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  <w:sz w:val="21"/>
        </w:rPr>
        <w:t>別紙２</w:t>
      </w:r>
    </w:p>
    <w:p>
      <w:pPr>
        <w:pStyle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  <w:sz w:val="21"/>
        </w:rPr>
        <w:t>事業実績書</w:t>
      </w: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2325"/>
        <w:gridCol w:w="2552"/>
        <w:gridCol w:w="3731"/>
      </w:tblGrid>
      <w:tr>
        <w:trPr>
          <w:cantSplit/>
          <w:trHeight w:val="438" w:hRule="atLeast"/>
        </w:trPr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事業の名称</w:t>
            </w:r>
          </w:p>
        </w:tc>
        <w:tc>
          <w:tcPr>
            <w:tcW w:w="6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真庭市木材活用リノベーション等事業</w:t>
            </w:r>
          </w:p>
        </w:tc>
      </w:tr>
      <w:tr>
        <w:trPr>
          <w:cantSplit/>
          <w:trHeight w:val="438" w:hRule="atLeast"/>
        </w:trPr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所有者（土地・建築物）</w:t>
            </w:r>
            <w:bookmarkStart w:id="0" w:name="_GoBack"/>
            <w:bookmarkEnd w:id="0"/>
          </w:p>
        </w:tc>
        <w:tc>
          <w:tcPr>
            <w:tcW w:w="6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438" w:hRule="atLeast"/>
        </w:trPr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施工地</w:t>
            </w:r>
          </w:p>
        </w:tc>
        <w:tc>
          <w:tcPr>
            <w:tcW w:w="6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真庭市　　　　　　　　　　番地</w:t>
            </w:r>
          </w:p>
        </w:tc>
      </w:tr>
      <w:tr>
        <w:trPr>
          <w:cantSplit/>
          <w:trHeight w:val="494" w:hRule="atLeast"/>
        </w:trPr>
        <w:tc>
          <w:tcPr>
            <w:tcW w:w="23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工期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着工</w:t>
            </w:r>
          </w:p>
        </w:tc>
        <w:tc>
          <w:tcPr>
            <w:tcW w:w="3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年　　月　　日</w:t>
            </w:r>
          </w:p>
        </w:tc>
      </w:tr>
      <w:tr>
        <w:trPr>
          <w:cantSplit/>
          <w:trHeight w:val="560" w:hRule="atLeast"/>
        </w:trPr>
        <w:tc>
          <w:tcPr>
            <w:tcW w:w="23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完</w:t>
            </w:r>
            <w:r>
              <w:rPr>
                <w:rFonts w:hint="eastAsia" w:ascii="ＭＳ 明朝" w:hAnsi="ＭＳ 明朝"/>
                <w:spacing w:val="105"/>
                <w:sz w:val="21"/>
              </w:rPr>
              <w:t>成・</w:t>
            </w:r>
            <w:r>
              <w:rPr>
                <w:rFonts w:hint="eastAsia" w:ascii="ＭＳ 明朝" w:hAnsi="ＭＳ 明朝"/>
                <w:sz w:val="21"/>
              </w:rPr>
              <w:t>予定</w:t>
            </w:r>
          </w:p>
        </w:tc>
        <w:tc>
          <w:tcPr>
            <w:tcW w:w="3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　年　　月　　日</w:t>
            </w:r>
          </w:p>
        </w:tc>
      </w:tr>
      <w:tr>
        <w:trPr>
          <w:cantSplit/>
          <w:trHeight w:val="567" w:hRule="atLeast"/>
        </w:trPr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木材使用総材積</w:t>
            </w:r>
          </w:p>
        </w:tc>
        <w:tc>
          <w:tcPr>
            <w:tcW w:w="6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立方メートル</w:t>
            </w:r>
          </w:p>
        </w:tc>
      </w:tr>
      <w:tr>
        <w:trPr>
          <w:cantSplit/>
          <w:trHeight w:val="567" w:hRule="atLeast"/>
        </w:trPr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真庭産材等使用材積</w:t>
            </w:r>
          </w:p>
        </w:tc>
        <w:tc>
          <w:tcPr>
            <w:tcW w:w="6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立方メートル</w:t>
            </w:r>
          </w:p>
        </w:tc>
      </w:tr>
      <w:tr>
        <w:trPr>
          <w:cantSplit/>
          <w:trHeight w:val="567" w:hRule="atLeast"/>
        </w:trPr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真庭産材等購入費等</w:t>
            </w:r>
          </w:p>
        </w:tc>
        <w:tc>
          <w:tcPr>
            <w:tcW w:w="6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円</w:t>
            </w:r>
          </w:p>
        </w:tc>
      </w:tr>
      <w:tr>
        <w:trPr>
          <w:cantSplit/>
          <w:trHeight w:val="1361" w:hRule="atLeast"/>
        </w:trPr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主たる製材業者</w:t>
            </w:r>
          </w:p>
        </w:tc>
        <w:tc>
          <w:tcPr>
            <w:tcW w:w="6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exact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(</w:t>
            </w:r>
            <w:r>
              <w:rPr>
                <w:rFonts w:hint="eastAsia" w:ascii="ＭＳ 明朝" w:hAnsi="ＭＳ 明朝"/>
                <w:spacing w:val="210"/>
                <w:sz w:val="21"/>
              </w:rPr>
              <w:t>住</w:t>
            </w:r>
            <w:r>
              <w:rPr>
                <w:rFonts w:hint="eastAsia" w:ascii="ＭＳ 明朝" w:hAnsi="ＭＳ 明朝"/>
                <w:sz w:val="21"/>
              </w:rPr>
              <w:t>所</w:t>
            </w:r>
            <w:r>
              <w:rPr>
                <w:rFonts w:hint="eastAsia" w:ascii="ＭＳ 明朝" w:hAnsi="ＭＳ 明朝"/>
                <w:sz w:val="21"/>
              </w:rPr>
              <w:t>)</w:t>
            </w:r>
          </w:p>
          <w:p>
            <w:pPr>
              <w:pStyle w:val="0"/>
              <w:snapToGrid w:val="0"/>
              <w:spacing w:before="120" w:beforeLines="0" w:beforeAutospacing="0" w:line="240" w:lineRule="exact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(</w:t>
            </w:r>
            <w:r>
              <w:rPr>
                <w:rFonts w:hint="eastAsia" w:ascii="ＭＳ 明朝" w:hAnsi="ＭＳ 明朝"/>
                <w:sz w:val="21"/>
              </w:rPr>
              <w:t>会社名等</w:t>
            </w:r>
            <w:r>
              <w:rPr>
                <w:rFonts w:hint="eastAsia" w:ascii="ＭＳ 明朝" w:hAnsi="ＭＳ 明朝"/>
                <w:sz w:val="21"/>
              </w:rPr>
              <w:t>)</w:t>
            </w:r>
          </w:p>
          <w:p>
            <w:pPr>
              <w:pStyle w:val="0"/>
              <w:snapToGrid w:val="0"/>
              <w:spacing w:before="120" w:beforeLines="0" w:beforeAutospacing="0" w:line="240" w:lineRule="exact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(</w:t>
            </w:r>
            <w:r>
              <w:rPr>
                <w:rFonts w:hint="eastAsia" w:ascii="ＭＳ 明朝" w:hAnsi="ＭＳ 明朝"/>
                <w:sz w:val="21"/>
              </w:rPr>
              <w:t>代表者名</w:t>
            </w:r>
            <w:r>
              <w:rPr>
                <w:rFonts w:hint="eastAsia" w:ascii="ＭＳ 明朝" w:hAnsi="ＭＳ 明朝"/>
                <w:sz w:val="21"/>
              </w:rPr>
              <w:t>)</w:t>
            </w:r>
          </w:p>
          <w:p>
            <w:pPr>
              <w:pStyle w:val="0"/>
              <w:snapToGrid w:val="0"/>
              <w:spacing w:before="120" w:beforeLines="0" w:beforeAutospacing="0" w:line="240" w:lineRule="exact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(</w:t>
            </w:r>
            <w:r>
              <w:rPr>
                <w:rFonts w:hint="eastAsia" w:ascii="ＭＳ 明朝" w:hAnsi="ＭＳ 明朝"/>
                <w:sz w:val="21"/>
              </w:rPr>
              <w:t>電話番号</w:t>
            </w:r>
            <w:r>
              <w:rPr>
                <w:rFonts w:hint="eastAsia" w:ascii="ＭＳ 明朝" w:hAnsi="ＭＳ 明朝"/>
                <w:sz w:val="21"/>
              </w:rPr>
              <w:t>)</w:t>
            </w:r>
          </w:p>
        </w:tc>
      </w:tr>
      <w:tr>
        <w:trPr>
          <w:cantSplit/>
          <w:trHeight w:val="532" w:hRule="atLeast"/>
        </w:trPr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事業の内容</w:t>
            </w:r>
          </w:p>
        </w:tc>
        <w:tc>
          <w:tcPr>
            <w:tcW w:w="6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リノベーション工事　・　外構等の新設</w:t>
            </w:r>
          </w:p>
        </w:tc>
      </w:tr>
    </w:tbl>
    <w:p>
      <w:pPr>
        <w:pStyle w:val="0"/>
        <w:rPr>
          <w:rFonts w:hint="default" w:ascii="ＭＳ 明朝" w:hAnsi="ＭＳ 明朝"/>
          <w:color w:val="000000"/>
        </w:rPr>
      </w:pPr>
    </w:p>
    <w:tbl>
      <w:tblPr>
        <w:tblStyle w:val="11"/>
        <w:tblpPr w:leftFromText="0" w:rightFromText="0" w:topFromText="0" w:bottomFromText="0" w:vertAnchor="text" w:horzAnchor="margin" w:tblpX="82" w:tblpY="408"/>
        <w:tblOverlap w:val="never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484"/>
        <w:gridCol w:w="1936"/>
        <w:gridCol w:w="1371"/>
        <w:gridCol w:w="1452"/>
        <w:gridCol w:w="1452"/>
        <w:gridCol w:w="1936"/>
      </w:tblGrid>
      <w:tr>
        <w:trPr>
          <w:trHeight w:val="365" w:hRule="atLeast"/>
        </w:trPr>
        <w:tc>
          <w:tcPr>
            <w:tcW w:w="4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/>
                <w:sz w:val="21"/>
              </w:rPr>
              <w:t>収　入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/>
                <w:sz w:val="21"/>
              </w:rPr>
              <w:t>種　別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/>
                <w:sz w:val="21"/>
              </w:rPr>
              <w:t>計画額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/>
                <w:sz w:val="21"/>
              </w:rPr>
              <w:t>実績額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/>
                <w:sz w:val="21"/>
              </w:rPr>
              <w:t>差引額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/>
                <w:sz w:val="21"/>
              </w:rPr>
              <w:t>備考</w:t>
            </w:r>
          </w:p>
        </w:tc>
      </w:tr>
      <w:tr>
        <w:trPr/>
        <w:tc>
          <w:tcPr>
            <w:tcW w:w="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/>
                <w:sz w:val="21"/>
              </w:rPr>
              <w:t>市補助金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</w:tr>
      <w:tr>
        <w:trPr/>
        <w:tc>
          <w:tcPr>
            <w:tcW w:w="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/>
                <w:sz w:val="21"/>
              </w:rPr>
              <w:t>事業者負担金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</w:tr>
      <w:tr>
        <w:trPr/>
        <w:tc>
          <w:tcPr>
            <w:tcW w:w="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/>
                <w:sz w:val="21"/>
              </w:rPr>
              <w:t>計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</w:tr>
      <w:tr>
        <w:trPr>
          <w:trHeight w:val="365" w:hRule="atLeast"/>
        </w:trPr>
        <w:tc>
          <w:tcPr>
            <w:tcW w:w="4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/>
                <w:sz w:val="21"/>
              </w:rPr>
              <w:t>支　出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/>
                <w:sz w:val="21"/>
              </w:rPr>
              <w:t>種　別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/>
                <w:sz w:val="21"/>
              </w:rPr>
              <w:t>計画額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/>
                <w:sz w:val="21"/>
              </w:rPr>
              <w:t>実績額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/>
                <w:sz w:val="21"/>
              </w:rPr>
              <w:t>差引額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/>
                <w:sz w:val="21"/>
              </w:rPr>
              <w:t>備考</w:t>
            </w:r>
          </w:p>
        </w:tc>
      </w:tr>
      <w:tr>
        <w:trPr/>
        <w:tc>
          <w:tcPr>
            <w:tcW w:w="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</w:tr>
      <w:tr>
        <w:trPr>
          <w:trHeight w:val="438" w:hRule="atLeast"/>
        </w:trPr>
        <w:tc>
          <w:tcPr>
            <w:tcW w:w="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color w:val="FF0000"/>
                <w:sz w:val="21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/>
                <w:sz w:val="21"/>
              </w:rPr>
              <w:t>計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1"/>
              </w:rPr>
            </w:pPr>
          </w:p>
        </w:tc>
      </w:tr>
    </w:tbl>
    <w:p>
      <w:pPr>
        <w:rPr>
          <w:rFonts w:hint="default"/>
        </w:rPr>
        <w:sectPr>
          <w:headerReference r:id="rId5" w:type="default"/>
          <w:footerReference r:id="rId6" w:type="default"/>
          <w:pgSz w:w="11905" w:h="16837"/>
          <w:pgMar w:top="1984" w:right="1700" w:bottom="1700" w:left="1700" w:header="720" w:footer="720" w:gutter="0"/>
          <w:cols w:space="720"/>
          <w:textDirection w:val="lrTb"/>
          <w:docGrid w:type="linesAndChars" w:linePitch="438" w:charSpace="409"/>
        </w:sectPr>
      </w:pPr>
    </w:p>
    <w:p>
      <w:pPr>
        <w:pStyle w:val="0"/>
        <w:tabs>
          <w:tab w:val="left" w:leader="none" w:pos="548"/>
          <w:tab w:val="left" w:leader="none" w:pos="683"/>
          <w:tab w:val="left" w:leader="none" w:pos="833"/>
        </w:tabs>
        <w:spacing w:line="480" w:lineRule="atLeast"/>
        <w:ind w:firstLine="484" w:firstLineChars="200"/>
        <w:jc w:val="both"/>
        <w:rPr>
          <w:rFonts w:hint="default" w:ascii="ＭＳ 明朝" w:hAnsi="ＭＳ 明朝"/>
          <w:color w:val="FF0000"/>
        </w:rPr>
      </w:pPr>
      <w:bookmarkStart w:id="1" w:name="last"/>
      <w:bookmarkEnd w:id="1"/>
    </w:p>
    <w:sectPr>
      <w:pgSz w:w="11905" w:h="16837"/>
      <w:pgMar w:top="1984" w:right="1700" w:bottom="1700" w:left="1700" w:header="720" w:footer="720" w:gutter="0"/>
      <w:cols w:space="720"/>
      <w:textDirection w:val="lrTb"/>
      <w:docGrid w:type="linesAndChars" w:linePitch="438" w:charSpace="40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efaultTableStyle w:val="19"/>
  <w:drawingGridHorizontalSpacing w:val="121"/>
  <w:drawingGridVerticalSpacing w:val="438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Arial" w:hAnsi="Aria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autoSpaceDE w:val="0"/>
      <w:autoSpaceDN w:val="0"/>
      <w:adjustRightInd w:val="0"/>
    </w:pPr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Closing"/>
    <w:basedOn w:val="0"/>
    <w:next w:val="17"/>
    <w:link w:val="18"/>
    <w:uiPriority w:val="0"/>
    <w:qFormat/>
    <w:pPr>
      <w:widowControl w:val="0"/>
      <w:jc w:val="right"/>
    </w:pPr>
    <w:rPr>
      <w:rFonts w:ascii="游明朝" w:hAnsi="游明朝"/>
      <w:sz w:val="20"/>
    </w:rPr>
  </w:style>
  <w:style w:type="character" w:styleId="18" w:customStyle="1">
    <w:name w:val="結語 (文字)"/>
    <w:basedOn w:val="10"/>
    <w:next w:val="18"/>
    <w:link w:val="17"/>
    <w:uiPriority w:val="0"/>
    <w:rPr>
      <w:rFonts w:ascii="游明朝" w:hAnsi="游明朝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</TotalTime>
  <Pages>2</Pages>
  <Words>0</Words>
  <Characters>194</Characters>
  <Application>JUST Note</Application>
  <Lines>115</Lines>
  <Paragraphs>41</Paragraphs>
  <Company>maniwa</Company>
  <CharactersWithSpaces>219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追田　努</dc:creator>
  <cp:lastModifiedBy>1530</cp:lastModifiedBy>
  <cp:lastPrinted>2023-01-30T09:48:00Z</cp:lastPrinted>
  <dcterms:created xsi:type="dcterms:W3CDTF">2023-04-06T04:17:00Z</dcterms:created>
  <dcterms:modified xsi:type="dcterms:W3CDTF">2024-02-26T05:19:54Z</dcterms:modified>
  <cp:revision>3</cp:revision>
</cp:coreProperties>
</file>