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>様式第９号</w:t>
      </w:r>
      <w:r>
        <w:rPr>
          <w:rFonts w:hint="eastAsia" w:ascii="ＭＳ 明朝" w:hAnsi="ＭＳ 明朝"/>
          <w:sz w:val="20"/>
        </w:rPr>
        <w:t>(</w:t>
      </w:r>
      <w:r>
        <w:rPr>
          <w:rFonts w:hint="eastAsia" w:ascii="ＭＳ 明朝" w:hAnsi="ＭＳ 明朝"/>
          <w:sz w:val="20"/>
        </w:rPr>
        <w:t>第</w:t>
      </w:r>
      <w:r>
        <w:rPr>
          <w:rFonts w:hint="eastAsia" w:ascii="ＭＳ 明朝" w:hAnsi="ＭＳ 明朝"/>
          <w:strike w:val="0"/>
          <w:dstrike w:val="0"/>
          <w:color w:val="auto"/>
          <w:sz w:val="20"/>
          <w:u w:val="none" w:color="auto"/>
        </w:rPr>
        <w:t>12</w:t>
      </w:r>
      <w:r>
        <w:rPr>
          <w:rFonts w:hint="eastAsia" w:ascii="ＭＳ 明朝" w:hAnsi="ＭＳ 明朝"/>
          <w:sz w:val="20"/>
        </w:rPr>
        <w:t>条関係</w:t>
      </w:r>
      <w:r>
        <w:rPr>
          <w:rFonts w:hint="eastAsia" w:ascii="ＭＳ 明朝" w:hAnsi="ＭＳ 明朝"/>
          <w:sz w:val="20"/>
        </w:rPr>
        <w:t>)</w:t>
      </w:r>
    </w:p>
    <w:p>
      <w:pPr>
        <w:pStyle w:val="0"/>
        <w:jc w:val="both"/>
        <w:rPr>
          <w:rFonts w:hint="eastAsia" w:ascii="ＭＳ 明朝" w:hAnsi="ＭＳ 明朝"/>
          <w:sz w:val="22"/>
        </w:rPr>
      </w:pPr>
    </w:p>
    <w:p>
      <w:pPr>
        <w:pStyle w:val="0"/>
        <w:jc w:val="center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>真庭市木材活用リノベーション等事業補助金請求書</w:t>
      </w:r>
    </w:p>
    <w:p>
      <w:pPr>
        <w:pStyle w:val="0"/>
        <w:jc w:val="both"/>
        <w:rPr>
          <w:rFonts w:hint="eastAsia" w:ascii="ＭＳ 明朝" w:hAnsi="ＭＳ 明朝"/>
          <w:sz w:val="22"/>
        </w:rPr>
      </w:pPr>
    </w:p>
    <w:p>
      <w:pPr>
        <w:pStyle w:val="0"/>
        <w:wordWrap w:val="0"/>
        <w:jc w:val="right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>年　　月　　日　　</w:t>
      </w:r>
    </w:p>
    <w:p>
      <w:pPr>
        <w:pStyle w:val="0"/>
        <w:jc w:val="both"/>
        <w:rPr>
          <w:rFonts w:hint="eastAsia" w:ascii="ＭＳ 明朝" w:hAnsi="ＭＳ 明朝"/>
          <w:sz w:val="22"/>
        </w:rPr>
      </w:pPr>
    </w:p>
    <w:p>
      <w:pPr>
        <w:pStyle w:val="0"/>
        <w:jc w:val="both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>　　　　　　　　　　　</w:t>
      </w:r>
      <w:bookmarkStart w:id="0" w:name="_GoBack"/>
      <w:bookmarkEnd w:id="0"/>
      <w:r>
        <w:rPr>
          <w:rFonts w:hint="eastAsia" w:ascii="ＭＳ 明朝" w:hAnsi="ＭＳ 明朝"/>
          <w:sz w:val="20"/>
        </w:rPr>
        <w:t>　様</w:t>
      </w:r>
    </w:p>
    <w:p>
      <w:pPr>
        <w:pStyle w:val="0"/>
        <w:jc w:val="both"/>
        <w:rPr>
          <w:rFonts w:hint="eastAsia" w:ascii="ＭＳ 明朝" w:hAnsi="ＭＳ 明朝"/>
          <w:sz w:val="22"/>
        </w:rPr>
      </w:pPr>
    </w:p>
    <w:p>
      <w:pPr>
        <w:pStyle w:val="0"/>
        <w:ind w:right="1452" w:rightChars="600"/>
        <w:jc w:val="center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 xml:space="preserve">                           </w:t>
      </w:r>
      <w:r>
        <w:rPr>
          <w:rFonts w:hint="eastAsia" w:ascii="ＭＳ 明朝" w:hAnsi="ＭＳ 明朝"/>
          <w:sz w:val="20"/>
        </w:rPr>
        <w:t>申請者　　　住　　所</w:t>
      </w:r>
    </w:p>
    <w:p>
      <w:pPr>
        <w:pStyle w:val="0"/>
        <w:ind w:right="968" w:rightChars="400" w:firstLine="5050" w:firstLineChars="2500"/>
        <w:jc w:val="both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>会社名等</w:t>
      </w:r>
    </w:p>
    <w:p>
      <w:pPr>
        <w:pStyle w:val="0"/>
        <w:ind w:right="242" w:rightChars="100" w:firstLine="5050" w:firstLineChars="2500"/>
        <w:jc w:val="both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>代表者名　　　　　　　　　　印</w:t>
      </w:r>
    </w:p>
    <w:p>
      <w:pPr>
        <w:pStyle w:val="0"/>
        <w:jc w:val="both"/>
        <w:rPr>
          <w:rFonts w:hint="eastAsia" w:ascii="ＭＳ 明朝" w:hAnsi="ＭＳ 明朝"/>
          <w:sz w:val="22"/>
        </w:rPr>
      </w:pPr>
    </w:p>
    <w:p>
      <w:pPr>
        <w:pStyle w:val="0"/>
        <w:jc w:val="both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>　　　年　　月　　日付け、　　　第　　　　号により、補助金の額の確定通知があった真庭市木材活用リノベーション等事業補助金を真庭市木材活用リノベーション等事業実施規程</w:t>
      </w:r>
      <w:r>
        <w:rPr>
          <w:rFonts w:hint="eastAsia" w:ascii="ＭＳ 明朝" w:hAnsi="ＭＳ 明朝"/>
          <w:sz w:val="20"/>
          <w:highlight w:val="none"/>
          <w:u w:val="none" w:color="auto"/>
        </w:rPr>
        <w:t>第</w:t>
      </w:r>
      <w:r>
        <w:rPr>
          <w:rFonts w:hint="eastAsia" w:ascii="ＭＳ 明朝" w:hAnsi="ＭＳ 明朝"/>
          <w:strike w:val="0"/>
          <w:dstrike w:val="0"/>
          <w:color w:val="auto"/>
          <w:sz w:val="20"/>
          <w:highlight w:val="none"/>
          <w:u w:val="none" w:color="auto"/>
        </w:rPr>
        <w:t>12</w:t>
      </w:r>
      <w:r>
        <w:rPr>
          <w:rFonts w:hint="eastAsia" w:ascii="ＭＳ 明朝" w:hAnsi="ＭＳ 明朝"/>
          <w:sz w:val="20"/>
          <w:highlight w:val="none"/>
          <w:u w:val="none" w:color="auto"/>
        </w:rPr>
        <w:t>条第</w:t>
      </w:r>
      <w:r>
        <w:rPr>
          <w:rFonts w:hint="eastAsia" w:ascii="ＭＳ 明朝" w:hAnsi="ＭＳ 明朝"/>
          <w:sz w:val="20"/>
          <w:highlight w:val="none"/>
          <w:u w:val="none" w:color="auto"/>
        </w:rPr>
        <w:t>1</w:t>
      </w:r>
      <w:r>
        <w:rPr>
          <w:rFonts w:hint="eastAsia" w:ascii="ＭＳ 明朝" w:hAnsi="ＭＳ 明朝"/>
          <w:sz w:val="20"/>
          <w:highlight w:val="none"/>
          <w:u w:val="none" w:color="auto"/>
        </w:rPr>
        <w:t>項の規定</w:t>
      </w:r>
      <w:r>
        <w:rPr>
          <w:rFonts w:hint="eastAsia" w:ascii="ＭＳ 明朝" w:hAnsi="ＭＳ 明朝"/>
          <w:sz w:val="20"/>
        </w:rPr>
        <w:t>により、下記のとおり請求します。</w:t>
      </w:r>
    </w:p>
    <w:p>
      <w:pPr>
        <w:pStyle w:val="0"/>
        <w:jc w:val="both"/>
        <w:rPr>
          <w:rFonts w:hint="eastAsia" w:ascii="ＭＳ 明朝" w:hAnsi="ＭＳ 明朝"/>
          <w:sz w:val="22"/>
        </w:rPr>
      </w:pPr>
    </w:p>
    <w:p>
      <w:pPr>
        <w:pStyle w:val="0"/>
        <w:jc w:val="center"/>
        <w:rPr>
          <w:rFonts w:hint="eastAsia" w:ascii="ＭＳ 明朝" w:hAnsi="ＭＳ 明朝"/>
          <w:sz w:val="22"/>
        </w:rPr>
      </w:pPr>
      <w:r>
        <w:rPr>
          <w:rFonts w:hint="eastAsia" w:ascii="ＭＳ 明朝" w:hAnsi="ＭＳ 明朝"/>
          <w:sz w:val="20"/>
        </w:rPr>
        <w:t>記</w:t>
      </w:r>
    </w:p>
    <w:p>
      <w:pPr>
        <w:pStyle w:val="0"/>
        <w:jc w:val="both"/>
        <w:rPr>
          <w:rFonts w:hint="eastAsia" w:ascii="ＭＳ 明朝" w:hAnsi="ＭＳ 明朝"/>
          <w:sz w:val="22"/>
        </w:rPr>
      </w:pPr>
    </w:p>
    <w:p>
      <w:pPr>
        <w:pStyle w:val="17"/>
        <w:ind w:right="96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１　補助金請求額　　</w:t>
      </w:r>
      <w:r>
        <w:rPr>
          <w:rFonts w:hint="eastAsia" w:ascii="ＭＳ 明朝" w:hAnsi="ＭＳ 明朝"/>
          <w:u w:val="single" w:color="auto"/>
        </w:rPr>
        <w:t>金　　　　　　　　　　　　円</w:t>
      </w:r>
    </w:p>
    <w:p>
      <w:pPr>
        <w:pStyle w:val="0"/>
        <w:rPr>
          <w:rFonts w:hint="eastAsia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２　振込先</w:t>
      </w:r>
    </w:p>
    <w:tbl>
      <w:tblPr>
        <w:tblStyle w:val="11"/>
        <w:tblW w:w="8085" w:type="dxa"/>
        <w:tblInd w:w="4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52"/>
        <w:gridCol w:w="791"/>
        <w:gridCol w:w="792"/>
        <w:gridCol w:w="792"/>
        <w:gridCol w:w="793"/>
        <w:gridCol w:w="792"/>
        <w:gridCol w:w="793"/>
        <w:gridCol w:w="780"/>
      </w:tblGrid>
      <w:tr>
        <w:trPr>
          <w:trHeight w:val="876" w:hRule="atLeast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FitText/>
            <w:vAlign w:val="center"/>
          </w:tcPr>
          <w:p>
            <w:pPr>
              <w:pStyle w:val="0"/>
              <w:spacing w:line="240" w:lineRule="exact"/>
              <w:jc w:val="distribute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pacing w:val="164"/>
                <w:sz w:val="20"/>
              </w:rPr>
              <w:t>金融機関</w:t>
            </w:r>
            <w:r>
              <w:rPr>
                <w:rFonts w:hint="eastAsia" w:ascii="ＭＳ 明朝" w:hAnsi="ＭＳ 明朝"/>
                <w:spacing w:val="2"/>
                <w:sz w:val="20"/>
              </w:rPr>
              <w:t>名</w:t>
            </w:r>
          </w:p>
        </w:tc>
        <w:tc>
          <w:tcPr>
            <w:tcW w:w="55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right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銀　　行　　　　　　　店</w:t>
            </w:r>
          </w:p>
          <w:p>
            <w:pPr>
              <w:pStyle w:val="0"/>
              <w:wordWrap w:val="0"/>
              <w:spacing w:line="240" w:lineRule="exact"/>
              <w:jc w:val="right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信用金庫　　　　　　　　</w:t>
            </w:r>
          </w:p>
          <w:p>
            <w:pPr>
              <w:pStyle w:val="0"/>
              <w:spacing w:line="240" w:lineRule="exact"/>
              <w:jc w:val="right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農　　協　　　　　　　所</w:t>
            </w:r>
          </w:p>
        </w:tc>
      </w:tr>
      <w:tr>
        <w:trPr>
          <w:trHeight w:val="428" w:hRule="atLeast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FitText/>
            <w:vAlign w:val="center"/>
          </w:tcPr>
          <w:p>
            <w:pPr>
              <w:pStyle w:val="0"/>
              <w:spacing w:line="240" w:lineRule="exact"/>
              <w:jc w:val="distribute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pacing w:val="164"/>
                <w:sz w:val="20"/>
              </w:rPr>
              <w:t>口座の種</w:t>
            </w:r>
            <w:r>
              <w:rPr>
                <w:rFonts w:hint="eastAsia" w:ascii="ＭＳ 明朝" w:hAnsi="ＭＳ 明朝"/>
                <w:spacing w:val="2"/>
                <w:sz w:val="20"/>
              </w:rPr>
              <w:t>類</w:t>
            </w:r>
          </w:p>
        </w:tc>
        <w:tc>
          <w:tcPr>
            <w:tcW w:w="55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普　通　　・　　当　座</w:t>
            </w:r>
          </w:p>
        </w:tc>
      </w:tr>
      <w:tr>
        <w:trPr>
          <w:trHeight w:val="680" w:hRule="atLeast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FitText/>
            <w:vAlign w:val="center"/>
          </w:tcPr>
          <w:p>
            <w:pPr>
              <w:pStyle w:val="0"/>
              <w:spacing w:line="240" w:lineRule="exact"/>
              <w:jc w:val="distribute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pacing w:val="957"/>
                <w:sz w:val="20"/>
              </w:rPr>
              <w:t>店</w:t>
            </w:r>
            <w:r>
              <w:rPr>
                <w:rFonts w:hint="eastAsia" w:ascii="ＭＳ 明朝" w:hAnsi="ＭＳ 明朝"/>
                <w:sz w:val="20"/>
              </w:rPr>
              <w:t>番</w:t>
            </w:r>
          </w:p>
          <w:p>
            <w:pPr>
              <w:pStyle w:val="0"/>
              <w:spacing w:line="240" w:lineRule="exact"/>
              <w:jc w:val="distribute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pacing w:val="5"/>
                <w:sz w:val="20"/>
              </w:rPr>
              <w:t>(</w:t>
            </w:r>
            <w:r>
              <w:rPr>
                <w:rFonts w:hint="eastAsia" w:ascii="ＭＳ 明朝" w:hAnsi="ＭＳ 明朝"/>
                <w:spacing w:val="5"/>
                <w:sz w:val="20"/>
              </w:rPr>
              <w:t>※ゆうちょ銀行の場合</w:t>
            </w:r>
            <w:r>
              <w:rPr>
                <w:rFonts w:hint="eastAsia" w:ascii="ＭＳ 明朝" w:hAnsi="ＭＳ 明朝"/>
                <w:spacing w:val="10"/>
                <w:sz w:val="20"/>
              </w:rPr>
              <w:t>)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3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FitText/>
            <w:vAlign w:val="center"/>
          </w:tcPr>
          <w:p>
            <w:pPr>
              <w:pStyle w:val="0"/>
              <w:spacing w:line="240" w:lineRule="exact"/>
              <w:jc w:val="distribute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pacing w:val="252"/>
                <w:sz w:val="20"/>
              </w:rPr>
              <w:t>口座番</w:t>
            </w:r>
            <w:r>
              <w:rPr>
                <w:rFonts w:hint="eastAsia" w:ascii="ＭＳ 明朝" w:hAnsi="ＭＳ 明朝"/>
                <w:spacing w:val="1"/>
                <w:sz w:val="20"/>
              </w:rPr>
              <w:t>号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2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FitText/>
            <w:vAlign w:val="center"/>
          </w:tcPr>
          <w:p>
            <w:pPr>
              <w:pStyle w:val="0"/>
              <w:spacing w:line="240" w:lineRule="exact"/>
              <w:jc w:val="distribute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pacing w:val="252"/>
                <w:sz w:val="20"/>
              </w:rPr>
              <w:t>口座名</w:t>
            </w:r>
            <w:r>
              <w:rPr>
                <w:rFonts w:hint="eastAsia" w:ascii="ＭＳ 明朝" w:hAnsi="ＭＳ 明朝"/>
                <w:spacing w:val="1"/>
                <w:sz w:val="20"/>
              </w:rPr>
              <w:t>義</w:t>
            </w:r>
          </w:p>
        </w:tc>
        <w:tc>
          <w:tcPr>
            <w:tcW w:w="5528" w:type="dxa"/>
            <w:gridSpan w:val="7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(</w:t>
            </w:r>
            <w:r>
              <w:rPr>
                <w:rFonts w:hint="eastAsia" w:ascii="ＭＳ 明朝" w:hAnsi="ＭＳ 明朝"/>
                <w:sz w:val="20"/>
              </w:rPr>
              <w:t>フリガナ</w:t>
            </w:r>
            <w:r>
              <w:rPr>
                <w:rFonts w:hint="eastAsia" w:ascii="ＭＳ 明朝" w:hAnsi="ＭＳ 明朝"/>
                <w:sz w:val="20"/>
              </w:rPr>
              <w:t>)</w:t>
            </w:r>
          </w:p>
        </w:tc>
      </w:tr>
      <w:tr>
        <w:trPr>
          <w:trHeight w:val="491" w:hRule="atLeast"/>
        </w:trPr>
        <w:tc>
          <w:tcPr>
            <w:tcW w:w="2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1"/>
              <w:autoSpaceDN w:val="1"/>
              <w:adjustRightInd w:val="1"/>
              <w:rPr>
                <w:rFonts w:hint="default" w:ascii="ＭＳ 明朝" w:hAnsi="ＭＳ 明朝"/>
                <w:sz w:val="20"/>
              </w:rPr>
            </w:pPr>
          </w:p>
        </w:tc>
        <w:tc>
          <w:tcPr>
            <w:tcW w:w="5528" w:type="dxa"/>
            <w:gridSpan w:val="7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eastAsia" w:ascii="ＭＳ 明朝" w:hAnsi="ＭＳ 明朝"/>
                <w:sz w:val="20"/>
              </w:rPr>
            </w:pPr>
          </w:p>
        </w:tc>
      </w:tr>
    </w:tbl>
    <w:p>
      <w:pPr>
        <w:pStyle w:val="0"/>
        <w:rPr>
          <w:rFonts w:hint="default" w:ascii="ＭＳ 明朝" w:hAnsi="ＭＳ 明朝"/>
          <w:color w:val="FF0000"/>
        </w:rPr>
      </w:pPr>
      <w:bookmarkStart w:id="1" w:name="last"/>
      <w:bookmarkEnd w:id="1"/>
    </w:p>
    <w:sectPr>
      <w:pgSz w:w="11905" w:h="16837"/>
      <w:pgMar w:top="1984" w:right="1700" w:bottom="1700" w:left="1700" w:header="720" w:footer="720" w:gutter="0"/>
      <w:cols w:space="720"/>
      <w:textDirection w:val="lrTb"/>
      <w:docGrid w:type="linesAndChars" w:linePitch="438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libri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MingLiU-Ext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 U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 Narrow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Dotum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Yu Gothic UI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ookman Old Style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IPAmj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教科書体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efaultTableStyle w:val="19"/>
  <w:drawingGridHorizontalSpacing w:val="121"/>
  <w:drawingGridVerticalSpacing w:val="438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autoSpaceDE w:val="0"/>
      <w:autoSpaceDN w:val="0"/>
      <w:adjustRightInd w:val="0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widowControl w:val="0"/>
      <w:jc w:val="right"/>
    </w:pPr>
    <w:rPr>
      <w:rFonts w:ascii="游明朝" w:hAnsi="游明朝"/>
      <w:sz w:val="20"/>
    </w:rPr>
  </w:style>
  <w:style w:type="character" w:styleId="18" w:customStyle="1">
    <w:name w:val="結語 (文字)"/>
    <w:basedOn w:val="10"/>
    <w:next w:val="18"/>
    <w:link w:val="17"/>
    <w:uiPriority w:val="0"/>
    <w:rPr>
      <w:rFonts w:ascii="游明朝" w:hAnsi="游明朝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459</TotalTime>
  <Pages>1</Pages>
  <Words>3</Words>
  <Characters>215</Characters>
  <Application>JUST Note</Application>
  <Lines>64</Lines>
  <Paragraphs>22</Paragraphs>
  <Company>maniwa</Company>
  <CharactersWithSpaces>337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追田　努</dc:creator>
  <cp:lastModifiedBy>について</cp:lastModifiedBy>
  <cp:lastPrinted>2023-01-30T09:48:33Z</cp:lastPrinted>
  <dcterms:created xsi:type="dcterms:W3CDTF">2023-01-16T08:01:00Z</dcterms:created>
  <dcterms:modified xsi:type="dcterms:W3CDTF">2024-02-20T08:27:28Z</dcterms:modified>
  <cp:revision>31</cp:revision>
</cp:coreProperties>
</file>