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
<Relationships xmlns="http://schemas.openxmlformats.org/package/2006/relationships">
  <Relationship Id="rId1" Type="http://schemas.openxmlformats.org/officeDocument/2006/relationships/officeDocument" Target="word/document.xml" />
  <Relationship Id="rId2" Type="http://schemas.openxmlformats.org/package/2006/relationships/metadata/core-properties" Target="docProps/core.xml" />
  <Relationship Id="rId3" Type="http://schemas.openxmlformats.org/officeDocument/2006/relationships/extended-properties" Target="docProps/app.xml" />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before="0" w:beforeLines="0" w:beforeAutospacing="0" w:after="0" w:afterLines="0" w:afterAutospacing="0" w:line="240" w:lineRule="auto"/>
        <w:ind w:left="240" w:firstLine="0"/>
        <w:jc w:val="both"/>
        <w:rPr>
          <w:rFonts w:hint="eastAsia" w:ascii="ＭＳ 明朝" w:hAnsi="ＭＳ 明朝" w:eastAsia="ＭＳ 明朝"/>
          <w:b w:val="0"/>
          <w:i w:val="0"/>
          <w:strike w:val="0"/>
          <w:color w:val="000000"/>
          <w:sz w:val="22"/>
          <w:u w:val="none" w:color="auto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2"/>
          <w:u w:val="none" w:color="auto"/>
        </w:rPr>
        <w:t>様式３号（第８条関係）</w:t>
      </w:r>
    </w:p>
    <w:p>
      <w:pPr>
        <w:pStyle w:val="0"/>
        <w:spacing w:before="0" w:beforeLines="0" w:beforeAutospacing="0" w:after="0" w:afterLines="0" w:afterAutospacing="0" w:line="240" w:lineRule="auto"/>
        <w:ind w:left="240" w:firstLine="0"/>
        <w:jc w:val="center"/>
        <w:rPr>
          <w:rFonts w:hint="eastAsia" w:ascii="ＭＳ 明朝" w:hAnsi="ＭＳ 明朝" w:eastAsia="ＭＳ 明朝"/>
          <w:b w:val="0"/>
          <w:i w:val="0"/>
          <w:strike w:val="0"/>
          <w:color w:val="000000"/>
          <w:sz w:val="22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2"/>
          <w:u w:val="none" w:color="auto"/>
        </w:rPr>
        <w:t>未指定文化財貸出公開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2"/>
          <w:u w:val="none" w:color="auto"/>
        </w:rPr>
        <w:t>借用書</w:t>
      </w:r>
    </w:p>
    <w:p>
      <w:pPr>
        <w:pStyle w:val="0"/>
        <w:spacing w:before="0" w:beforeLines="0" w:beforeAutospacing="0" w:after="0" w:afterLines="0" w:afterAutospacing="0" w:line="240" w:lineRule="auto"/>
        <w:ind w:left="240" w:firstLine="0"/>
        <w:jc w:val="right"/>
        <w:rPr>
          <w:rFonts w:hint="eastAsia" w:ascii="ＭＳ 明朝" w:hAnsi="ＭＳ 明朝" w:eastAsia="ＭＳ 明朝"/>
          <w:b w:val="0"/>
          <w:i w:val="0"/>
          <w:strike w:val="0"/>
          <w:color w:val="000000"/>
          <w:sz w:val="22"/>
          <w:u w:val="none" w:color="auto"/>
        </w:rPr>
      </w:pP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2"/>
          <w:u w:val="none" w:color="auto"/>
        </w:rPr>
        <w:t>　令和　　年　　月　　日</w:t>
      </w:r>
    </w:p>
    <w:p>
      <w:pPr>
        <w:pStyle w:val="0"/>
        <w:spacing w:before="0" w:beforeLines="0" w:beforeAutospacing="0" w:after="0" w:afterLines="0" w:afterAutospacing="0" w:line="240" w:lineRule="auto"/>
        <w:ind w:left="240" w:firstLine="0"/>
        <w:jc w:val="both"/>
        <w:rPr>
          <w:rFonts w:hint="eastAsia" w:ascii="ＭＳ 明朝" w:hAnsi="ＭＳ 明朝" w:eastAsia="ＭＳ 明朝"/>
          <w:b w:val="0"/>
          <w:i w:val="0"/>
          <w:strike w:val="0"/>
          <w:color w:val="000000"/>
          <w:sz w:val="22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2"/>
          <w:u w:val="none" w:color="auto"/>
        </w:rPr>
        <w:t>真庭市教育委員会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2"/>
          <w:u w:val="none" w:color="auto"/>
        </w:rPr>
        <w:t>教育長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2"/>
          <w:u w:val="none" w:color="auto"/>
        </w:rPr>
        <w:t>　様</w:t>
      </w:r>
    </w:p>
    <w:p>
      <w:pPr>
        <w:pStyle w:val="0"/>
        <w:spacing w:before="0" w:beforeLines="0" w:beforeAutospacing="0" w:after="0" w:afterLines="0" w:afterAutospacing="0" w:line="240" w:lineRule="auto"/>
        <w:ind w:left="240" w:firstLine="0"/>
        <w:jc w:val="both"/>
        <w:rPr>
          <w:rFonts w:hint="eastAsia" w:ascii="ＭＳ 明朝" w:hAnsi="ＭＳ 明朝" w:eastAsia="ＭＳ 明朝"/>
          <w:b w:val="0"/>
          <w:i w:val="0"/>
          <w:strike w:val="0"/>
          <w:color w:val="000000"/>
          <w:sz w:val="22"/>
          <w:u w:val="none" w:color="auto"/>
        </w:rPr>
      </w:pPr>
    </w:p>
    <w:p>
      <w:pPr>
        <w:pStyle w:val="0"/>
        <w:spacing w:before="0" w:beforeLines="0" w:beforeAutospacing="0" w:after="0" w:afterLines="0" w:afterAutospacing="0" w:line="240" w:lineRule="auto"/>
        <w:ind w:left="3594" w:leftChars="1485" w:right="0" w:rightChars="0" w:firstLine="440" w:firstLineChars="198"/>
        <w:jc w:val="both"/>
        <w:rPr>
          <w:rFonts w:hint="eastAsia" w:ascii="ＭＳ 明朝" w:hAnsi="ＭＳ 明朝" w:eastAsia="ＭＳ 明朝"/>
          <w:b w:val="0"/>
          <w:i w:val="0"/>
          <w:strike w:val="0"/>
          <w:color w:val="000000"/>
          <w:sz w:val="22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2"/>
          <w:u w:val="none" w:color="auto"/>
        </w:rPr>
        <w:t>住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2"/>
          <w:u w:val="none" w:color="auto"/>
        </w:rPr>
        <w:t>　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2"/>
          <w:u w:val="none" w:color="auto"/>
        </w:rPr>
        <w:t>所</w:t>
      </w:r>
    </w:p>
    <w:p>
      <w:pPr>
        <w:pStyle w:val="0"/>
        <w:spacing w:before="0" w:beforeLines="0" w:beforeAutospacing="0" w:after="0" w:afterLines="0" w:afterAutospacing="0" w:line="240" w:lineRule="auto"/>
        <w:ind w:left="3594" w:leftChars="1485" w:right="0" w:rightChars="0" w:firstLine="440" w:firstLineChars="198"/>
        <w:jc w:val="both"/>
        <w:rPr>
          <w:rFonts w:hint="eastAsia" w:ascii="ＭＳ 明朝" w:hAnsi="ＭＳ 明朝" w:eastAsia="ＭＳ 明朝"/>
          <w:b w:val="0"/>
          <w:i w:val="0"/>
          <w:strike w:val="0"/>
          <w:color w:val="000000"/>
          <w:sz w:val="22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2"/>
          <w:u w:val="none" w:color="auto"/>
        </w:rPr>
        <w:t>団体名</w:t>
      </w:r>
    </w:p>
    <w:p>
      <w:pPr>
        <w:pStyle w:val="0"/>
        <w:spacing w:before="0" w:beforeLines="0" w:beforeAutospacing="0" w:after="0" w:afterLines="0" w:afterAutospacing="0" w:line="240" w:lineRule="auto"/>
        <w:ind w:left="3594" w:leftChars="1485" w:right="0" w:rightChars="0" w:firstLine="444" w:firstLineChars="200"/>
        <w:jc w:val="both"/>
        <w:rPr>
          <w:rFonts w:hint="eastAsia" w:ascii="ＭＳ 明朝" w:hAnsi="ＭＳ 明朝" w:eastAsia="ＭＳ 明朝"/>
          <w:b w:val="0"/>
          <w:i w:val="0"/>
          <w:strike w:val="0"/>
          <w:color w:val="000000"/>
          <w:sz w:val="22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2"/>
          <w:u w:val="none" w:color="auto"/>
        </w:rPr>
        <w:t>代表者職氏名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2"/>
          <w:u w:val="none" w:color="auto"/>
        </w:rPr>
        <w:t>　　</w:t>
      </w:r>
    </w:p>
    <w:p>
      <w:pPr>
        <w:pStyle w:val="0"/>
        <w:spacing w:before="0" w:beforeLines="0" w:beforeAutospacing="0" w:after="0" w:afterLines="0" w:afterAutospacing="0" w:line="240" w:lineRule="auto"/>
        <w:ind w:left="3594" w:leftChars="1485" w:right="0" w:rightChars="0" w:firstLine="444" w:firstLineChars="200"/>
        <w:jc w:val="both"/>
        <w:rPr>
          <w:rFonts w:hint="eastAsia" w:ascii="ＭＳ 明朝" w:hAnsi="ＭＳ 明朝" w:eastAsia="ＭＳ 明朝"/>
          <w:b w:val="0"/>
          <w:i w:val="0"/>
          <w:strike w:val="0"/>
          <w:color w:val="000000"/>
          <w:sz w:val="22"/>
          <w:u w:val="none" w:color="auto"/>
        </w:rPr>
      </w:pPr>
    </w:p>
    <w:p>
      <w:pPr>
        <w:pStyle w:val="0"/>
        <w:spacing w:before="0" w:beforeLines="0" w:beforeAutospacing="0" w:after="0" w:afterLines="0" w:afterAutospacing="0" w:line="240" w:lineRule="auto"/>
        <w:ind w:leftChars="0" w:rightChars="0" w:firstLine="240" w:firstLineChars="100"/>
        <w:jc w:val="both"/>
        <w:rPr>
          <w:rFonts w:hint="eastAsia" w:ascii="ＭＳ 明朝" w:hAnsi="ＭＳ 明朝" w:eastAsia="ＭＳ 明朝"/>
          <w:b w:val="0"/>
          <w:i w:val="0"/>
          <w:strike w:val="0"/>
          <w:color w:val="000000"/>
          <w:sz w:val="22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2"/>
          <w:u w:val="none" w:color="auto"/>
        </w:rPr>
        <w:t>未指定文化財の貸出公開を行いたいので、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2"/>
          <w:u w:val="none" w:color="auto"/>
        </w:rPr>
        <w:t>真庭市未指定文化財貸出公開実施規程の内容を遵守し、下記のとおり借用します。</w:t>
      </w:r>
    </w:p>
    <w:p>
      <w:pPr>
        <w:pStyle w:val="0"/>
        <w:spacing w:before="199" w:beforeLines="50" w:beforeAutospacing="0" w:after="199" w:afterLines="50" w:afterAutospacing="0" w:line="240" w:lineRule="auto"/>
        <w:ind w:leftChars="0" w:rightChars="0" w:firstLine="240" w:firstLineChars="100"/>
        <w:jc w:val="center"/>
        <w:rPr>
          <w:rFonts w:hint="eastAsia" w:ascii="ＭＳ 明朝" w:hAnsi="ＭＳ 明朝" w:eastAsia="ＭＳ 明朝"/>
          <w:b w:val="0"/>
          <w:i w:val="0"/>
          <w:strike w:val="0"/>
          <w:color w:val="000000"/>
          <w:sz w:val="22"/>
          <w:u w:val="none" w:color="auto"/>
        </w:rPr>
      </w:pP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2"/>
          <w:u w:val="none" w:color="auto"/>
        </w:rPr>
        <w:t>記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802"/>
        <w:gridCol w:w="1076"/>
        <w:gridCol w:w="2433"/>
        <w:gridCol w:w="1229"/>
        <w:gridCol w:w="2180"/>
      </w:tblGrid>
      <w:tr>
        <w:trPr/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利用目的</w:t>
            </w:r>
          </w:p>
        </w:tc>
        <w:tc>
          <w:tcPr>
            <w:tcW w:w="69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貸出公開期間</w:t>
            </w:r>
          </w:p>
        </w:tc>
        <w:tc>
          <w:tcPr>
            <w:tcW w:w="69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2"/>
                <w:u w:val="none" w:color="auto"/>
              </w:rPr>
              <w:t>令和　　年　　月　　日</w:t>
            </w:r>
            <w:r>
              <w:rPr>
                <w:rFonts w:hint="eastAsia"/>
                <w:sz w:val="22"/>
              </w:rPr>
              <w:t>から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2"/>
                <w:u w:val="none" w:color="auto"/>
              </w:rPr>
              <w:t>令和　　年　　月　　日</w:t>
            </w:r>
            <w:r>
              <w:rPr>
                <w:rFonts w:hint="eastAsia"/>
                <w:sz w:val="22"/>
              </w:rPr>
              <w:t>まで</w:t>
            </w:r>
          </w:p>
        </w:tc>
      </w:tr>
      <w:tr>
        <w:trPr/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公開場所</w:t>
            </w:r>
          </w:p>
        </w:tc>
        <w:tc>
          <w:tcPr>
            <w:tcW w:w="69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rPr>
          <w:trHeight w:val="438" w:hRule="atLeast"/>
        </w:trPr>
        <w:tc>
          <w:tcPr>
            <w:tcW w:w="18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対象となる</w:t>
            </w:r>
          </w:p>
          <w:p>
            <w:pPr>
              <w:pStyle w:val="0"/>
              <w:spacing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未指定文化財</w:t>
            </w:r>
          </w:p>
        </w:tc>
        <w:tc>
          <w:tcPr>
            <w:tcW w:w="3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数量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>
        <w:trPr/>
        <w:tc>
          <w:tcPr>
            <w:tcW w:w="18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rPr>
                <w:rFonts w:hint="eastAsia"/>
                <w:sz w:val="22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rPr>
                <w:rFonts w:hint="eastAsia"/>
                <w:sz w:val="22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18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rPr>
                <w:rFonts w:hint="eastAsia"/>
                <w:sz w:val="22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rPr>
                <w:rFonts w:hint="eastAsia"/>
                <w:sz w:val="22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18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rPr>
                <w:rFonts w:hint="eastAsia"/>
                <w:sz w:val="22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rPr>
                <w:rFonts w:hint="eastAsia"/>
                <w:sz w:val="22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18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rPr>
                <w:rFonts w:hint="eastAsia"/>
                <w:sz w:val="22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rPr>
                <w:rFonts w:hint="eastAsia"/>
                <w:sz w:val="22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18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rPr>
                <w:rFonts w:hint="eastAsia"/>
                <w:sz w:val="22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rPr>
                <w:rFonts w:hint="eastAsia"/>
                <w:sz w:val="22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輸送･公開方法</w:t>
            </w:r>
          </w:p>
        </w:tc>
        <w:tc>
          <w:tcPr>
            <w:tcW w:w="69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rPr>
                <w:rFonts w:hint="eastAsia"/>
                <w:sz w:val="22"/>
              </w:rPr>
            </w:pPr>
          </w:p>
        </w:tc>
      </w:tr>
      <w:tr>
        <w:trPr>
          <w:trHeight w:val="438" w:hRule="atLeast"/>
        </w:trPr>
        <w:tc>
          <w:tcPr>
            <w:tcW w:w="18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取扱責任者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　属</w:t>
            </w:r>
          </w:p>
        </w:tc>
        <w:tc>
          <w:tcPr>
            <w:tcW w:w="5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438" w:hRule="atLeast"/>
        </w:trPr>
        <w:tc>
          <w:tcPr>
            <w:tcW w:w="18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z w:val="22"/>
              </w:rPr>
              <w:t>職氏名</w:t>
            </w:r>
          </w:p>
        </w:tc>
        <w:tc>
          <w:tcPr>
            <w:tcW w:w="5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18" w:hRule="atLeast"/>
        </w:trPr>
        <w:tc>
          <w:tcPr>
            <w:tcW w:w="18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5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69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rPr>
                <w:rFonts w:hint="eastAsia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eastAsia"/>
                <w:sz w:val="22"/>
              </w:rPr>
            </w:pPr>
          </w:p>
        </w:tc>
      </w:tr>
    </w:tbl>
    <w:p>
      <w:pPr>
        <w:pStyle w:val="0"/>
        <w:spacing w:before="0" w:beforeLines="0" w:beforeAutospacing="0" w:after="0" w:afterLines="0" w:afterAutospacing="0" w:line="240" w:lineRule="auto"/>
        <w:ind w:leftChars="0" w:rightChars="0" w:firstLine="240" w:firstLineChars="100"/>
        <w:jc w:val="both"/>
        <w:rPr>
          <w:rFonts w:hint="eastAsia" w:ascii="ＭＳ 明朝" w:hAnsi="ＭＳ 明朝" w:eastAsia="ＭＳ 明朝"/>
          <w:b w:val="0"/>
          <w:i w:val="0"/>
          <w:color w:val="000000"/>
          <w:sz w:val="22"/>
        </w:rPr>
      </w:pPr>
    </w:p>
    <w:sectPr>
      <w:pgSz w:w="11905" w:h="16837"/>
      <w:pgMar w:top="1984" w:right="1700" w:bottom="1700" w:left="1700" w:header="720" w:footer="720" w:gutter="0"/>
      <w:cols w:space="720"/>
      <w:textDirection w:val="lrTb"/>
      <w:docGrid w:type="linesAndChars" w:linePitch="438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720"/>
  <w:defaultTableStyle w:val="17"/>
  <w:drawingGridHorizontalSpacing w:val="121"/>
  <w:drawingGridVerticalSpacing w:val="438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  <w:ind w:left="0" w:right="0"/>
      <w:jc w:val="left"/>
      <w:textAlignment w:val="auto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fontTable" Target="fontTable.xml" />
  <Relationship Id="rId2" Type="http://schemas.openxmlformats.org/officeDocument/2006/relationships/styles" Target="styles.xml" />
  <Relationship Id="rId3" Type="http://schemas.openxmlformats.org/officeDocument/2006/relationships/settings" Target="settings.xml" />
  <Relationship Id="rId4" Type="http://schemas.openxmlformats.org/officeDocument/2006/relationships/theme" Target="theme/theme1.xml" />
  <Relationship Id="rId5" Type="http://schemas.microsoft.com/office/2011/relationships/commentsExtended" Target="commentsExtended.xml" />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748</TotalTime>
  <Pages>1</Pages>
  <Words>0</Words>
  <Characters>176</Characters>
  <Application>JUST Note</Application>
  <Lines>141</Lines>
  <Paragraphs>25</Paragraphs>
  <CharactersWithSpaces>201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新谷 俊典</cp:lastModifiedBy>
  <cp:lastPrinted>2022-03-07T03:00:35Z</cp:lastPrinted>
  <dcterms:created xsi:type="dcterms:W3CDTF">2022-02-25T11:21:00Z</dcterms:created>
  <dcterms:modified xsi:type="dcterms:W3CDTF">2022-06-29T01:19:46Z</dcterms:modified>
  <cp:revision>23</cp:revision>
</cp:coreProperties>
</file>