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44B5" w14:textId="77777777" w:rsidR="004844AA" w:rsidRDefault="004844AA">
      <w:pPr>
        <w:pStyle w:val="Default"/>
        <w:jc w:val="right"/>
        <w:rPr>
          <w:rFonts w:ascii="BIZ UDP明朝 Medium" w:eastAsia="BIZ UDP明朝 Medium" w:hAnsi="BIZ UDP明朝 Medium"/>
          <w:sz w:val="22"/>
        </w:rPr>
      </w:pPr>
    </w:p>
    <w:p w14:paraId="757C44B6" w14:textId="601D969C" w:rsidR="004844AA" w:rsidRPr="00751B64" w:rsidRDefault="001D3240">
      <w:pPr>
        <w:pStyle w:val="Default"/>
        <w:jc w:val="right"/>
        <w:rPr>
          <w:rFonts w:ascii="Meiryo UI" w:eastAsia="Meiryo UI" w:hAnsi="Meiryo UI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751B64">
        <w:rPr>
          <w:rFonts w:ascii="Meiryo UI" w:eastAsia="Meiryo UI" w:hAnsi="Meiryo UI" w:hint="eastAsia"/>
          <w:sz w:val="22"/>
        </w:rPr>
        <w:t>年</w:t>
      </w:r>
      <w:r w:rsidR="006F5E38">
        <w:rPr>
          <w:rFonts w:ascii="Meiryo UI" w:eastAsia="Meiryo UI" w:hAnsi="Meiryo UI" w:hint="eastAsia"/>
          <w:sz w:val="22"/>
        </w:rPr>
        <w:t xml:space="preserve">　</w:t>
      </w:r>
      <w:r w:rsidRPr="00751B64">
        <w:rPr>
          <w:rFonts w:ascii="Meiryo UI" w:eastAsia="Meiryo UI" w:hAnsi="Meiryo UI" w:hint="eastAsia"/>
          <w:sz w:val="22"/>
        </w:rPr>
        <w:t xml:space="preserve">　　月　　</w:t>
      </w:r>
      <w:r w:rsidR="006F5E38">
        <w:rPr>
          <w:rFonts w:ascii="Meiryo UI" w:eastAsia="Meiryo UI" w:hAnsi="Meiryo UI" w:hint="eastAsia"/>
          <w:sz w:val="22"/>
        </w:rPr>
        <w:t xml:space="preserve">　</w:t>
      </w:r>
      <w:r w:rsidRPr="00751B64">
        <w:rPr>
          <w:rFonts w:ascii="Meiryo UI" w:eastAsia="Meiryo UI" w:hAnsi="Meiryo UI" w:hint="eastAsia"/>
          <w:sz w:val="22"/>
        </w:rPr>
        <w:t>日</w:t>
      </w:r>
    </w:p>
    <w:p w14:paraId="757C44B7" w14:textId="77777777" w:rsidR="004844AA" w:rsidRPr="00751B64" w:rsidRDefault="004844AA">
      <w:pPr>
        <w:pStyle w:val="Default"/>
        <w:jc w:val="right"/>
        <w:rPr>
          <w:rFonts w:ascii="Meiryo UI" w:eastAsia="Meiryo UI" w:hAnsi="Meiryo UI"/>
          <w:sz w:val="22"/>
        </w:rPr>
      </w:pPr>
    </w:p>
    <w:p w14:paraId="757C44B8" w14:textId="0B01BFE8" w:rsidR="004844AA" w:rsidRPr="00751B64" w:rsidRDefault="004C64A2">
      <w:pPr>
        <w:pStyle w:val="Default"/>
        <w:ind w:firstLineChars="200" w:firstLine="553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真庭</w:t>
      </w:r>
      <w:r w:rsidR="001D3240" w:rsidRPr="00751B64">
        <w:rPr>
          <w:rFonts w:ascii="Meiryo UI" w:eastAsia="Meiryo UI" w:hAnsi="Meiryo UI" w:hint="eastAsia"/>
          <w:sz w:val="22"/>
        </w:rPr>
        <w:t>市長　宛て</w:t>
      </w:r>
    </w:p>
    <w:p w14:paraId="757C44B9" w14:textId="77777777" w:rsidR="004844AA" w:rsidRPr="00751B64" w:rsidRDefault="004844AA">
      <w:pPr>
        <w:pStyle w:val="Default"/>
        <w:ind w:firstLineChars="200" w:firstLine="553"/>
        <w:rPr>
          <w:rFonts w:ascii="Meiryo UI" w:eastAsia="Meiryo UI" w:hAnsi="Meiryo UI"/>
          <w:sz w:val="22"/>
        </w:rPr>
      </w:pPr>
    </w:p>
    <w:p w14:paraId="757C44BA" w14:textId="4FAAA7DA" w:rsidR="004844AA" w:rsidRPr="00751B64" w:rsidRDefault="00A95A1C">
      <w:pPr>
        <w:pStyle w:val="Default"/>
        <w:ind w:leftChars="1545" w:left="4114" w:firstLineChars="50" w:firstLine="138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所在地</w:t>
      </w:r>
      <w:r w:rsidR="001D3240" w:rsidRPr="00751B64">
        <w:rPr>
          <w:rFonts w:ascii="Meiryo UI" w:eastAsia="Meiryo UI" w:hAnsi="Meiryo UI"/>
          <w:sz w:val="22"/>
        </w:rPr>
        <w:t xml:space="preserve"> </w:t>
      </w:r>
    </w:p>
    <w:p w14:paraId="757C44BB" w14:textId="77777777" w:rsidR="004844AA" w:rsidRPr="00751B64" w:rsidRDefault="001D3240">
      <w:pPr>
        <w:pStyle w:val="Default"/>
        <w:ind w:leftChars="1545" w:left="4114" w:firstLineChars="50" w:firstLine="138"/>
        <w:rPr>
          <w:rFonts w:ascii="Meiryo UI" w:eastAsia="Meiryo UI" w:hAnsi="Meiryo UI"/>
          <w:sz w:val="22"/>
        </w:rPr>
      </w:pPr>
      <w:r w:rsidRPr="00751B64">
        <w:rPr>
          <w:rFonts w:ascii="Meiryo UI" w:eastAsia="Meiryo UI" w:hAnsi="Meiryo UI" w:hint="eastAsia"/>
          <w:sz w:val="22"/>
        </w:rPr>
        <w:t>商号又は名称</w:t>
      </w:r>
    </w:p>
    <w:p w14:paraId="757C44BC" w14:textId="77777777" w:rsidR="004844AA" w:rsidRPr="00751B64" w:rsidRDefault="001D3240">
      <w:pPr>
        <w:pStyle w:val="Default"/>
        <w:ind w:leftChars="1545" w:left="4114" w:firstLineChars="50" w:firstLine="138"/>
        <w:rPr>
          <w:rFonts w:ascii="Meiryo UI" w:eastAsia="Meiryo UI" w:hAnsi="Meiryo UI"/>
          <w:sz w:val="22"/>
        </w:rPr>
      </w:pPr>
      <w:r w:rsidRPr="00751B64">
        <w:rPr>
          <w:rFonts w:ascii="Meiryo UI" w:eastAsia="Meiryo UI" w:hAnsi="Meiryo UI" w:hint="eastAsia"/>
          <w:sz w:val="22"/>
        </w:rPr>
        <w:t>代表者氏名　　　　　　　　　　　　　　　　印</w:t>
      </w:r>
    </w:p>
    <w:p w14:paraId="757C44BD" w14:textId="77777777" w:rsidR="004844AA" w:rsidRPr="00751B64" w:rsidRDefault="001D3240">
      <w:pPr>
        <w:pStyle w:val="Default"/>
        <w:ind w:leftChars="1545" w:left="4114" w:firstLineChars="50" w:firstLine="138"/>
        <w:rPr>
          <w:rFonts w:ascii="Meiryo UI" w:eastAsia="Meiryo UI" w:hAnsi="Meiryo UI"/>
          <w:sz w:val="22"/>
        </w:rPr>
      </w:pPr>
      <w:r w:rsidRPr="00751B64">
        <w:rPr>
          <w:rFonts w:ascii="Meiryo UI" w:eastAsia="Meiryo UI" w:hAnsi="Meiryo UI" w:hint="eastAsia"/>
          <w:sz w:val="22"/>
        </w:rPr>
        <w:t>連絡先</w:t>
      </w:r>
    </w:p>
    <w:p w14:paraId="757C44BE" w14:textId="77777777" w:rsidR="004844AA" w:rsidRPr="00751B64" w:rsidRDefault="004844AA">
      <w:pPr>
        <w:pStyle w:val="Default"/>
        <w:ind w:leftChars="1997" w:left="5317"/>
        <w:rPr>
          <w:rFonts w:ascii="Meiryo UI" w:eastAsia="Meiryo UI" w:hAnsi="Meiryo UI"/>
          <w:sz w:val="22"/>
        </w:rPr>
      </w:pPr>
    </w:p>
    <w:p w14:paraId="757C44BF" w14:textId="77777777" w:rsidR="004844AA" w:rsidRPr="00751B64" w:rsidRDefault="004844AA">
      <w:pPr>
        <w:pStyle w:val="Default"/>
        <w:ind w:leftChars="1997" w:left="5317"/>
        <w:rPr>
          <w:rFonts w:ascii="Meiryo UI" w:eastAsia="Meiryo UI" w:hAnsi="Meiryo UI"/>
          <w:sz w:val="22"/>
        </w:rPr>
      </w:pPr>
    </w:p>
    <w:p w14:paraId="757C44C0" w14:textId="77777777" w:rsidR="004844AA" w:rsidRPr="00751B64" w:rsidRDefault="001D3240">
      <w:pPr>
        <w:pStyle w:val="Default"/>
        <w:jc w:val="center"/>
        <w:rPr>
          <w:rFonts w:ascii="Meiryo UI" w:eastAsia="Meiryo UI" w:hAnsi="Meiryo UI"/>
          <w:sz w:val="36"/>
        </w:rPr>
      </w:pPr>
      <w:r w:rsidRPr="00751B64">
        <w:rPr>
          <w:rFonts w:ascii="Meiryo UI" w:eastAsia="Meiryo UI" w:hAnsi="Meiryo UI" w:hint="eastAsia"/>
          <w:sz w:val="36"/>
        </w:rPr>
        <w:t>誓　約　書</w:t>
      </w:r>
    </w:p>
    <w:p w14:paraId="757C44C1" w14:textId="77777777" w:rsidR="004844AA" w:rsidRPr="00751B64" w:rsidRDefault="004844AA">
      <w:pPr>
        <w:pStyle w:val="Default"/>
        <w:ind w:leftChars="1997" w:left="5317"/>
        <w:rPr>
          <w:rFonts w:ascii="Meiryo UI" w:eastAsia="Meiryo UI" w:hAnsi="Meiryo UI"/>
          <w:sz w:val="22"/>
        </w:rPr>
      </w:pPr>
    </w:p>
    <w:p w14:paraId="757C44C2" w14:textId="358B0E20" w:rsidR="004844AA" w:rsidRPr="00751B64" w:rsidRDefault="001D3240">
      <w:pPr>
        <w:pStyle w:val="Default"/>
        <w:ind w:firstLineChars="100" w:firstLine="276"/>
        <w:rPr>
          <w:rFonts w:ascii="Meiryo UI" w:eastAsia="Meiryo UI" w:hAnsi="Meiryo UI"/>
          <w:sz w:val="22"/>
        </w:rPr>
      </w:pPr>
      <w:r w:rsidRPr="00751B64">
        <w:rPr>
          <w:rFonts w:ascii="Meiryo UI" w:eastAsia="Meiryo UI" w:hAnsi="Meiryo UI" w:hint="eastAsia"/>
          <w:sz w:val="22"/>
        </w:rPr>
        <w:t>令和</w:t>
      </w:r>
      <w:r w:rsidR="006614DA">
        <w:rPr>
          <w:rFonts w:ascii="Meiryo UI" w:eastAsia="Meiryo UI" w:hAnsi="Meiryo UI" w:hint="eastAsia"/>
          <w:sz w:val="22"/>
        </w:rPr>
        <w:t>８</w:t>
      </w:r>
      <w:r w:rsidRPr="00751B64">
        <w:rPr>
          <w:rFonts w:ascii="Meiryo UI" w:eastAsia="Meiryo UI" w:hAnsi="Meiryo UI" w:hint="eastAsia"/>
          <w:sz w:val="22"/>
        </w:rPr>
        <w:t>年度</w:t>
      </w:r>
      <w:r w:rsidR="006614DA" w:rsidRPr="006614DA">
        <w:rPr>
          <w:rFonts w:ascii="Meiryo UI" w:eastAsia="Meiryo UI" w:hAnsi="Meiryo UI" w:hint="eastAsia"/>
          <w:sz w:val="22"/>
        </w:rPr>
        <w:t>真庭市クリエイト菅谷整備・維持管理運営事業</w:t>
      </w:r>
      <w:r w:rsidR="00913784">
        <w:rPr>
          <w:rFonts w:ascii="Meiryo UI" w:eastAsia="Meiryo UI" w:hAnsi="Meiryo UI" w:hint="eastAsia"/>
          <w:sz w:val="22"/>
        </w:rPr>
        <w:t>に関する</w:t>
      </w:r>
      <w:r w:rsidR="00CA57A1">
        <w:rPr>
          <w:rFonts w:ascii="Meiryo UI" w:eastAsia="Meiryo UI" w:hAnsi="Meiryo UI" w:hint="eastAsia"/>
          <w:sz w:val="22"/>
        </w:rPr>
        <w:t>民間提案制度</w:t>
      </w:r>
      <w:r w:rsidR="006614DA" w:rsidRPr="006614DA">
        <w:rPr>
          <w:rFonts w:ascii="Meiryo UI" w:eastAsia="Meiryo UI" w:hAnsi="Meiryo UI" w:hint="eastAsia"/>
          <w:sz w:val="22"/>
        </w:rPr>
        <w:t>募集要項</w:t>
      </w:r>
      <w:r w:rsidRPr="00751B64">
        <w:rPr>
          <w:rFonts w:ascii="Meiryo UI" w:eastAsia="Meiryo UI" w:hAnsi="Meiryo UI" w:hint="eastAsia"/>
          <w:sz w:val="22"/>
        </w:rPr>
        <w:t>に基づき提案するにあたり、私と本提案におけるグループ構成員は、次に掲げる事柄について誓約いたします。</w:t>
      </w:r>
    </w:p>
    <w:p w14:paraId="757C44C3" w14:textId="77777777" w:rsidR="004844AA" w:rsidRPr="00751B64" w:rsidRDefault="004844AA">
      <w:pPr>
        <w:pStyle w:val="Default"/>
        <w:ind w:firstLineChars="100" w:firstLine="276"/>
        <w:rPr>
          <w:rFonts w:ascii="Meiryo UI" w:eastAsia="Meiryo UI" w:hAnsi="Meiryo UI"/>
          <w:sz w:val="22"/>
        </w:rPr>
      </w:pPr>
    </w:p>
    <w:p w14:paraId="757C44C4" w14:textId="77777777" w:rsidR="004844AA" w:rsidRPr="00751B64" w:rsidRDefault="001D3240">
      <w:pPr>
        <w:pStyle w:val="a7"/>
        <w:rPr>
          <w:rFonts w:ascii="Meiryo UI" w:eastAsia="Meiryo UI" w:hAnsi="Meiryo UI"/>
          <w:sz w:val="22"/>
        </w:rPr>
      </w:pPr>
      <w:r w:rsidRPr="00751B64">
        <w:rPr>
          <w:rFonts w:ascii="Meiryo UI" w:eastAsia="Meiryo UI" w:hAnsi="Meiryo UI" w:hint="eastAsia"/>
          <w:sz w:val="22"/>
        </w:rPr>
        <w:t>記</w:t>
      </w:r>
    </w:p>
    <w:p w14:paraId="757C44C5" w14:textId="77777777" w:rsidR="004844AA" w:rsidRPr="00751B64" w:rsidRDefault="004844AA">
      <w:pPr>
        <w:rPr>
          <w:rFonts w:ascii="Meiryo UI" w:eastAsia="Meiryo UI" w:hAnsi="Meiryo UI"/>
          <w:sz w:val="22"/>
        </w:rPr>
      </w:pPr>
    </w:p>
    <w:p w14:paraId="39B4B250" w14:textId="6CB42E04" w:rsidR="00E70639" w:rsidRPr="00E70639" w:rsidRDefault="00426B37" w:rsidP="00E70639">
      <w:pPr>
        <w:pStyle w:val="Default"/>
        <w:ind w:left="155" w:hangingChars="56" w:hanging="155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１</w:t>
      </w:r>
      <w:r w:rsidR="00680165">
        <w:rPr>
          <w:rFonts w:ascii="Meiryo UI" w:eastAsia="Meiryo UI" w:hAnsi="Meiryo UI" w:hint="eastAsia"/>
          <w:sz w:val="22"/>
        </w:rPr>
        <w:t xml:space="preserve">　</w:t>
      </w:r>
      <w:r w:rsidR="00E70639" w:rsidRPr="00E70639">
        <w:rPr>
          <w:rFonts w:ascii="Meiryo UI" w:eastAsia="Meiryo UI" w:hAnsi="Meiryo UI"/>
          <w:sz w:val="22"/>
        </w:rPr>
        <w:t>地方自治法施行令（昭和２２年政令第１６号）第１６７条の４第１項の規定に該当する者（一般競争入札の参加資格のない者）</w:t>
      </w:r>
      <w:r w:rsidR="00D92516">
        <w:rPr>
          <w:rFonts w:ascii="Meiryo UI" w:eastAsia="Meiryo UI" w:hAnsi="Meiryo UI" w:hint="eastAsia"/>
          <w:sz w:val="22"/>
        </w:rPr>
        <w:t>ではありません。</w:t>
      </w:r>
    </w:p>
    <w:p w14:paraId="6429792F" w14:textId="6D3456B6" w:rsidR="00E70639" w:rsidRPr="00E70639" w:rsidRDefault="00426B37" w:rsidP="00E70639">
      <w:pPr>
        <w:pStyle w:val="Default"/>
        <w:ind w:left="155" w:hangingChars="56" w:hanging="155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２</w:t>
      </w:r>
      <w:r w:rsidR="00680165">
        <w:rPr>
          <w:rFonts w:ascii="Meiryo UI" w:eastAsia="Meiryo UI" w:hAnsi="Meiryo UI" w:hint="eastAsia"/>
          <w:sz w:val="22"/>
        </w:rPr>
        <w:t xml:space="preserve">　</w:t>
      </w:r>
      <w:r w:rsidR="00E70639" w:rsidRPr="00E70639">
        <w:rPr>
          <w:rFonts w:ascii="Meiryo UI" w:eastAsia="Meiryo UI" w:hAnsi="Meiryo UI"/>
          <w:sz w:val="22"/>
        </w:rPr>
        <w:t>会社更生法（平成１４年法律第１５４号）、民事再生法（平成１１年法律第 ２２５号）又は破産法（平成１６年法律第７５号）に基づく手続開始の申立てをしている者</w:t>
      </w:r>
      <w:r w:rsidR="00D92516" w:rsidRPr="00D92516">
        <w:rPr>
          <w:rFonts w:ascii="Meiryo UI" w:eastAsia="Meiryo UI" w:hAnsi="Meiryo UI" w:hint="eastAsia"/>
          <w:sz w:val="22"/>
        </w:rPr>
        <w:t>ではありません。</w:t>
      </w:r>
    </w:p>
    <w:p w14:paraId="261ADCEA" w14:textId="75A6697E" w:rsidR="00E70639" w:rsidRPr="00E70639" w:rsidRDefault="00426B37" w:rsidP="00E70639">
      <w:pPr>
        <w:pStyle w:val="Default"/>
        <w:ind w:left="155" w:hangingChars="56" w:hanging="155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３</w:t>
      </w:r>
      <w:r w:rsidR="00680165">
        <w:rPr>
          <w:rFonts w:ascii="Meiryo UI" w:eastAsia="Meiryo UI" w:hAnsi="Meiryo UI" w:hint="eastAsia"/>
          <w:sz w:val="22"/>
        </w:rPr>
        <w:t xml:space="preserve">　</w:t>
      </w:r>
      <w:r w:rsidR="00E70639" w:rsidRPr="00E70639">
        <w:rPr>
          <w:rFonts w:ascii="Meiryo UI" w:eastAsia="Meiryo UI" w:hAnsi="Meiryo UI"/>
          <w:sz w:val="22"/>
        </w:rPr>
        <w:t>真庭市暴力団排除条例（平成２３年真庭市条例第４１号）第２条第３号に規定する暴力団員等に該当する者</w:t>
      </w:r>
      <w:r w:rsidR="003F3F3B" w:rsidRPr="003F3F3B">
        <w:rPr>
          <w:rFonts w:ascii="Meiryo UI" w:eastAsia="Meiryo UI" w:hAnsi="Meiryo UI" w:hint="eastAsia"/>
          <w:sz w:val="22"/>
        </w:rPr>
        <w:t>ではありません。</w:t>
      </w:r>
    </w:p>
    <w:p w14:paraId="6F99B281" w14:textId="136E5A43" w:rsidR="00E70639" w:rsidRPr="00E70639" w:rsidRDefault="00426B37" w:rsidP="00E70639">
      <w:pPr>
        <w:pStyle w:val="Default"/>
        <w:ind w:left="155" w:hangingChars="56" w:hanging="155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４</w:t>
      </w:r>
      <w:r w:rsidR="00680165">
        <w:rPr>
          <w:rFonts w:ascii="Meiryo UI" w:eastAsia="Meiryo UI" w:hAnsi="Meiryo UI" w:hint="eastAsia"/>
          <w:sz w:val="22"/>
        </w:rPr>
        <w:t xml:space="preserve">　</w:t>
      </w:r>
      <w:r w:rsidR="00E70639" w:rsidRPr="00E70639">
        <w:rPr>
          <w:rFonts w:ascii="Meiryo UI" w:eastAsia="Meiryo UI" w:hAnsi="Meiryo UI"/>
          <w:sz w:val="22"/>
        </w:rPr>
        <w:t>真庭市建設工事に係る指名停止等の措置を受けている者</w:t>
      </w:r>
      <w:r w:rsidR="003F3F3B" w:rsidRPr="003F3F3B">
        <w:rPr>
          <w:rFonts w:ascii="Meiryo UI" w:eastAsia="Meiryo UI" w:hAnsi="Meiryo UI" w:hint="eastAsia"/>
          <w:sz w:val="22"/>
        </w:rPr>
        <w:t>ではありません。</w:t>
      </w:r>
    </w:p>
    <w:p w14:paraId="7661F339" w14:textId="1C039A21" w:rsidR="00E70639" w:rsidRPr="00E70639" w:rsidRDefault="00426B37" w:rsidP="00E70639">
      <w:pPr>
        <w:pStyle w:val="Default"/>
        <w:ind w:left="155" w:hangingChars="56" w:hanging="155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５</w:t>
      </w:r>
      <w:r w:rsidR="00680165">
        <w:rPr>
          <w:rFonts w:ascii="Meiryo UI" w:eastAsia="Meiryo UI" w:hAnsi="Meiryo UI" w:hint="eastAsia"/>
          <w:sz w:val="22"/>
        </w:rPr>
        <w:t xml:space="preserve">　</w:t>
      </w:r>
      <w:r w:rsidR="00E70639" w:rsidRPr="00E70639">
        <w:rPr>
          <w:rFonts w:ascii="Meiryo UI" w:eastAsia="Meiryo UI" w:hAnsi="Meiryo UI"/>
          <w:sz w:val="22"/>
        </w:rPr>
        <w:t>国税・地方税を滞納している者</w:t>
      </w:r>
      <w:r w:rsidR="003F3F3B" w:rsidRPr="003F3F3B">
        <w:rPr>
          <w:rFonts w:ascii="Meiryo UI" w:eastAsia="Meiryo UI" w:hAnsi="Meiryo UI" w:hint="eastAsia"/>
          <w:sz w:val="22"/>
        </w:rPr>
        <w:t>ではありません。</w:t>
      </w:r>
    </w:p>
    <w:p w14:paraId="757C44CB" w14:textId="6573D76E" w:rsidR="004844AA" w:rsidRPr="00751B64" w:rsidRDefault="00426B37" w:rsidP="00E70639">
      <w:pPr>
        <w:pStyle w:val="Default"/>
        <w:ind w:left="155" w:hangingChars="56" w:hanging="155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６</w:t>
      </w:r>
      <w:r w:rsidR="00680165">
        <w:rPr>
          <w:rFonts w:ascii="Meiryo UI" w:eastAsia="Meiryo UI" w:hAnsi="Meiryo UI" w:hint="eastAsia"/>
          <w:sz w:val="22"/>
        </w:rPr>
        <w:t xml:space="preserve">　</w:t>
      </w:r>
      <w:r w:rsidR="00E70639" w:rsidRPr="00E70639">
        <w:rPr>
          <w:rFonts w:ascii="Meiryo UI" w:eastAsia="Meiryo UI" w:hAnsi="Meiryo UI"/>
          <w:sz w:val="22"/>
        </w:rPr>
        <w:t>政治活動又は宗教活動を主たる目的としている者</w:t>
      </w:r>
      <w:r w:rsidR="003F3F3B" w:rsidRPr="003F3F3B">
        <w:rPr>
          <w:rFonts w:ascii="Meiryo UI" w:eastAsia="Meiryo UI" w:hAnsi="Meiryo UI" w:hint="eastAsia"/>
          <w:sz w:val="22"/>
        </w:rPr>
        <w:t>ではありません。</w:t>
      </w:r>
    </w:p>
    <w:sectPr w:rsidR="004844AA" w:rsidRPr="00751B64">
      <w:headerReference w:type="default" r:id="rId9"/>
      <w:pgSz w:w="11906" w:h="16838"/>
      <w:pgMar w:top="1440" w:right="1080" w:bottom="1440" w:left="1080" w:header="851" w:footer="992" w:gutter="0"/>
      <w:cols w:space="720"/>
      <w:docGrid w:type="linesAndChars" w:linePitch="441" w:charSpace="11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9437" w14:textId="77777777" w:rsidR="001310BC" w:rsidRDefault="001310BC">
      <w:r>
        <w:separator/>
      </w:r>
    </w:p>
  </w:endnote>
  <w:endnote w:type="continuationSeparator" w:id="0">
    <w:p w14:paraId="6F804D1E" w14:textId="77777777" w:rsidR="001310BC" w:rsidRDefault="0013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775C" w14:textId="77777777" w:rsidR="001310BC" w:rsidRDefault="001310BC">
      <w:r>
        <w:separator/>
      </w:r>
    </w:p>
  </w:footnote>
  <w:footnote w:type="continuationSeparator" w:id="0">
    <w:p w14:paraId="111EA648" w14:textId="77777777" w:rsidR="001310BC" w:rsidRDefault="0013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44CC" w14:textId="1E583075" w:rsidR="004844AA" w:rsidRPr="004C64A2" w:rsidRDefault="001D3240">
    <w:pPr>
      <w:pStyle w:val="a3"/>
      <w:tabs>
        <w:tab w:val="center" w:pos="4393"/>
        <w:tab w:val="right" w:pos="8787"/>
      </w:tabs>
      <w:jc w:val="left"/>
      <w:rPr>
        <w:rFonts w:ascii="Meiryo UI" w:eastAsia="Meiryo UI" w:hAnsi="Meiryo UI"/>
      </w:rPr>
    </w:pPr>
    <w:r w:rsidRPr="004C64A2">
      <w:rPr>
        <w:rFonts w:ascii="Meiryo UI" w:eastAsia="Meiryo UI" w:hAnsi="Meiryo UI" w:hint="eastAsia"/>
      </w:rPr>
      <w:t>様式第</w:t>
    </w:r>
    <w:r w:rsidR="00751B64" w:rsidRPr="004C64A2">
      <w:rPr>
        <w:rFonts w:ascii="Meiryo UI" w:eastAsia="Meiryo UI" w:hAnsi="Meiryo UI" w:hint="eastAsia"/>
      </w:rPr>
      <w:t>2</w:t>
    </w:r>
    <w:r w:rsidRPr="004C64A2">
      <w:rPr>
        <w:rFonts w:ascii="Meiryo UI" w:eastAsia="Meiryo UI" w:hAnsi="Meiryo UI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3"/>
  <w:drawingGridVerticalSpacing w:val="44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AA"/>
    <w:rsid w:val="0000086D"/>
    <w:rsid w:val="00080EC8"/>
    <w:rsid w:val="00103BCA"/>
    <w:rsid w:val="001310BC"/>
    <w:rsid w:val="0013475B"/>
    <w:rsid w:val="001D0B9C"/>
    <w:rsid w:val="001D3240"/>
    <w:rsid w:val="002C71E2"/>
    <w:rsid w:val="00372B94"/>
    <w:rsid w:val="003F3F3B"/>
    <w:rsid w:val="004260E3"/>
    <w:rsid w:val="00426B37"/>
    <w:rsid w:val="004844AA"/>
    <w:rsid w:val="00487F2A"/>
    <w:rsid w:val="004C64A2"/>
    <w:rsid w:val="004E0714"/>
    <w:rsid w:val="004F5E9C"/>
    <w:rsid w:val="00560AA6"/>
    <w:rsid w:val="006614DA"/>
    <w:rsid w:val="00680165"/>
    <w:rsid w:val="006B62E5"/>
    <w:rsid w:val="006F5E38"/>
    <w:rsid w:val="00751B64"/>
    <w:rsid w:val="00875A32"/>
    <w:rsid w:val="008D3706"/>
    <w:rsid w:val="008F7D6B"/>
    <w:rsid w:val="00913784"/>
    <w:rsid w:val="00971CFC"/>
    <w:rsid w:val="009D5475"/>
    <w:rsid w:val="00A953C6"/>
    <w:rsid w:val="00A95A1C"/>
    <w:rsid w:val="00AB4C94"/>
    <w:rsid w:val="00C807B4"/>
    <w:rsid w:val="00CA57A1"/>
    <w:rsid w:val="00D5774D"/>
    <w:rsid w:val="00D92516"/>
    <w:rsid w:val="00E70639"/>
    <w:rsid w:val="00E73BA7"/>
    <w:rsid w:val="00F1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C44B5"/>
  <w15:chartTrackingRefBased/>
  <w15:docId w15:val="{12916997-542C-47A6-BFC6-06645FAF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BIZ UDP明朝 Medium" w:eastAsia="BIZ UDP明朝 Medium" w:hAnsi="BIZ UDP明朝 Medium"/>
      <w:color w:val="000000"/>
      <w:kern w:val="0"/>
      <w:sz w:val="24"/>
    </w:rPr>
  </w:style>
  <w:style w:type="character" w:customStyle="1" w:styleId="a8">
    <w:name w:val="記 (文字)"/>
    <w:basedOn w:val="a0"/>
    <w:link w:val="a7"/>
    <w:rPr>
      <w:rFonts w:ascii="BIZ UDP明朝 Medium" w:eastAsia="BIZ UDP明朝 Medium" w:hAnsi="BIZ UDP明朝 Medium"/>
      <w:color w:val="000000"/>
      <w:kern w:val="0"/>
      <w:sz w:val="24"/>
    </w:rPr>
  </w:style>
  <w:style w:type="paragraph" w:styleId="a9">
    <w:name w:val="Closing"/>
    <w:basedOn w:val="a"/>
    <w:link w:val="aa"/>
    <w:pPr>
      <w:jc w:val="right"/>
    </w:pPr>
    <w:rPr>
      <w:rFonts w:ascii="BIZ UDP明朝 Medium" w:eastAsia="BIZ UDP明朝 Medium" w:hAnsi="BIZ UDP明朝 Medium"/>
      <w:color w:val="000000"/>
      <w:kern w:val="0"/>
      <w:sz w:val="24"/>
    </w:rPr>
  </w:style>
  <w:style w:type="character" w:customStyle="1" w:styleId="aa">
    <w:name w:val="結語 (文字)"/>
    <w:basedOn w:val="a0"/>
    <w:link w:val="a9"/>
    <w:rPr>
      <w:rFonts w:ascii="BIZ UDP明朝 Medium" w:eastAsia="BIZ UDP明朝 Medium" w:hAnsi="BIZ UDP明朝 Medium"/>
      <w:color w:val="000000"/>
      <w:kern w:val="0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2350f4e3569fb140aff84fe3b5dd31da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0d07b41c0a3d760e9fa6aec8482f936c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ae8045-c9c8-40af-aff4-eb482937b4e9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E14AD-A1AD-4274-8A04-2354E2EEDB7C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2.xml><?xml version="1.0" encoding="utf-8"?>
<ds:datastoreItem xmlns:ds="http://schemas.openxmlformats.org/officeDocument/2006/customXml" ds:itemID="{D7C9D953-49F0-4AA2-B55D-27D80A990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7BA5A-6E17-49FB-888D-084DA83C4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416</Characters>
  <Application>Microsoft Office Word</Application>
  <DocSecurity>0</DocSecurity>
  <Lines>29</Lines>
  <Paragraphs>15</Paragraphs>
  <ScaleCrop>false</ScaleCrop>
  <Company>Toshiba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Inf08-u05</dc:creator>
  <cp:lastModifiedBy>道下　昌弘</cp:lastModifiedBy>
  <cp:revision>24</cp:revision>
  <cp:lastPrinted>2026-04-07T23:56:00Z</cp:lastPrinted>
  <dcterms:created xsi:type="dcterms:W3CDTF">2026-04-06T08:53:00Z</dcterms:created>
  <dcterms:modified xsi:type="dcterms:W3CDTF">2026-04-16T08:58:00Z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