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16CD" w14:textId="6D4CADDC" w:rsidR="009B39A3" w:rsidRDefault="009B39A3" w:rsidP="009B39A3">
      <w:pPr>
        <w:ind w:firstLine="210"/>
      </w:pPr>
    </w:p>
    <w:p w14:paraId="1737F137" w14:textId="4CFC3E62" w:rsidR="009B39A3" w:rsidRDefault="009B39A3" w:rsidP="009B39A3">
      <w:pPr>
        <w:ind w:firstLine="210"/>
      </w:pPr>
    </w:p>
    <w:p w14:paraId="655BD489" w14:textId="7EE08794" w:rsidR="009B39A3" w:rsidRDefault="009B39A3" w:rsidP="009B39A3">
      <w:pPr>
        <w:ind w:firstLine="210"/>
      </w:pPr>
    </w:p>
    <w:p w14:paraId="791F4E22" w14:textId="0821567F" w:rsidR="009B39A3" w:rsidRDefault="009B39A3" w:rsidP="009B39A3">
      <w:pPr>
        <w:ind w:firstLine="210"/>
      </w:pPr>
    </w:p>
    <w:p w14:paraId="04D178FB" w14:textId="4EFF241E" w:rsidR="009B39A3" w:rsidRDefault="009B39A3" w:rsidP="009B39A3">
      <w:pPr>
        <w:ind w:firstLine="210"/>
      </w:pPr>
    </w:p>
    <w:p w14:paraId="2D1976C8" w14:textId="77777777" w:rsidR="008800B4" w:rsidRDefault="008800B4" w:rsidP="009B39A3">
      <w:pPr>
        <w:ind w:firstLine="210"/>
      </w:pPr>
    </w:p>
    <w:p w14:paraId="68FADCF9" w14:textId="7AFC1E16" w:rsidR="009B39A3" w:rsidRDefault="009B39A3" w:rsidP="009B39A3">
      <w:pPr>
        <w:ind w:firstLine="210"/>
      </w:pPr>
    </w:p>
    <w:p w14:paraId="762F5FE9" w14:textId="512FD801" w:rsidR="009B39A3" w:rsidRPr="009B39A3" w:rsidRDefault="009B39A3" w:rsidP="009B39A3">
      <w:pPr>
        <w:ind w:firstLine="210"/>
      </w:pPr>
    </w:p>
    <w:p w14:paraId="5115EEF1" w14:textId="2B724B10" w:rsidR="00EB2597" w:rsidRDefault="00EB2597" w:rsidP="00EB2597">
      <w:pPr>
        <w:pStyle w:val="af1"/>
        <w:ind w:firstLineChars="0" w:firstLine="0"/>
        <w:rPr>
          <w:sz w:val="40"/>
          <w:szCs w:val="40"/>
        </w:rPr>
      </w:pPr>
      <w:r>
        <w:rPr>
          <w:rFonts w:hint="eastAsia"/>
          <w:sz w:val="40"/>
          <w:szCs w:val="40"/>
        </w:rPr>
        <w:t>真庭市</w:t>
      </w:r>
      <w:r w:rsidR="00681B60">
        <w:rPr>
          <w:rFonts w:hint="eastAsia"/>
          <w:sz w:val="40"/>
          <w:szCs w:val="40"/>
        </w:rPr>
        <w:t>畜産バイオマス発電施設整備</w:t>
      </w:r>
    </w:p>
    <w:p w14:paraId="2222F6AB" w14:textId="04F5499E" w:rsidR="00EB2597" w:rsidRPr="00EB2597" w:rsidRDefault="00EB2597" w:rsidP="00EB2597">
      <w:pPr>
        <w:pStyle w:val="af1"/>
        <w:ind w:firstLineChars="0" w:firstLine="0"/>
        <w:rPr>
          <w:sz w:val="40"/>
          <w:szCs w:val="40"/>
        </w:rPr>
      </w:pPr>
      <w:r w:rsidRPr="00EB2597">
        <w:rPr>
          <w:rFonts w:hint="eastAsia"/>
          <w:sz w:val="40"/>
          <w:szCs w:val="40"/>
        </w:rPr>
        <w:t>設計施工工事</w:t>
      </w:r>
    </w:p>
    <w:p w14:paraId="04836BA0" w14:textId="41B6F061" w:rsidR="007B0492" w:rsidRPr="0015151C" w:rsidRDefault="00123F9D" w:rsidP="00890673">
      <w:pPr>
        <w:pStyle w:val="af1"/>
        <w:ind w:firstLineChars="0" w:firstLine="0"/>
        <w:rPr>
          <w:sz w:val="40"/>
          <w:szCs w:val="40"/>
        </w:rPr>
      </w:pPr>
      <w:r>
        <w:rPr>
          <w:rFonts w:hint="eastAsia"/>
          <w:sz w:val="40"/>
          <w:szCs w:val="40"/>
        </w:rPr>
        <w:t>公募型プロポーザル</w:t>
      </w:r>
      <w:r w:rsidR="00983D31">
        <w:rPr>
          <w:rFonts w:hint="eastAsia"/>
          <w:sz w:val="40"/>
          <w:szCs w:val="40"/>
        </w:rPr>
        <w:t>実施要領</w:t>
      </w:r>
    </w:p>
    <w:p w14:paraId="7B519DF0" w14:textId="43F51FBB" w:rsidR="006706CB" w:rsidRPr="00DA10BE" w:rsidRDefault="006706CB" w:rsidP="006706CB">
      <w:pPr>
        <w:ind w:firstLine="210"/>
      </w:pPr>
    </w:p>
    <w:p w14:paraId="118945C1" w14:textId="5989D6BB" w:rsidR="009B39A3" w:rsidRDefault="009B39A3" w:rsidP="006706CB">
      <w:pPr>
        <w:ind w:firstLine="210"/>
      </w:pPr>
    </w:p>
    <w:p w14:paraId="418E2042" w14:textId="189B50F3" w:rsidR="009B39A3" w:rsidRDefault="009B39A3" w:rsidP="006706CB">
      <w:pPr>
        <w:ind w:firstLine="210"/>
      </w:pPr>
    </w:p>
    <w:p w14:paraId="15F3AC49" w14:textId="177DFAE0" w:rsidR="009B39A3" w:rsidRPr="005A4B70" w:rsidRDefault="009B39A3" w:rsidP="006706CB">
      <w:pPr>
        <w:ind w:firstLine="210"/>
      </w:pPr>
    </w:p>
    <w:p w14:paraId="6D0C9701" w14:textId="0302D859" w:rsidR="009B39A3" w:rsidRDefault="009B39A3" w:rsidP="006706CB">
      <w:pPr>
        <w:ind w:firstLine="210"/>
      </w:pPr>
    </w:p>
    <w:p w14:paraId="70E04390" w14:textId="6B2A6771" w:rsidR="009B39A3" w:rsidRPr="0015151C" w:rsidRDefault="009B39A3" w:rsidP="006706CB">
      <w:pPr>
        <w:ind w:firstLine="210"/>
      </w:pPr>
    </w:p>
    <w:p w14:paraId="44CFB452" w14:textId="77777777" w:rsidR="009B39A3" w:rsidRDefault="009B39A3" w:rsidP="006706CB">
      <w:pPr>
        <w:ind w:firstLine="210"/>
      </w:pPr>
    </w:p>
    <w:p w14:paraId="5AC70DC5" w14:textId="77777777" w:rsidR="009B39A3" w:rsidRDefault="009B39A3" w:rsidP="006706CB">
      <w:pPr>
        <w:ind w:firstLine="210"/>
      </w:pPr>
    </w:p>
    <w:p w14:paraId="32ADD1BF" w14:textId="77777777" w:rsidR="009B39A3" w:rsidRDefault="009B39A3" w:rsidP="006706CB">
      <w:pPr>
        <w:ind w:firstLine="210"/>
      </w:pPr>
    </w:p>
    <w:p w14:paraId="2D981B87" w14:textId="77777777" w:rsidR="000D0DAC" w:rsidRDefault="000D0DAC" w:rsidP="006706CB">
      <w:pPr>
        <w:ind w:firstLine="210"/>
      </w:pPr>
    </w:p>
    <w:p w14:paraId="1CA3E57C" w14:textId="77777777" w:rsidR="000D0DAC" w:rsidRDefault="000D0DAC" w:rsidP="006706CB">
      <w:pPr>
        <w:ind w:firstLine="210"/>
      </w:pPr>
    </w:p>
    <w:p w14:paraId="2B982B20" w14:textId="77777777" w:rsidR="009B39A3" w:rsidRDefault="009B39A3" w:rsidP="006706CB">
      <w:pPr>
        <w:ind w:firstLine="210"/>
      </w:pPr>
    </w:p>
    <w:p w14:paraId="35AEA15F" w14:textId="77777777" w:rsidR="009B39A3" w:rsidRDefault="009B39A3" w:rsidP="006706CB">
      <w:pPr>
        <w:ind w:firstLine="210"/>
      </w:pPr>
    </w:p>
    <w:p w14:paraId="277FDFCA" w14:textId="77777777" w:rsidR="009B39A3" w:rsidRDefault="009B39A3" w:rsidP="006706CB">
      <w:pPr>
        <w:ind w:firstLine="210"/>
      </w:pPr>
    </w:p>
    <w:p w14:paraId="27EAA9DA" w14:textId="77777777" w:rsidR="009B39A3" w:rsidRDefault="009B39A3" w:rsidP="006706CB">
      <w:pPr>
        <w:ind w:firstLine="210"/>
      </w:pPr>
    </w:p>
    <w:p w14:paraId="6DAA3AC0" w14:textId="77777777" w:rsidR="009B39A3" w:rsidRDefault="009B39A3" w:rsidP="006706CB">
      <w:pPr>
        <w:ind w:firstLine="210"/>
      </w:pPr>
    </w:p>
    <w:p w14:paraId="741775E8" w14:textId="11BB0A6D" w:rsidR="006706CB" w:rsidRPr="00F36B00" w:rsidRDefault="00B96D42" w:rsidP="009B39A3">
      <w:pPr>
        <w:ind w:firstLine="360"/>
        <w:jc w:val="center"/>
        <w:rPr>
          <w:sz w:val="36"/>
          <w:szCs w:val="40"/>
        </w:rPr>
      </w:pPr>
      <w:r w:rsidRPr="00F36B00">
        <w:rPr>
          <w:rFonts w:hint="eastAsia"/>
          <w:sz w:val="36"/>
          <w:szCs w:val="40"/>
        </w:rPr>
        <w:t>令和</w:t>
      </w:r>
      <w:r w:rsidR="00E83EF2">
        <w:rPr>
          <w:rFonts w:hint="eastAsia"/>
          <w:sz w:val="36"/>
          <w:szCs w:val="40"/>
        </w:rPr>
        <w:t>8</w:t>
      </w:r>
      <w:r w:rsidRPr="00F36B00">
        <w:rPr>
          <w:rFonts w:hint="eastAsia"/>
          <w:sz w:val="36"/>
          <w:szCs w:val="40"/>
        </w:rPr>
        <w:t>年</w:t>
      </w:r>
      <w:r w:rsidR="007B7A66">
        <w:rPr>
          <w:rFonts w:hint="eastAsia"/>
          <w:sz w:val="36"/>
          <w:szCs w:val="40"/>
        </w:rPr>
        <w:t>4</w:t>
      </w:r>
      <w:r w:rsidRPr="00F36B00">
        <w:rPr>
          <w:rFonts w:hint="eastAsia"/>
          <w:sz w:val="36"/>
          <w:szCs w:val="40"/>
        </w:rPr>
        <w:t>月</w:t>
      </w:r>
    </w:p>
    <w:p w14:paraId="5CE05A94" w14:textId="6E4F3E70" w:rsidR="00B97986" w:rsidRDefault="00D0609E" w:rsidP="00B97986">
      <w:pPr>
        <w:ind w:firstLine="360"/>
        <w:jc w:val="center"/>
        <w:rPr>
          <w:sz w:val="36"/>
          <w:szCs w:val="40"/>
        </w:rPr>
      </w:pPr>
      <w:r>
        <w:rPr>
          <w:rFonts w:hint="eastAsia"/>
          <w:sz w:val="36"/>
          <w:szCs w:val="40"/>
        </w:rPr>
        <w:t>真庭</w:t>
      </w:r>
      <w:r w:rsidR="00B96D42" w:rsidRPr="00F36B00">
        <w:rPr>
          <w:rFonts w:hint="eastAsia"/>
          <w:sz w:val="36"/>
          <w:szCs w:val="40"/>
        </w:rPr>
        <w:t>市</w:t>
      </w:r>
    </w:p>
    <w:p w14:paraId="1CA19730" w14:textId="77777777" w:rsidR="009C3A62" w:rsidRDefault="009C3A62" w:rsidP="005B70DF">
      <w:pPr>
        <w:spacing w:after="160" w:line="259" w:lineRule="auto"/>
        <w:ind w:firstLine="210"/>
      </w:pPr>
    </w:p>
    <w:p w14:paraId="2BB97AA4" w14:textId="0E392656" w:rsidR="006D26C6" w:rsidRDefault="006D26C6" w:rsidP="00B97986">
      <w:pPr>
        <w:ind w:firstLine="210"/>
        <w:sectPr w:rsidR="006D26C6" w:rsidSect="00EF0011">
          <w:headerReference w:type="even" r:id="rId11"/>
          <w:headerReference w:type="default" r:id="rId12"/>
          <w:footerReference w:type="even" r:id="rId13"/>
          <w:footerReference w:type="default" r:id="rId14"/>
          <w:headerReference w:type="first" r:id="rId15"/>
          <w:footerReference w:type="first" r:id="rId16"/>
          <w:type w:val="oddPage"/>
          <w:pgSz w:w="11906" w:h="16838"/>
          <w:pgMar w:top="1985" w:right="1701" w:bottom="1701" w:left="1701" w:header="851" w:footer="992" w:gutter="0"/>
          <w:pgNumType w:fmt="lowerRoman" w:start="1"/>
          <w:cols w:space="425"/>
          <w:docGrid w:type="lines" w:linePitch="360"/>
        </w:sectPr>
      </w:pPr>
    </w:p>
    <w:sdt>
      <w:sdtPr>
        <w:rPr>
          <w:rFonts w:asciiTheme="minorHAnsi" w:eastAsiaTheme="minorEastAsia" w:hAnsiTheme="minorHAnsi" w:cstheme="minorBidi"/>
          <w:b w:val="0"/>
          <w:sz w:val="21"/>
          <w:szCs w:val="22"/>
          <w:lang w:val="ja-JP"/>
        </w:rPr>
        <w:id w:val="-1549442195"/>
        <w:docPartObj>
          <w:docPartGallery w:val="Table of Contents"/>
          <w:docPartUnique/>
        </w:docPartObj>
      </w:sdtPr>
      <w:sdtEndPr>
        <w:rPr>
          <w:bCs/>
        </w:rPr>
      </w:sdtEndPr>
      <w:sdtContent>
        <w:p w14:paraId="68E022EA" w14:textId="07B01ACE" w:rsidR="006B20C6" w:rsidRDefault="006B20C6" w:rsidP="00DF09FB">
          <w:pPr>
            <w:pStyle w:val="afd"/>
            <w:numPr>
              <w:ilvl w:val="0"/>
              <w:numId w:val="0"/>
            </w:numPr>
            <w:ind w:left="280"/>
          </w:pPr>
          <w:r>
            <w:rPr>
              <w:lang w:val="ja-JP"/>
            </w:rPr>
            <w:t>目次</w:t>
          </w:r>
        </w:p>
        <w:p w14:paraId="506E43A0" w14:textId="7A8430F5" w:rsidR="00A505CA" w:rsidRDefault="00314D89">
          <w:pPr>
            <w:pStyle w:val="11"/>
            <w:rPr>
              <w:kern w:val="2"/>
              <w:sz w:val="21"/>
              <w:szCs w:val="24"/>
              <w14:ligatures w14:val="standardContextual"/>
            </w:rPr>
          </w:pPr>
          <w:r>
            <w:fldChar w:fldCharType="begin"/>
          </w:r>
          <w:r>
            <w:instrText xml:space="preserve"> TOC \o "1-2" \h \z \u </w:instrText>
          </w:r>
          <w:r>
            <w:fldChar w:fldCharType="separate"/>
          </w:r>
          <w:hyperlink w:anchor="_Toc225502421" w:history="1">
            <w:r w:rsidR="00A505CA" w:rsidRPr="00B8275E">
              <w:rPr>
                <w:rStyle w:val="ab"/>
                <w:bCs/>
                <w14:scene3d>
                  <w14:camera w14:prst="orthographicFront"/>
                  <w14:lightRig w14:rig="threePt" w14:dir="t">
                    <w14:rot w14:lat="0" w14:lon="0" w14:rev="0"/>
                  </w14:lightRig>
                </w14:scene3d>
              </w:rPr>
              <w:t>第</w:t>
            </w:r>
            <w:r w:rsidR="00A505CA" w:rsidRPr="00B8275E">
              <w:rPr>
                <w:rStyle w:val="ab"/>
                <w:bCs/>
                <w14:scene3d>
                  <w14:camera w14:prst="orthographicFront"/>
                  <w14:lightRig w14:rig="threePt" w14:dir="t">
                    <w14:rot w14:lat="0" w14:lon="0" w14:rev="0"/>
                  </w14:lightRig>
                </w14:scene3d>
              </w:rPr>
              <w:t>1</w:t>
            </w:r>
            <w:r w:rsidR="00A505CA" w:rsidRPr="00B8275E">
              <w:rPr>
                <w:rStyle w:val="ab"/>
                <w:bCs/>
                <w14:scene3d>
                  <w14:camera w14:prst="orthographicFront"/>
                  <w14:lightRig w14:rig="threePt" w14:dir="t">
                    <w14:rot w14:lat="0" w14:lon="0" w14:rev="0"/>
                  </w14:lightRig>
                </w14:scene3d>
              </w:rPr>
              <w:t>章</w:t>
            </w:r>
            <w:r w:rsidR="00A505CA" w:rsidRPr="00B8275E">
              <w:rPr>
                <w:rStyle w:val="ab"/>
              </w:rPr>
              <w:t xml:space="preserve"> </w:t>
            </w:r>
            <w:r w:rsidR="00A505CA" w:rsidRPr="00B8275E">
              <w:rPr>
                <w:rStyle w:val="ab"/>
              </w:rPr>
              <w:t>本実施要領について</w:t>
            </w:r>
            <w:r w:rsidR="00A505CA">
              <w:rPr>
                <w:webHidden/>
              </w:rPr>
              <w:tab/>
            </w:r>
            <w:r w:rsidR="00A505CA">
              <w:rPr>
                <w:webHidden/>
              </w:rPr>
              <w:fldChar w:fldCharType="begin"/>
            </w:r>
            <w:r w:rsidR="00A505CA">
              <w:rPr>
                <w:webHidden/>
              </w:rPr>
              <w:instrText xml:space="preserve"> PAGEREF _Toc225502421 \h </w:instrText>
            </w:r>
            <w:r w:rsidR="00A505CA">
              <w:rPr>
                <w:webHidden/>
              </w:rPr>
            </w:r>
            <w:r w:rsidR="00A505CA">
              <w:rPr>
                <w:webHidden/>
              </w:rPr>
              <w:fldChar w:fldCharType="separate"/>
            </w:r>
            <w:r w:rsidR="00A505CA">
              <w:rPr>
                <w:webHidden/>
              </w:rPr>
              <w:t>1</w:t>
            </w:r>
            <w:r w:rsidR="00A505CA">
              <w:rPr>
                <w:webHidden/>
              </w:rPr>
              <w:fldChar w:fldCharType="end"/>
            </w:r>
          </w:hyperlink>
        </w:p>
        <w:p w14:paraId="312526FE" w14:textId="73AAEEE7" w:rsidR="00A505CA" w:rsidRDefault="00A505CA">
          <w:pPr>
            <w:pStyle w:val="11"/>
            <w:rPr>
              <w:kern w:val="2"/>
              <w:sz w:val="21"/>
              <w:szCs w:val="24"/>
              <w14:ligatures w14:val="standardContextual"/>
            </w:rPr>
          </w:pPr>
          <w:hyperlink w:anchor="_Toc225502422"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2</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本工事の概要</w:t>
            </w:r>
            <w:r>
              <w:rPr>
                <w:webHidden/>
              </w:rPr>
              <w:tab/>
            </w:r>
            <w:r>
              <w:rPr>
                <w:webHidden/>
              </w:rPr>
              <w:fldChar w:fldCharType="begin"/>
            </w:r>
            <w:r>
              <w:rPr>
                <w:webHidden/>
              </w:rPr>
              <w:instrText xml:space="preserve"> PAGEREF _Toc225502422 \h </w:instrText>
            </w:r>
            <w:r>
              <w:rPr>
                <w:webHidden/>
              </w:rPr>
            </w:r>
            <w:r>
              <w:rPr>
                <w:webHidden/>
              </w:rPr>
              <w:fldChar w:fldCharType="separate"/>
            </w:r>
            <w:r>
              <w:rPr>
                <w:webHidden/>
              </w:rPr>
              <w:t>1</w:t>
            </w:r>
            <w:r>
              <w:rPr>
                <w:webHidden/>
              </w:rPr>
              <w:fldChar w:fldCharType="end"/>
            </w:r>
          </w:hyperlink>
        </w:p>
        <w:p w14:paraId="7955BE41" w14:textId="1E2D8415" w:rsidR="00A505CA" w:rsidRDefault="00A505CA">
          <w:pPr>
            <w:pStyle w:val="25"/>
            <w:rPr>
              <w:noProof/>
              <w:kern w:val="2"/>
              <w:sz w:val="21"/>
              <w:szCs w:val="24"/>
              <w14:ligatures w14:val="standardContextual"/>
            </w:rPr>
          </w:pPr>
          <w:hyperlink w:anchor="_Toc225502423" w:history="1">
            <w:r w:rsidRPr="00B8275E">
              <w:rPr>
                <w:rStyle w:val="ab"/>
                <w:noProof/>
              </w:rPr>
              <w:t xml:space="preserve">1 </w:t>
            </w:r>
            <w:r w:rsidRPr="00B8275E">
              <w:rPr>
                <w:rStyle w:val="ab"/>
                <w:noProof/>
              </w:rPr>
              <w:t>工事名</w:t>
            </w:r>
            <w:r>
              <w:rPr>
                <w:noProof/>
                <w:webHidden/>
              </w:rPr>
              <w:tab/>
            </w:r>
            <w:r>
              <w:rPr>
                <w:noProof/>
                <w:webHidden/>
              </w:rPr>
              <w:fldChar w:fldCharType="begin"/>
            </w:r>
            <w:r>
              <w:rPr>
                <w:noProof/>
                <w:webHidden/>
              </w:rPr>
              <w:instrText xml:space="preserve"> PAGEREF _Toc225502423 \h </w:instrText>
            </w:r>
            <w:r>
              <w:rPr>
                <w:noProof/>
                <w:webHidden/>
              </w:rPr>
            </w:r>
            <w:r>
              <w:rPr>
                <w:noProof/>
                <w:webHidden/>
              </w:rPr>
              <w:fldChar w:fldCharType="separate"/>
            </w:r>
            <w:r>
              <w:rPr>
                <w:noProof/>
                <w:webHidden/>
              </w:rPr>
              <w:t>1</w:t>
            </w:r>
            <w:r>
              <w:rPr>
                <w:noProof/>
                <w:webHidden/>
              </w:rPr>
              <w:fldChar w:fldCharType="end"/>
            </w:r>
          </w:hyperlink>
        </w:p>
        <w:p w14:paraId="6970B79A" w14:textId="148F3B95" w:rsidR="00A505CA" w:rsidRDefault="00A505CA">
          <w:pPr>
            <w:pStyle w:val="25"/>
            <w:rPr>
              <w:noProof/>
              <w:kern w:val="2"/>
              <w:sz w:val="21"/>
              <w:szCs w:val="24"/>
              <w14:ligatures w14:val="standardContextual"/>
            </w:rPr>
          </w:pPr>
          <w:hyperlink w:anchor="_Toc225502424" w:history="1">
            <w:r w:rsidRPr="00B8275E">
              <w:rPr>
                <w:rStyle w:val="ab"/>
                <w:noProof/>
              </w:rPr>
              <w:t xml:space="preserve">2 </w:t>
            </w:r>
            <w:r w:rsidRPr="00B8275E">
              <w:rPr>
                <w:rStyle w:val="ab"/>
                <w:noProof/>
              </w:rPr>
              <w:t>発注者</w:t>
            </w:r>
            <w:r>
              <w:rPr>
                <w:noProof/>
                <w:webHidden/>
              </w:rPr>
              <w:tab/>
            </w:r>
            <w:r>
              <w:rPr>
                <w:noProof/>
                <w:webHidden/>
              </w:rPr>
              <w:fldChar w:fldCharType="begin"/>
            </w:r>
            <w:r>
              <w:rPr>
                <w:noProof/>
                <w:webHidden/>
              </w:rPr>
              <w:instrText xml:space="preserve"> PAGEREF _Toc225502424 \h </w:instrText>
            </w:r>
            <w:r>
              <w:rPr>
                <w:noProof/>
                <w:webHidden/>
              </w:rPr>
            </w:r>
            <w:r>
              <w:rPr>
                <w:noProof/>
                <w:webHidden/>
              </w:rPr>
              <w:fldChar w:fldCharType="separate"/>
            </w:r>
            <w:r>
              <w:rPr>
                <w:noProof/>
                <w:webHidden/>
              </w:rPr>
              <w:t>1</w:t>
            </w:r>
            <w:r>
              <w:rPr>
                <w:noProof/>
                <w:webHidden/>
              </w:rPr>
              <w:fldChar w:fldCharType="end"/>
            </w:r>
          </w:hyperlink>
        </w:p>
        <w:p w14:paraId="24406FAE" w14:textId="15A07F4E" w:rsidR="00A505CA" w:rsidRDefault="00A505CA">
          <w:pPr>
            <w:pStyle w:val="25"/>
            <w:rPr>
              <w:noProof/>
              <w:kern w:val="2"/>
              <w:sz w:val="21"/>
              <w:szCs w:val="24"/>
              <w14:ligatures w14:val="standardContextual"/>
            </w:rPr>
          </w:pPr>
          <w:hyperlink w:anchor="_Toc225502425" w:history="1">
            <w:r w:rsidRPr="00B8275E">
              <w:rPr>
                <w:rStyle w:val="ab"/>
                <w:noProof/>
              </w:rPr>
              <w:t xml:space="preserve">3 </w:t>
            </w:r>
            <w:r w:rsidRPr="00B8275E">
              <w:rPr>
                <w:rStyle w:val="ab"/>
                <w:noProof/>
              </w:rPr>
              <w:t>工事場所</w:t>
            </w:r>
            <w:r>
              <w:rPr>
                <w:noProof/>
                <w:webHidden/>
              </w:rPr>
              <w:tab/>
            </w:r>
            <w:r>
              <w:rPr>
                <w:noProof/>
                <w:webHidden/>
              </w:rPr>
              <w:fldChar w:fldCharType="begin"/>
            </w:r>
            <w:r>
              <w:rPr>
                <w:noProof/>
                <w:webHidden/>
              </w:rPr>
              <w:instrText xml:space="preserve"> PAGEREF _Toc225502425 \h </w:instrText>
            </w:r>
            <w:r>
              <w:rPr>
                <w:noProof/>
                <w:webHidden/>
              </w:rPr>
            </w:r>
            <w:r>
              <w:rPr>
                <w:noProof/>
                <w:webHidden/>
              </w:rPr>
              <w:fldChar w:fldCharType="separate"/>
            </w:r>
            <w:r>
              <w:rPr>
                <w:noProof/>
                <w:webHidden/>
              </w:rPr>
              <w:t>1</w:t>
            </w:r>
            <w:r>
              <w:rPr>
                <w:noProof/>
                <w:webHidden/>
              </w:rPr>
              <w:fldChar w:fldCharType="end"/>
            </w:r>
          </w:hyperlink>
        </w:p>
        <w:p w14:paraId="57092CCB" w14:textId="4E9A078A" w:rsidR="00A505CA" w:rsidRDefault="00A505CA">
          <w:pPr>
            <w:pStyle w:val="25"/>
            <w:rPr>
              <w:noProof/>
              <w:kern w:val="2"/>
              <w:sz w:val="21"/>
              <w:szCs w:val="24"/>
              <w14:ligatures w14:val="standardContextual"/>
            </w:rPr>
          </w:pPr>
          <w:hyperlink w:anchor="_Toc225502426" w:history="1">
            <w:r w:rsidRPr="00B8275E">
              <w:rPr>
                <w:rStyle w:val="ab"/>
                <w:noProof/>
              </w:rPr>
              <w:t xml:space="preserve">4 </w:t>
            </w:r>
            <w:r w:rsidRPr="00B8275E">
              <w:rPr>
                <w:rStyle w:val="ab"/>
                <w:noProof/>
              </w:rPr>
              <w:t>工事場所の立地条件</w:t>
            </w:r>
            <w:r>
              <w:rPr>
                <w:noProof/>
                <w:webHidden/>
              </w:rPr>
              <w:tab/>
            </w:r>
            <w:r>
              <w:rPr>
                <w:noProof/>
                <w:webHidden/>
              </w:rPr>
              <w:fldChar w:fldCharType="begin"/>
            </w:r>
            <w:r>
              <w:rPr>
                <w:noProof/>
                <w:webHidden/>
              </w:rPr>
              <w:instrText xml:space="preserve"> PAGEREF _Toc225502426 \h </w:instrText>
            </w:r>
            <w:r>
              <w:rPr>
                <w:noProof/>
                <w:webHidden/>
              </w:rPr>
            </w:r>
            <w:r>
              <w:rPr>
                <w:noProof/>
                <w:webHidden/>
              </w:rPr>
              <w:fldChar w:fldCharType="separate"/>
            </w:r>
            <w:r>
              <w:rPr>
                <w:noProof/>
                <w:webHidden/>
              </w:rPr>
              <w:t>1</w:t>
            </w:r>
            <w:r>
              <w:rPr>
                <w:noProof/>
                <w:webHidden/>
              </w:rPr>
              <w:fldChar w:fldCharType="end"/>
            </w:r>
          </w:hyperlink>
        </w:p>
        <w:p w14:paraId="160845A2" w14:textId="1978D5A1" w:rsidR="00A505CA" w:rsidRDefault="00A505CA">
          <w:pPr>
            <w:pStyle w:val="25"/>
            <w:rPr>
              <w:noProof/>
              <w:kern w:val="2"/>
              <w:sz w:val="21"/>
              <w:szCs w:val="24"/>
              <w14:ligatures w14:val="standardContextual"/>
            </w:rPr>
          </w:pPr>
          <w:hyperlink w:anchor="_Toc225502427" w:history="1">
            <w:r w:rsidRPr="00B8275E">
              <w:rPr>
                <w:rStyle w:val="ab"/>
                <w:noProof/>
              </w:rPr>
              <w:t xml:space="preserve">5 </w:t>
            </w:r>
            <w:r w:rsidRPr="00B8275E">
              <w:rPr>
                <w:rStyle w:val="ab"/>
                <w:noProof/>
              </w:rPr>
              <w:t>工期</w:t>
            </w:r>
            <w:r>
              <w:rPr>
                <w:noProof/>
                <w:webHidden/>
              </w:rPr>
              <w:tab/>
            </w:r>
            <w:r>
              <w:rPr>
                <w:noProof/>
                <w:webHidden/>
              </w:rPr>
              <w:fldChar w:fldCharType="begin"/>
            </w:r>
            <w:r>
              <w:rPr>
                <w:noProof/>
                <w:webHidden/>
              </w:rPr>
              <w:instrText xml:space="preserve"> PAGEREF _Toc225502427 \h </w:instrText>
            </w:r>
            <w:r>
              <w:rPr>
                <w:noProof/>
                <w:webHidden/>
              </w:rPr>
            </w:r>
            <w:r>
              <w:rPr>
                <w:noProof/>
                <w:webHidden/>
              </w:rPr>
              <w:fldChar w:fldCharType="separate"/>
            </w:r>
            <w:r>
              <w:rPr>
                <w:noProof/>
                <w:webHidden/>
              </w:rPr>
              <w:t>1</w:t>
            </w:r>
            <w:r>
              <w:rPr>
                <w:noProof/>
                <w:webHidden/>
              </w:rPr>
              <w:fldChar w:fldCharType="end"/>
            </w:r>
          </w:hyperlink>
        </w:p>
        <w:p w14:paraId="5664222E" w14:textId="10B9A5BF" w:rsidR="00A505CA" w:rsidRDefault="00A505CA">
          <w:pPr>
            <w:pStyle w:val="25"/>
            <w:rPr>
              <w:noProof/>
              <w:kern w:val="2"/>
              <w:sz w:val="21"/>
              <w:szCs w:val="24"/>
              <w14:ligatures w14:val="standardContextual"/>
            </w:rPr>
          </w:pPr>
          <w:hyperlink w:anchor="_Toc225502428" w:history="1">
            <w:r w:rsidRPr="00B8275E">
              <w:rPr>
                <w:rStyle w:val="ab"/>
                <w:noProof/>
              </w:rPr>
              <w:t xml:space="preserve">6 </w:t>
            </w:r>
            <w:r w:rsidRPr="00B8275E">
              <w:rPr>
                <w:rStyle w:val="ab"/>
                <w:noProof/>
              </w:rPr>
              <w:t>本施設の概要</w:t>
            </w:r>
            <w:r>
              <w:rPr>
                <w:noProof/>
                <w:webHidden/>
              </w:rPr>
              <w:tab/>
            </w:r>
            <w:r>
              <w:rPr>
                <w:noProof/>
                <w:webHidden/>
              </w:rPr>
              <w:fldChar w:fldCharType="begin"/>
            </w:r>
            <w:r>
              <w:rPr>
                <w:noProof/>
                <w:webHidden/>
              </w:rPr>
              <w:instrText xml:space="preserve"> PAGEREF _Toc225502428 \h </w:instrText>
            </w:r>
            <w:r>
              <w:rPr>
                <w:noProof/>
                <w:webHidden/>
              </w:rPr>
            </w:r>
            <w:r>
              <w:rPr>
                <w:noProof/>
                <w:webHidden/>
              </w:rPr>
              <w:fldChar w:fldCharType="separate"/>
            </w:r>
            <w:r>
              <w:rPr>
                <w:noProof/>
                <w:webHidden/>
              </w:rPr>
              <w:t>2</w:t>
            </w:r>
            <w:r>
              <w:rPr>
                <w:noProof/>
                <w:webHidden/>
              </w:rPr>
              <w:fldChar w:fldCharType="end"/>
            </w:r>
          </w:hyperlink>
        </w:p>
        <w:p w14:paraId="5A801FBE" w14:textId="6ABBDB3E" w:rsidR="00A505CA" w:rsidRDefault="00A505CA">
          <w:pPr>
            <w:pStyle w:val="25"/>
            <w:rPr>
              <w:noProof/>
              <w:kern w:val="2"/>
              <w:sz w:val="21"/>
              <w:szCs w:val="24"/>
              <w14:ligatures w14:val="standardContextual"/>
            </w:rPr>
          </w:pPr>
          <w:hyperlink w:anchor="_Toc225502429" w:history="1">
            <w:r w:rsidRPr="00B8275E">
              <w:rPr>
                <w:rStyle w:val="ab"/>
                <w:noProof/>
              </w:rPr>
              <w:t xml:space="preserve">7 </w:t>
            </w:r>
            <w:r w:rsidRPr="00B8275E">
              <w:rPr>
                <w:rStyle w:val="ab"/>
                <w:noProof/>
              </w:rPr>
              <w:t>工事の範囲</w:t>
            </w:r>
            <w:r>
              <w:rPr>
                <w:noProof/>
                <w:webHidden/>
              </w:rPr>
              <w:tab/>
            </w:r>
            <w:r>
              <w:rPr>
                <w:noProof/>
                <w:webHidden/>
              </w:rPr>
              <w:fldChar w:fldCharType="begin"/>
            </w:r>
            <w:r>
              <w:rPr>
                <w:noProof/>
                <w:webHidden/>
              </w:rPr>
              <w:instrText xml:space="preserve"> PAGEREF _Toc225502429 \h </w:instrText>
            </w:r>
            <w:r>
              <w:rPr>
                <w:noProof/>
                <w:webHidden/>
              </w:rPr>
            </w:r>
            <w:r>
              <w:rPr>
                <w:noProof/>
                <w:webHidden/>
              </w:rPr>
              <w:fldChar w:fldCharType="separate"/>
            </w:r>
            <w:r>
              <w:rPr>
                <w:noProof/>
                <w:webHidden/>
              </w:rPr>
              <w:t>2</w:t>
            </w:r>
            <w:r>
              <w:rPr>
                <w:noProof/>
                <w:webHidden/>
              </w:rPr>
              <w:fldChar w:fldCharType="end"/>
            </w:r>
          </w:hyperlink>
        </w:p>
        <w:p w14:paraId="004E9E7C" w14:textId="22941B74" w:rsidR="00A505CA" w:rsidRDefault="00A505CA">
          <w:pPr>
            <w:pStyle w:val="11"/>
            <w:rPr>
              <w:kern w:val="2"/>
              <w:sz w:val="21"/>
              <w:szCs w:val="24"/>
              <w14:ligatures w14:val="standardContextual"/>
            </w:rPr>
          </w:pPr>
          <w:hyperlink w:anchor="_Toc225502430"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3</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事務局</w:t>
            </w:r>
            <w:r>
              <w:rPr>
                <w:webHidden/>
              </w:rPr>
              <w:tab/>
            </w:r>
            <w:r>
              <w:rPr>
                <w:webHidden/>
              </w:rPr>
              <w:fldChar w:fldCharType="begin"/>
            </w:r>
            <w:r>
              <w:rPr>
                <w:webHidden/>
              </w:rPr>
              <w:instrText xml:space="preserve"> PAGEREF _Toc225502430 \h </w:instrText>
            </w:r>
            <w:r>
              <w:rPr>
                <w:webHidden/>
              </w:rPr>
            </w:r>
            <w:r>
              <w:rPr>
                <w:webHidden/>
              </w:rPr>
              <w:fldChar w:fldCharType="separate"/>
            </w:r>
            <w:r>
              <w:rPr>
                <w:webHidden/>
              </w:rPr>
              <w:t>2</w:t>
            </w:r>
            <w:r>
              <w:rPr>
                <w:webHidden/>
              </w:rPr>
              <w:fldChar w:fldCharType="end"/>
            </w:r>
          </w:hyperlink>
        </w:p>
        <w:p w14:paraId="6322A215" w14:textId="12E36AFB" w:rsidR="00A505CA" w:rsidRDefault="00A505CA">
          <w:pPr>
            <w:pStyle w:val="11"/>
            <w:rPr>
              <w:kern w:val="2"/>
              <w:sz w:val="21"/>
              <w:szCs w:val="24"/>
              <w14:ligatures w14:val="standardContextual"/>
            </w:rPr>
          </w:pPr>
          <w:hyperlink w:anchor="_Toc225502431"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4</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公告から契約までの流れ</w:t>
            </w:r>
            <w:r>
              <w:rPr>
                <w:webHidden/>
              </w:rPr>
              <w:tab/>
            </w:r>
            <w:r>
              <w:rPr>
                <w:webHidden/>
              </w:rPr>
              <w:fldChar w:fldCharType="begin"/>
            </w:r>
            <w:r>
              <w:rPr>
                <w:webHidden/>
              </w:rPr>
              <w:instrText xml:space="preserve"> PAGEREF _Toc225502431 \h </w:instrText>
            </w:r>
            <w:r>
              <w:rPr>
                <w:webHidden/>
              </w:rPr>
            </w:r>
            <w:r>
              <w:rPr>
                <w:webHidden/>
              </w:rPr>
              <w:fldChar w:fldCharType="separate"/>
            </w:r>
            <w:r>
              <w:rPr>
                <w:webHidden/>
              </w:rPr>
              <w:t>3</w:t>
            </w:r>
            <w:r>
              <w:rPr>
                <w:webHidden/>
              </w:rPr>
              <w:fldChar w:fldCharType="end"/>
            </w:r>
          </w:hyperlink>
        </w:p>
        <w:p w14:paraId="42B0F1D2" w14:textId="4811418B" w:rsidR="00A505CA" w:rsidRDefault="00A505CA">
          <w:pPr>
            <w:pStyle w:val="25"/>
            <w:rPr>
              <w:noProof/>
              <w:kern w:val="2"/>
              <w:sz w:val="21"/>
              <w:szCs w:val="24"/>
              <w14:ligatures w14:val="standardContextual"/>
            </w:rPr>
          </w:pPr>
          <w:hyperlink w:anchor="_Toc225502432" w:history="1">
            <w:r w:rsidRPr="00B8275E">
              <w:rPr>
                <w:rStyle w:val="ab"/>
                <w:noProof/>
              </w:rPr>
              <w:t xml:space="preserve">1 </w:t>
            </w:r>
            <w:r w:rsidRPr="00B8275E">
              <w:rPr>
                <w:rStyle w:val="ab"/>
                <w:noProof/>
              </w:rPr>
              <w:t>審査及び選定の手順</w:t>
            </w:r>
            <w:r>
              <w:rPr>
                <w:noProof/>
                <w:webHidden/>
              </w:rPr>
              <w:tab/>
            </w:r>
            <w:r>
              <w:rPr>
                <w:noProof/>
                <w:webHidden/>
              </w:rPr>
              <w:fldChar w:fldCharType="begin"/>
            </w:r>
            <w:r>
              <w:rPr>
                <w:noProof/>
                <w:webHidden/>
              </w:rPr>
              <w:instrText xml:space="preserve"> PAGEREF _Toc225502432 \h </w:instrText>
            </w:r>
            <w:r>
              <w:rPr>
                <w:noProof/>
                <w:webHidden/>
              </w:rPr>
            </w:r>
            <w:r>
              <w:rPr>
                <w:noProof/>
                <w:webHidden/>
              </w:rPr>
              <w:fldChar w:fldCharType="separate"/>
            </w:r>
            <w:r>
              <w:rPr>
                <w:noProof/>
                <w:webHidden/>
              </w:rPr>
              <w:t>3</w:t>
            </w:r>
            <w:r>
              <w:rPr>
                <w:noProof/>
                <w:webHidden/>
              </w:rPr>
              <w:fldChar w:fldCharType="end"/>
            </w:r>
          </w:hyperlink>
        </w:p>
        <w:p w14:paraId="1939E6A0" w14:textId="48B5A846" w:rsidR="00A505CA" w:rsidRDefault="00A505CA">
          <w:pPr>
            <w:pStyle w:val="25"/>
            <w:rPr>
              <w:noProof/>
              <w:kern w:val="2"/>
              <w:sz w:val="21"/>
              <w:szCs w:val="24"/>
              <w14:ligatures w14:val="standardContextual"/>
            </w:rPr>
          </w:pPr>
          <w:hyperlink w:anchor="_Toc225502433" w:history="1">
            <w:r w:rsidRPr="00B8275E">
              <w:rPr>
                <w:rStyle w:val="ab"/>
                <w:noProof/>
              </w:rPr>
              <w:t xml:space="preserve">2 </w:t>
            </w:r>
            <w:r w:rsidRPr="00B8275E">
              <w:rPr>
                <w:rStyle w:val="ab"/>
                <w:noProof/>
              </w:rPr>
              <w:t>選定スケジュール</w:t>
            </w:r>
            <w:r>
              <w:rPr>
                <w:noProof/>
                <w:webHidden/>
              </w:rPr>
              <w:tab/>
            </w:r>
            <w:r>
              <w:rPr>
                <w:noProof/>
                <w:webHidden/>
              </w:rPr>
              <w:fldChar w:fldCharType="begin"/>
            </w:r>
            <w:r>
              <w:rPr>
                <w:noProof/>
                <w:webHidden/>
              </w:rPr>
              <w:instrText xml:space="preserve"> PAGEREF _Toc225502433 \h </w:instrText>
            </w:r>
            <w:r>
              <w:rPr>
                <w:noProof/>
                <w:webHidden/>
              </w:rPr>
            </w:r>
            <w:r>
              <w:rPr>
                <w:noProof/>
                <w:webHidden/>
              </w:rPr>
              <w:fldChar w:fldCharType="separate"/>
            </w:r>
            <w:r>
              <w:rPr>
                <w:noProof/>
                <w:webHidden/>
              </w:rPr>
              <w:t>4</w:t>
            </w:r>
            <w:r>
              <w:rPr>
                <w:noProof/>
                <w:webHidden/>
              </w:rPr>
              <w:fldChar w:fldCharType="end"/>
            </w:r>
          </w:hyperlink>
        </w:p>
        <w:p w14:paraId="5D5139BA" w14:textId="76FC1687" w:rsidR="00A505CA" w:rsidRDefault="00A505CA">
          <w:pPr>
            <w:pStyle w:val="25"/>
            <w:rPr>
              <w:noProof/>
              <w:kern w:val="2"/>
              <w:sz w:val="21"/>
              <w:szCs w:val="24"/>
              <w14:ligatures w14:val="standardContextual"/>
            </w:rPr>
          </w:pPr>
          <w:hyperlink w:anchor="_Toc225502434" w:history="1">
            <w:r w:rsidRPr="00B8275E">
              <w:rPr>
                <w:rStyle w:val="ab"/>
                <w:noProof/>
              </w:rPr>
              <w:t xml:space="preserve">3 </w:t>
            </w:r>
            <w:r w:rsidRPr="00B8275E">
              <w:rPr>
                <w:rStyle w:val="ab"/>
                <w:noProof/>
              </w:rPr>
              <w:t>選定委員会の構成</w:t>
            </w:r>
            <w:r>
              <w:rPr>
                <w:noProof/>
                <w:webHidden/>
              </w:rPr>
              <w:tab/>
            </w:r>
            <w:r>
              <w:rPr>
                <w:noProof/>
                <w:webHidden/>
              </w:rPr>
              <w:fldChar w:fldCharType="begin"/>
            </w:r>
            <w:r>
              <w:rPr>
                <w:noProof/>
                <w:webHidden/>
              </w:rPr>
              <w:instrText xml:space="preserve"> PAGEREF _Toc225502434 \h </w:instrText>
            </w:r>
            <w:r>
              <w:rPr>
                <w:noProof/>
                <w:webHidden/>
              </w:rPr>
            </w:r>
            <w:r>
              <w:rPr>
                <w:noProof/>
                <w:webHidden/>
              </w:rPr>
              <w:fldChar w:fldCharType="separate"/>
            </w:r>
            <w:r>
              <w:rPr>
                <w:noProof/>
                <w:webHidden/>
              </w:rPr>
              <w:t>4</w:t>
            </w:r>
            <w:r>
              <w:rPr>
                <w:noProof/>
                <w:webHidden/>
              </w:rPr>
              <w:fldChar w:fldCharType="end"/>
            </w:r>
          </w:hyperlink>
        </w:p>
        <w:p w14:paraId="102077DB" w14:textId="537E2104" w:rsidR="00A505CA" w:rsidRDefault="00A505CA">
          <w:pPr>
            <w:pStyle w:val="11"/>
            <w:rPr>
              <w:kern w:val="2"/>
              <w:sz w:val="21"/>
              <w:szCs w:val="24"/>
              <w14:ligatures w14:val="standardContextual"/>
            </w:rPr>
          </w:pPr>
          <w:hyperlink w:anchor="_Toc225502435"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5</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公募に関する手続</w:t>
            </w:r>
            <w:r>
              <w:rPr>
                <w:webHidden/>
              </w:rPr>
              <w:tab/>
            </w:r>
            <w:r>
              <w:rPr>
                <w:webHidden/>
              </w:rPr>
              <w:fldChar w:fldCharType="begin"/>
            </w:r>
            <w:r>
              <w:rPr>
                <w:webHidden/>
              </w:rPr>
              <w:instrText xml:space="preserve"> PAGEREF _Toc225502435 \h </w:instrText>
            </w:r>
            <w:r>
              <w:rPr>
                <w:webHidden/>
              </w:rPr>
            </w:r>
            <w:r>
              <w:rPr>
                <w:webHidden/>
              </w:rPr>
              <w:fldChar w:fldCharType="separate"/>
            </w:r>
            <w:r>
              <w:rPr>
                <w:webHidden/>
              </w:rPr>
              <w:t>5</w:t>
            </w:r>
            <w:r>
              <w:rPr>
                <w:webHidden/>
              </w:rPr>
              <w:fldChar w:fldCharType="end"/>
            </w:r>
          </w:hyperlink>
        </w:p>
        <w:p w14:paraId="48A2B385" w14:textId="3C93BAD6" w:rsidR="00A505CA" w:rsidRDefault="00A505CA">
          <w:pPr>
            <w:pStyle w:val="25"/>
            <w:rPr>
              <w:noProof/>
              <w:kern w:val="2"/>
              <w:sz w:val="21"/>
              <w:szCs w:val="24"/>
              <w14:ligatures w14:val="standardContextual"/>
            </w:rPr>
          </w:pPr>
          <w:hyperlink w:anchor="_Toc225502436" w:history="1">
            <w:r w:rsidRPr="00B8275E">
              <w:rPr>
                <w:rStyle w:val="ab"/>
                <w:noProof/>
              </w:rPr>
              <w:t xml:space="preserve">1 </w:t>
            </w:r>
            <w:r w:rsidRPr="00B8275E">
              <w:rPr>
                <w:rStyle w:val="ab"/>
                <w:noProof/>
              </w:rPr>
              <w:t>募集要項の構成</w:t>
            </w:r>
            <w:r>
              <w:rPr>
                <w:noProof/>
                <w:webHidden/>
              </w:rPr>
              <w:tab/>
            </w:r>
            <w:r>
              <w:rPr>
                <w:noProof/>
                <w:webHidden/>
              </w:rPr>
              <w:fldChar w:fldCharType="begin"/>
            </w:r>
            <w:r>
              <w:rPr>
                <w:noProof/>
                <w:webHidden/>
              </w:rPr>
              <w:instrText xml:space="preserve"> PAGEREF _Toc225502436 \h </w:instrText>
            </w:r>
            <w:r>
              <w:rPr>
                <w:noProof/>
                <w:webHidden/>
              </w:rPr>
            </w:r>
            <w:r>
              <w:rPr>
                <w:noProof/>
                <w:webHidden/>
              </w:rPr>
              <w:fldChar w:fldCharType="separate"/>
            </w:r>
            <w:r>
              <w:rPr>
                <w:noProof/>
                <w:webHidden/>
              </w:rPr>
              <w:t>5</w:t>
            </w:r>
            <w:r>
              <w:rPr>
                <w:noProof/>
                <w:webHidden/>
              </w:rPr>
              <w:fldChar w:fldCharType="end"/>
            </w:r>
          </w:hyperlink>
        </w:p>
        <w:p w14:paraId="24CDE08A" w14:textId="0BBF6DA4" w:rsidR="00A505CA" w:rsidRDefault="00A505CA">
          <w:pPr>
            <w:pStyle w:val="25"/>
            <w:rPr>
              <w:noProof/>
              <w:kern w:val="2"/>
              <w:sz w:val="21"/>
              <w:szCs w:val="24"/>
              <w14:ligatures w14:val="standardContextual"/>
            </w:rPr>
          </w:pPr>
          <w:hyperlink w:anchor="_Toc225502437" w:history="1">
            <w:r w:rsidRPr="00B8275E">
              <w:rPr>
                <w:rStyle w:val="ab"/>
                <w:noProof/>
              </w:rPr>
              <w:t xml:space="preserve">2 </w:t>
            </w:r>
            <w:r w:rsidRPr="00B8275E">
              <w:rPr>
                <w:rStyle w:val="ab"/>
                <w:noProof/>
              </w:rPr>
              <w:t>募集要項の公表</w:t>
            </w:r>
            <w:r>
              <w:rPr>
                <w:noProof/>
                <w:webHidden/>
              </w:rPr>
              <w:tab/>
            </w:r>
            <w:r>
              <w:rPr>
                <w:noProof/>
                <w:webHidden/>
              </w:rPr>
              <w:fldChar w:fldCharType="begin"/>
            </w:r>
            <w:r>
              <w:rPr>
                <w:noProof/>
                <w:webHidden/>
              </w:rPr>
              <w:instrText xml:space="preserve"> PAGEREF _Toc225502437 \h </w:instrText>
            </w:r>
            <w:r>
              <w:rPr>
                <w:noProof/>
                <w:webHidden/>
              </w:rPr>
            </w:r>
            <w:r>
              <w:rPr>
                <w:noProof/>
                <w:webHidden/>
              </w:rPr>
              <w:fldChar w:fldCharType="separate"/>
            </w:r>
            <w:r>
              <w:rPr>
                <w:noProof/>
                <w:webHidden/>
              </w:rPr>
              <w:t>5</w:t>
            </w:r>
            <w:r>
              <w:rPr>
                <w:noProof/>
                <w:webHidden/>
              </w:rPr>
              <w:fldChar w:fldCharType="end"/>
            </w:r>
          </w:hyperlink>
        </w:p>
        <w:p w14:paraId="092BE534" w14:textId="6008E955" w:rsidR="00A505CA" w:rsidRDefault="00A505CA">
          <w:pPr>
            <w:pStyle w:val="25"/>
            <w:rPr>
              <w:noProof/>
              <w:kern w:val="2"/>
              <w:sz w:val="21"/>
              <w:szCs w:val="24"/>
              <w14:ligatures w14:val="standardContextual"/>
            </w:rPr>
          </w:pPr>
          <w:hyperlink w:anchor="_Toc225502438" w:history="1">
            <w:r w:rsidRPr="00B8275E">
              <w:rPr>
                <w:rStyle w:val="ab"/>
                <w:noProof/>
              </w:rPr>
              <w:t xml:space="preserve">3 </w:t>
            </w:r>
            <w:r w:rsidRPr="00B8275E">
              <w:rPr>
                <w:rStyle w:val="ab"/>
                <w:noProof/>
              </w:rPr>
              <w:t>現地説明会の受付</w:t>
            </w:r>
            <w:r>
              <w:rPr>
                <w:noProof/>
                <w:webHidden/>
              </w:rPr>
              <w:tab/>
            </w:r>
            <w:r>
              <w:rPr>
                <w:noProof/>
                <w:webHidden/>
              </w:rPr>
              <w:fldChar w:fldCharType="begin"/>
            </w:r>
            <w:r>
              <w:rPr>
                <w:noProof/>
                <w:webHidden/>
              </w:rPr>
              <w:instrText xml:space="preserve"> PAGEREF _Toc225502438 \h </w:instrText>
            </w:r>
            <w:r>
              <w:rPr>
                <w:noProof/>
                <w:webHidden/>
              </w:rPr>
            </w:r>
            <w:r>
              <w:rPr>
                <w:noProof/>
                <w:webHidden/>
              </w:rPr>
              <w:fldChar w:fldCharType="separate"/>
            </w:r>
            <w:r>
              <w:rPr>
                <w:noProof/>
                <w:webHidden/>
              </w:rPr>
              <w:t>6</w:t>
            </w:r>
            <w:r>
              <w:rPr>
                <w:noProof/>
                <w:webHidden/>
              </w:rPr>
              <w:fldChar w:fldCharType="end"/>
            </w:r>
          </w:hyperlink>
        </w:p>
        <w:p w14:paraId="7404B1E9" w14:textId="165EFE1B" w:rsidR="00A505CA" w:rsidRDefault="00A505CA">
          <w:pPr>
            <w:pStyle w:val="25"/>
            <w:rPr>
              <w:noProof/>
              <w:kern w:val="2"/>
              <w:sz w:val="21"/>
              <w:szCs w:val="24"/>
              <w14:ligatures w14:val="standardContextual"/>
            </w:rPr>
          </w:pPr>
          <w:hyperlink w:anchor="_Toc225502439" w:history="1">
            <w:r w:rsidRPr="00B8275E">
              <w:rPr>
                <w:rStyle w:val="ab"/>
                <w:noProof/>
              </w:rPr>
              <w:t xml:space="preserve">4 </w:t>
            </w:r>
            <w:r w:rsidRPr="00B8275E">
              <w:rPr>
                <w:rStyle w:val="ab"/>
                <w:noProof/>
              </w:rPr>
              <w:t>質問の受付・回答</w:t>
            </w:r>
            <w:r>
              <w:rPr>
                <w:noProof/>
                <w:webHidden/>
              </w:rPr>
              <w:tab/>
            </w:r>
            <w:r>
              <w:rPr>
                <w:noProof/>
                <w:webHidden/>
              </w:rPr>
              <w:fldChar w:fldCharType="begin"/>
            </w:r>
            <w:r>
              <w:rPr>
                <w:noProof/>
                <w:webHidden/>
              </w:rPr>
              <w:instrText xml:space="preserve"> PAGEREF _Toc225502439 \h </w:instrText>
            </w:r>
            <w:r>
              <w:rPr>
                <w:noProof/>
                <w:webHidden/>
              </w:rPr>
            </w:r>
            <w:r>
              <w:rPr>
                <w:noProof/>
                <w:webHidden/>
              </w:rPr>
              <w:fldChar w:fldCharType="separate"/>
            </w:r>
            <w:r>
              <w:rPr>
                <w:noProof/>
                <w:webHidden/>
              </w:rPr>
              <w:t>6</w:t>
            </w:r>
            <w:r>
              <w:rPr>
                <w:noProof/>
                <w:webHidden/>
              </w:rPr>
              <w:fldChar w:fldCharType="end"/>
            </w:r>
          </w:hyperlink>
        </w:p>
        <w:p w14:paraId="732A366C" w14:textId="243789F0" w:rsidR="00A505CA" w:rsidRDefault="00A505CA">
          <w:pPr>
            <w:pStyle w:val="11"/>
            <w:rPr>
              <w:kern w:val="2"/>
              <w:sz w:val="21"/>
              <w:szCs w:val="24"/>
              <w14:ligatures w14:val="standardContextual"/>
            </w:rPr>
          </w:pPr>
          <w:hyperlink w:anchor="_Toc225502440"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6</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参加資格要件</w:t>
            </w:r>
            <w:r>
              <w:rPr>
                <w:webHidden/>
              </w:rPr>
              <w:tab/>
            </w:r>
            <w:r>
              <w:rPr>
                <w:webHidden/>
              </w:rPr>
              <w:fldChar w:fldCharType="begin"/>
            </w:r>
            <w:r>
              <w:rPr>
                <w:webHidden/>
              </w:rPr>
              <w:instrText xml:space="preserve"> PAGEREF _Toc225502440 \h </w:instrText>
            </w:r>
            <w:r>
              <w:rPr>
                <w:webHidden/>
              </w:rPr>
            </w:r>
            <w:r>
              <w:rPr>
                <w:webHidden/>
              </w:rPr>
              <w:fldChar w:fldCharType="separate"/>
            </w:r>
            <w:r>
              <w:rPr>
                <w:webHidden/>
              </w:rPr>
              <w:t>8</w:t>
            </w:r>
            <w:r>
              <w:rPr>
                <w:webHidden/>
              </w:rPr>
              <w:fldChar w:fldCharType="end"/>
            </w:r>
          </w:hyperlink>
        </w:p>
        <w:p w14:paraId="3576B3F6" w14:textId="5FF44EB5" w:rsidR="00A505CA" w:rsidRDefault="00A505CA">
          <w:pPr>
            <w:pStyle w:val="25"/>
            <w:rPr>
              <w:noProof/>
              <w:kern w:val="2"/>
              <w:sz w:val="21"/>
              <w:szCs w:val="24"/>
              <w14:ligatures w14:val="standardContextual"/>
            </w:rPr>
          </w:pPr>
          <w:hyperlink w:anchor="_Toc225502441" w:history="1">
            <w:r w:rsidRPr="00B8275E">
              <w:rPr>
                <w:rStyle w:val="ab"/>
                <w:noProof/>
              </w:rPr>
              <w:t xml:space="preserve">1 </w:t>
            </w:r>
            <w:r w:rsidRPr="00B8275E">
              <w:rPr>
                <w:rStyle w:val="ab"/>
                <w:noProof/>
              </w:rPr>
              <w:t>参加形態</w:t>
            </w:r>
            <w:r>
              <w:rPr>
                <w:noProof/>
                <w:webHidden/>
              </w:rPr>
              <w:tab/>
            </w:r>
            <w:r>
              <w:rPr>
                <w:noProof/>
                <w:webHidden/>
              </w:rPr>
              <w:fldChar w:fldCharType="begin"/>
            </w:r>
            <w:r>
              <w:rPr>
                <w:noProof/>
                <w:webHidden/>
              </w:rPr>
              <w:instrText xml:space="preserve"> PAGEREF _Toc225502441 \h </w:instrText>
            </w:r>
            <w:r>
              <w:rPr>
                <w:noProof/>
                <w:webHidden/>
              </w:rPr>
            </w:r>
            <w:r>
              <w:rPr>
                <w:noProof/>
                <w:webHidden/>
              </w:rPr>
              <w:fldChar w:fldCharType="separate"/>
            </w:r>
            <w:r>
              <w:rPr>
                <w:noProof/>
                <w:webHidden/>
              </w:rPr>
              <w:t>8</w:t>
            </w:r>
            <w:r>
              <w:rPr>
                <w:noProof/>
                <w:webHidden/>
              </w:rPr>
              <w:fldChar w:fldCharType="end"/>
            </w:r>
          </w:hyperlink>
        </w:p>
        <w:p w14:paraId="25E2BF68" w14:textId="5008EBBE" w:rsidR="00A505CA" w:rsidRDefault="00A505CA">
          <w:pPr>
            <w:pStyle w:val="25"/>
            <w:rPr>
              <w:noProof/>
              <w:kern w:val="2"/>
              <w:sz w:val="21"/>
              <w:szCs w:val="24"/>
              <w14:ligatures w14:val="standardContextual"/>
            </w:rPr>
          </w:pPr>
          <w:hyperlink w:anchor="_Toc225502442" w:history="1">
            <w:r w:rsidRPr="00B8275E">
              <w:rPr>
                <w:rStyle w:val="ab"/>
                <w:noProof/>
              </w:rPr>
              <w:t xml:space="preserve">2 </w:t>
            </w:r>
            <w:r w:rsidRPr="00B8275E">
              <w:rPr>
                <w:rStyle w:val="ab"/>
                <w:noProof/>
              </w:rPr>
              <w:t>参加資格に関する事項</w:t>
            </w:r>
            <w:r>
              <w:rPr>
                <w:noProof/>
                <w:webHidden/>
              </w:rPr>
              <w:tab/>
            </w:r>
            <w:r>
              <w:rPr>
                <w:noProof/>
                <w:webHidden/>
              </w:rPr>
              <w:fldChar w:fldCharType="begin"/>
            </w:r>
            <w:r>
              <w:rPr>
                <w:noProof/>
                <w:webHidden/>
              </w:rPr>
              <w:instrText xml:space="preserve"> PAGEREF _Toc225502442 \h </w:instrText>
            </w:r>
            <w:r>
              <w:rPr>
                <w:noProof/>
                <w:webHidden/>
              </w:rPr>
            </w:r>
            <w:r>
              <w:rPr>
                <w:noProof/>
                <w:webHidden/>
              </w:rPr>
              <w:fldChar w:fldCharType="separate"/>
            </w:r>
            <w:r>
              <w:rPr>
                <w:noProof/>
                <w:webHidden/>
              </w:rPr>
              <w:t>8</w:t>
            </w:r>
            <w:r>
              <w:rPr>
                <w:noProof/>
                <w:webHidden/>
              </w:rPr>
              <w:fldChar w:fldCharType="end"/>
            </w:r>
          </w:hyperlink>
        </w:p>
        <w:p w14:paraId="06D5C6DC" w14:textId="5FDE9A4C" w:rsidR="00A505CA" w:rsidRDefault="00A505CA">
          <w:pPr>
            <w:pStyle w:val="25"/>
            <w:rPr>
              <w:noProof/>
              <w:kern w:val="2"/>
              <w:sz w:val="21"/>
              <w:szCs w:val="24"/>
              <w14:ligatures w14:val="standardContextual"/>
            </w:rPr>
          </w:pPr>
          <w:hyperlink w:anchor="_Toc225502443" w:history="1">
            <w:r w:rsidRPr="00B8275E">
              <w:rPr>
                <w:rStyle w:val="ab"/>
                <w:noProof/>
              </w:rPr>
              <w:t xml:space="preserve">3 </w:t>
            </w:r>
            <w:r w:rsidRPr="00B8275E">
              <w:rPr>
                <w:rStyle w:val="ab"/>
                <w:noProof/>
              </w:rPr>
              <w:t>共同企業体の結成に必要な資格に関する事項</w:t>
            </w:r>
            <w:r>
              <w:rPr>
                <w:noProof/>
                <w:webHidden/>
              </w:rPr>
              <w:tab/>
            </w:r>
            <w:r>
              <w:rPr>
                <w:noProof/>
                <w:webHidden/>
              </w:rPr>
              <w:fldChar w:fldCharType="begin"/>
            </w:r>
            <w:r>
              <w:rPr>
                <w:noProof/>
                <w:webHidden/>
              </w:rPr>
              <w:instrText xml:space="preserve"> PAGEREF _Toc225502443 \h </w:instrText>
            </w:r>
            <w:r>
              <w:rPr>
                <w:noProof/>
                <w:webHidden/>
              </w:rPr>
            </w:r>
            <w:r>
              <w:rPr>
                <w:noProof/>
                <w:webHidden/>
              </w:rPr>
              <w:fldChar w:fldCharType="separate"/>
            </w:r>
            <w:r>
              <w:rPr>
                <w:noProof/>
                <w:webHidden/>
              </w:rPr>
              <w:t>9</w:t>
            </w:r>
            <w:r>
              <w:rPr>
                <w:noProof/>
                <w:webHidden/>
              </w:rPr>
              <w:fldChar w:fldCharType="end"/>
            </w:r>
          </w:hyperlink>
        </w:p>
        <w:p w14:paraId="523AA3BD" w14:textId="10985EBA" w:rsidR="00A505CA" w:rsidRDefault="00A505CA">
          <w:pPr>
            <w:pStyle w:val="25"/>
            <w:rPr>
              <w:noProof/>
              <w:kern w:val="2"/>
              <w:sz w:val="21"/>
              <w:szCs w:val="24"/>
              <w14:ligatures w14:val="standardContextual"/>
            </w:rPr>
          </w:pPr>
          <w:hyperlink w:anchor="_Toc225502444" w:history="1">
            <w:r w:rsidRPr="00B8275E">
              <w:rPr>
                <w:rStyle w:val="ab"/>
                <w:noProof/>
              </w:rPr>
              <w:t xml:space="preserve">4 </w:t>
            </w:r>
            <w:r w:rsidRPr="00B8275E">
              <w:rPr>
                <w:rStyle w:val="ab"/>
                <w:noProof/>
              </w:rPr>
              <w:t>代表構成員に必要な資格に関する事項</w:t>
            </w:r>
            <w:r>
              <w:rPr>
                <w:noProof/>
                <w:webHidden/>
              </w:rPr>
              <w:tab/>
            </w:r>
            <w:r>
              <w:rPr>
                <w:noProof/>
                <w:webHidden/>
              </w:rPr>
              <w:fldChar w:fldCharType="begin"/>
            </w:r>
            <w:r>
              <w:rPr>
                <w:noProof/>
                <w:webHidden/>
              </w:rPr>
              <w:instrText xml:space="preserve"> PAGEREF _Toc225502444 \h </w:instrText>
            </w:r>
            <w:r>
              <w:rPr>
                <w:noProof/>
                <w:webHidden/>
              </w:rPr>
            </w:r>
            <w:r>
              <w:rPr>
                <w:noProof/>
                <w:webHidden/>
              </w:rPr>
              <w:fldChar w:fldCharType="separate"/>
            </w:r>
            <w:r>
              <w:rPr>
                <w:noProof/>
                <w:webHidden/>
              </w:rPr>
              <w:t>9</w:t>
            </w:r>
            <w:r>
              <w:rPr>
                <w:noProof/>
                <w:webHidden/>
              </w:rPr>
              <w:fldChar w:fldCharType="end"/>
            </w:r>
          </w:hyperlink>
        </w:p>
        <w:p w14:paraId="2EA85DE2" w14:textId="24A31EAC" w:rsidR="00A505CA" w:rsidRDefault="00A505CA">
          <w:pPr>
            <w:pStyle w:val="25"/>
            <w:rPr>
              <w:noProof/>
              <w:kern w:val="2"/>
              <w:sz w:val="21"/>
              <w:szCs w:val="24"/>
              <w14:ligatures w14:val="standardContextual"/>
            </w:rPr>
          </w:pPr>
          <w:hyperlink w:anchor="_Toc225502445" w:history="1">
            <w:r w:rsidRPr="00B8275E">
              <w:rPr>
                <w:rStyle w:val="ab"/>
                <w:noProof/>
              </w:rPr>
              <w:t xml:space="preserve">5 </w:t>
            </w:r>
            <w:r w:rsidRPr="00B8275E">
              <w:rPr>
                <w:rStyle w:val="ab"/>
                <w:noProof/>
              </w:rPr>
              <w:t>注意事項</w:t>
            </w:r>
            <w:r>
              <w:rPr>
                <w:noProof/>
                <w:webHidden/>
              </w:rPr>
              <w:tab/>
            </w:r>
            <w:r>
              <w:rPr>
                <w:noProof/>
                <w:webHidden/>
              </w:rPr>
              <w:fldChar w:fldCharType="begin"/>
            </w:r>
            <w:r>
              <w:rPr>
                <w:noProof/>
                <w:webHidden/>
              </w:rPr>
              <w:instrText xml:space="preserve"> PAGEREF _Toc225502445 \h </w:instrText>
            </w:r>
            <w:r>
              <w:rPr>
                <w:noProof/>
                <w:webHidden/>
              </w:rPr>
            </w:r>
            <w:r>
              <w:rPr>
                <w:noProof/>
                <w:webHidden/>
              </w:rPr>
              <w:fldChar w:fldCharType="separate"/>
            </w:r>
            <w:r>
              <w:rPr>
                <w:noProof/>
                <w:webHidden/>
              </w:rPr>
              <w:t>10</w:t>
            </w:r>
            <w:r>
              <w:rPr>
                <w:noProof/>
                <w:webHidden/>
              </w:rPr>
              <w:fldChar w:fldCharType="end"/>
            </w:r>
          </w:hyperlink>
        </w:p>
        <w:p w14:paraId="0C2660E0" w14:textId="45200696" w:rsidR="00A505CA" w:rsidRDefault="00A505CA">
          <w:pPr>
            <w:pStyle w:val="11"/>
            <w:rPr>
              <w:kern w:val="2"/>
              <w:sz w:val="21"/>
              <w:szCs w:val="24"/>
              <w14:ligatures w14:val="standardContextual"/>
            </w:rPr>
          </w:pPr>
          <w:hyperlink w:anchor="_Toc225502446"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7</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応募に関する留意事項</w:t>
            </w:r>
            <w:r>
              <w:rPr>
                <w:webHidden/>
              </w:rPr>
              <w:tab/>
            </w:r>
            <w:r>
              <w:rPr>
                <w:webHidden/>
              </w:rPr>
              <w:fldChar w:fldCharType="begin"/>
            </w:r>
            <w:r>
              <w:rPr>
                <w:webHidden/>
              </w:rPr>
              <w:instrText xml:space="preserve"> PAGEREF _Toc225502446 \h </w:instrText>
            </w:r>
            <w:r>
              <w:rPr>
                <w:webHidden/>
              </w:rPr>
            </w:r>
            <w:r>
              <w:rPr>
                <w:webHidden/>
              </w:rPr>
              <w:fldChar w:fldCharType="separate"/>
            </w:r>
            <w:r>
              <w:rPr>
                <w:webHidden/>
              </w:rPr>
              <w:t>11</w:t>
            </w:r>
            <w:r>
              <w:rPr>
                <w:webHidden/>
              </w:rPr>
              <w:fldChar w:fldCharType="end"/>
            </w:r>
          </w:hyperlink>
        </w:p>
        <w:p w14:paraId="375F2693" w14:textId="195E8F89" w:rsidR="00A505CA" w:rsidRDefault="00A505CA">
          <w:pPr>
            <w:pStyle w:val="25"/>
            <w:rPr>
              <w:noProof/>
              <w:kern w:val="2"/>
              <w:sz w:val="21"/>
              <w:szCs w:val="24"/>
              <w14:ligatures w14:val="standardContextual"/>
            </w:rPr>
          </w:pPr>
          <w:hyperlink w:anchor="_Toc225502447" w:history="1">
            <w:r w:rsidRPr="00B8275E">
              <w:rPr>
                <w:rStyle w:val="ab"/>
                <w:noProof/>
              </w:rPr>
              <w:t xml:space="preserve">1 </w:t>
            </w:r>
            <w:r w:rsidRPr="00B8275E">
              <w:rPr>
                <w:rStyle w:val="ab"/>
                <w:noProof/>
              </w:rPr>
              <w:t>募集要項の承諾</w:t>
            </w:r>
            <w:r>
              <w:rPr>
                <w:noProof/>
                <w:webHidden/>
              </w:rPr>
              <w:tab/>
            </w:r>
            <w:r>
              <w:rPr>
                <w:noProof/>
                <w:webHidden/>
              </w:rPr>
              <w:fldChar w:fldCharType="begin"/>
            </w:r>
            <w:r>
              <w:rPr>
                <w:noProof/>
                <w:webHidden/>
              </w:rPr>
              <w:instrText xml:space="preserve"> PAGEREF _Toc225502447 \h </w:instrText>
            </w:r>
            <w:r>
              <w:rPr>
                <w:noProof/>
                <w:webHidden/>
              </w:rPr>
            </w:r>
            <w:r>
              <w:rPr>
                <w:noProof/>
                <w:webHidden/>
              </w:rPr>
              <w:fldChar w:fldCharType="separate"/>
            </w:r>
            <w:r>
              <w:rPr>
                <w:noProof/>
                <w:webHidden/>
              </w:rPr>
              <w:t>11</w:t>
            </w:r>
            <w:r>
              <w:rPr>
                <w:noProof/>
                <w:webHidden/>
              </w:rPr>
              <w:fldChar w:fldCharType="end"/>
            </w:r>
          </w:hyperlink>
        </w:p>
        <w:p w14:paraId="5857ADE4" w14:textId="5545444F" w:rsidR="00A505CA" w:rsidRDefault="00A505CA">
          <w:pPr>
            <w:pStyle w:val="25"/>
            <w:rPr>
              <w:noProof/>
              <w:kern w:val="2"/>
              <w:sz w:val="21"/>
              <w:szCs w:val="24"/>
              <w14:ligatures w14:val="standardContextual"/>
            </w:rPr>
          </w:pPr>
          <w:hyperlink w:anchor="_Toc225502448" w:history="1">
            <w:r w:rsidRPr="00B8275E">
              <w:rPr>
                <w:rStyle w:val="ab"/>
                <w:noProof/>
              </w:rPr>
              <w:t xml:space="preserve">2 </w:t>
            </w:r>
            <w:r w:rsidRPr="00B8275E">
              <w:rPr>
                <w:rStyle w:val="ab"/>
                <w:noProof/>
              </w:rPr>
              <w:t>費用負担</w:t>
            </w:r>
            <w:r>
              <w:rPr>
                <w:noProof/>
                <w:webHidden/>
              </w:rPr>
              <w:tab/>
            </w:r>
            <w:r>
              <w:rPr>
                <w:noProof/>
                <w:webHidden/>
              </w:rPr>
              <w:fldChar w:fldCharType="begin"/>
            </w:r>
            <w:r>
              <w:rPr>
                <w:noProof/>
                <w:webHidden/>
              </w:rPr>
              <w:instrText xml:space="preserve"> PAGEREF _Toc225502448 \h </w:instrText>
            </w:r>
            <w:r>
              <w:rPr>
                <w:noProof/>
                <w:webHidden/>
              </w:rPr>
            </w:r>
            <w:r>
              <w:rPr>
                <w:noProof/>
                <w:webHidden/>
              </w:rPr>
              <w:fldChar w:fldCharType="separate"/>
            </w:r>
            <w:r>
              <w:rPr>
                <w:noProof/>
                <w:webHidden/>
              </w:rPr>
              <w:t>11</w:t>
            </w:r>
            <w:r>
              <w:rPr>
                <w:noProof/>
                <w:webHidden/>
              </w:rPr>
              <w:fldChar w:fldCharType="end"/>
            </w:r>
          </w:hyperlink>
        </w:p>
        <w:p w14:paraId="36B6F186" w14:textId="7333ECBF" w:rsidR="00A505CA" w:rsidRDefault="00A505CA">
          <w:pPr>
            <w:pStyle w:val="25"/>
            <w:rPr>
              <w:noProof/>
              <w:kern w:val="2"/>
              <w:sz w:val="21"/>
              <w:szCs w:val="24"/>
              <w14:ligatures w14:val="standardContextual"/>
            </w:rPr>
          </w:pPr>
          <w:hyperlink w:anchor="_Toc225502449" w:history="1">
            <w:r w:rsidRPr="00B8275E">
              <w:rPr>
                <w:rStyle w:val="ab"/>
                <w:noProof/>
              </w:rPr>
              <w:t xml:space="preserve">3 </w:t>
            </w:r>
            <w:r w:rsidRPr="00B8275E">
              <w:rPr>
                <w:rStyle w:val="ab"/>
                <w:noProof/>
              </w:rPr>
              <w:t>予定価格</w:t>
            </w:r>
            <w:r>
              <w:rPr>
                <w:noProof/>
                <w:webHidden/>
              </w:rPr>
              <w:tab/>
            </w:r>
            <w:r>
              <w:rPr>
                <w:noProof/>
                <w:webHidden/>
              </w:rPr>
              <w:fldChar w:fldCharType="begin"/>
            </w:r>
            <w:r>
              <w:rPr>
                <w:noProof/>
                <w:webHidden/>
              </w:rPr>
              <w:instrText xml:space="preserve"> PAGEREF _Toc225502449 \h </w:instrText>
            </w:r>
            <w:r>
              <w:rPr>
                <w:noProof/>
                <w:webHidden/>
              </w:rPr>
            </w:r>
            <w:r>
              <w:rPr>
                <w:noProof/>
                <w:webHidden/>
              </w:rPr>
              <w:fldChar w:fldCharType="separate"/>
            </w:r>
            <w:r>
              <w:rPr>
                <w:noProof/>
                <w:webHidden/>
              </w:rPr>
              <w:t>11</w:t>
            </w:r>
            <w:r>
              <w:rPr>
                <w:noProof/>
                <w:webHidden/>
              </w:rPr>
              <w:fldChar w:fldCharType="end"/>
            </w:r>
          </w:hyperlink>
        </w:p>
        <w:p w14:paraId="235C7886" w14:textId="01419F9C" w:rsidR="00A505CA" w:rsidRDefault="00A505CA">
          <w:pPr>
            <w:pStyle w:val="25"/>
            <w:rPr>
              <w:noProof/>
              <w:kern w:val="2"/>
              <w:sz w:val="21"/>
              <w:szCs w:val="24"/>
              <w14:ligatures w14:val="standardContextual"/>
            </w:rPr>
          </w:pPr>
          <w:hyperlink w:anchor="_Toc225502450" w:history="1">
            <w:r w:rsidRPr="00B8275E">
              <w:rPr>
                <w:rStyle w:val="ab"/>
                <w:noProof/>
              </w:rPr>
              <w:t xml:space="preserve">4 </w:t>
            </w:r>
            <w:r w:rsidRPr="00B8275E">
              <w:rPr>
                <w:rStyle w:val="ab"/>
                <w:noProof/>
              </w:rPr>
              <w:t>最低制限価格</w:t>
            </w:r>
            <w:r>
              <w:rPr>
                <w:noProof/>
                <w:webHidden/>
              </w:rPr>
              <w:tab/>
            </w:r>
            <w:r>
              <w:rPr>
                <w:noProof/>
                <w:webHidden/>
              </w:rPr>
              <w:fldChar w:fldCharType="begin"/>
            </w:r>
            <w:r>
              <w:rPr>
                <w:noProof/>
                <w:webHidden/>
              </w:rPr>
              <w:instrText xml:space="preserve"> PAGEREF _Toc225502450 \h </w:instrText>
            </w:r>
            <w:r>
              <w:rPr>
                <w:noProof/>
                <w:webHidden/>
              </w:rPr>
            </w:r>
            <w:r>
              <w:rPr>
                <w:noProof/>
                <w:webHidden/>
              </w:rPr>
              <w:fldChar w:fldCharType="separate"/>
            </w:r>
            <w:r>
              <w:rPr>
                <w:noProof/>
                <w:webHidden/>
              </w:rPr>
              <w:t>11</w:t>
            </w:r>
            <w:r>
              <w:rPr>
                <w:noProof/>
                <w:webHidden/>
              </w:rPr>
              <w:fldChar w:fldCharType="end"/>
            </w:r>
          </w:hyperlink>
        </w:p>
        <w:p w14:paraId="2D88742A" w14:textId="6295B866" w:rsidR="00A505CA" w:rsidRDefault="00A505CA">
          <w:pPr>
            <w:pStyle w:val="25"/>
            <w:rPr>
              <w:noProof/>
              <w:kern w:val="2"/>
              <w:sz w:val="21"/>
              <w:szCs w:val="24"/>
              <w14:ligatures w14:val="standardContextual"/>
            </w:rPr>
          </w:pPr>
          <w:hyperlink w:anchor="_Toc225502451" w:history="1">
            <w:r w:rsidRPr="00B8275E">
              <w:rPr>
                <w:rStyle w:val="ab"/>
                <w:noProof/>
              </w:rPr>
              <w:t xml:space="preserve">5 </w:t>
            </w:r>
            <w:r w:rsidRPr="00B8275E">
              <w:rPr>
                <w:rStyle w:val="ab"/>
                <w:noProof/>
              </w:rPr>
              <w:t>契約保証金</w:t>
            </w:r>
            <w:r>
              <w:rPr>
                <w:noProof/>
                <w:webHidden/>
              </w:rPr>
              <w:tab/>
            </w:r>
            <w:r>
              <w:rPr>
                <w:noProof/>
                <w:webHidden/>
              </w:rPr>
              <w:fldChar w:fldCharType="begin"/>
            </w:r>
            <w:r>
              <w:rPr>
                <w:noProof/>
                <w:webHidden/>
              </w:rPr>
              <w:instrText xml:space="preserve"> PAGEREF _Toc225502451 \h </w:instrText>
            </w:r>
            <w:r>
              <w:rPr>
                <w:noProof/>
                <w:webHidden/>
              </w:rPr>
            </w:r>
            <w:r>
              <w:rPr>
                <w:noProof/>
                <w:webHidden/>
              </w:rPr>
              <w:fldChar w:fldCharType="separate"/>
            </w:r>
            <w:r>
              <w:rPr>
                <w:noProof/>
                <w:webHidden/>
              </w:rPr>
              <w:t>11</w:t>
            </w:r>
            <w:r>
              <w:rPr>
                <w:noProof/>
                <w:webHidden/>
              </w:rPr>
              <w:fldChar w:fldCharType="end"/>
            </w:r>
          </w:hyperlink>
        </w:p>
        <w:p w14:paraId="66DD2DAC" w14:textId="5B37A516" w:rsidR="00A505CA" w:rsidRDefault="00A505CA">
          <w:pPr>
            <w:pStyle w:val="25"/>
            <w:rPr>
              <w:noProof/>
              <w:kern w:val="2"/>
              <w:sz w:val="21"/>
              <w:szCs w:val="24"/>
              <w14:ligatures w14:val="standardContextual"/>
            </w:rPr>
          </w:pPr>
          <w:hyperlink w:anchor="_Toc225502452" w:history="1">
            <w:r w:rsidRPr="00B8275E">
              <w:rPr>
                <w:rStyle w:val="ab"/>
                <w:noProof/>
              </w:rPr>
              <w:t xml:space="preserve">6 </w:t>
            </w:r>
            <w:r w:rsidRPr="00B8275E">
              <w:rPr>
                <w:rStyle w:val="ab"/>
                <w:noProof/>
              </w:rPr>
              <w:t>使用する言語、計量単位、通貨単位及び時刻</w:t>
            </w:r>
            <w:r>
              <w:rPr>
                <w:noProof/>
                <w:webHidden/>
              </w:rPr>
              <w:tab/>
            </w:r>
            <w:r>
              <w:rPr>
                <w:noProof/>
                <w:webHidden/>
              </w:rPr>
              <w:fldChar w:fldCharType="begin"/>
            </w:r>
            <w:r>
              <w:rPr>
                <w:noProof/>
                <w:webHidden/>
              </w:rPr>
              <w:instrText xml:space="preserve"> PAGEREF _Toc225502452 \h </w:instrText>
            </w:r>
            <w:r>
              <w:rPr>
                <w:noProof/>
                <w:webHidden/>
              </w:rPr>
            </w:r>
            <w:r>
              <w:rPr>
                <w:noProof/>
                <w:webHidden/>
              </w:rPr>
              <w:fldChar w:fldCharType="separate"/>
            </w:r>
            <w:r>
              <w:rPr>
                <w:noProof/>
                <w:webHidden/>
              </w:rPr>
              <w:t>11</w:t>
            </w:r>
            <w:r>
              <w:rPr>
                <w:noProof/>
                <w:webHidden/>
              </w:rPr>
              <w:fldChar w:fldCharType="end"/>
            </w:r>
          </w:hyperlink>
        </w:p>
        <w:p w14:paraId="4E2E0516" w14:textId="235D42D0" w:rsidR="00A505CA" w:rsidRDefault="00A505CA">
          <w:pPr>
            <w:pStyle w:val="25"/>
            <w:rPr>
              <w:noProof/>
              <w:kern w:val="2"/>
              <w:sz w:val="21"/>
              <w:szCs w:val="24"/>
              <w14:ligatures w14:val="standardContextual"/>
            </w:rPr>
          </w:pPr>
          <w:hyperlink w:anchor="_Toc225502453" w:history="1">
            <w:r w:rsidRPr="00B8275E">
              <w:rPr>
                <w:rStyle w:val="ab"/>
                <w:noProof/>
              </w:rPr>
              <w:t xml:space="preserve">7 </w:t>
            </w:r>
            <w:r w:rsidRPr="00B8275E">
              <w:rPr>
                <w:rStyle w:val="ab"/>
                <w:noProof/>
              </w:rPr>
              <w:t>著作権</w:t>
            </w:r>
            <w:r>
              <w:rPr>
                <w:noProof/>
                <w:webHidden/>
              </w:rPr>
              <w:tab/>
            </w:r>
            <w:r>
              <w:rPr>
                <w:noProof/>
                <w:webHidden/>
              </w:rPr>
              <w:fldChar w:fldCharType="begin"/>
            </w:r>
            <w:r>
              <w:rPr>
                <w:noProof/>
                <w:webHidden/>
              </w:rPr>
              <w:instrText xml:space="preserve"> PAGEREF _Toc225502453 \h </w:instrText>
            </w:r>
            <w:r>
              <w:rPr>
                <w:noProof/>
                <w:webHidden/>
              </w:rPr>
            </w:r>
            <w:r>
              <w:rPr>
                <w:noProof/>
                <w:webHidden/>
              </w:rPr>
              <w:fldChar w:fldCharType="separate"/>
            </w:r>
            <w:r>
              <w:rPr>
                <w:noProof/>
                <w:webHidden/>
              </w:rPr>
              <w:t>11</w:t>
            </w:r>
            <w:r>
              <w:rPr>
                <w:noProof/>
                <w:webHidden/>
              </w:rPr>
              <w:fldChar w:fldCharType="end"/>
            </w:r>
          </w:hyperlink>
        </w:p>
        <w:p w14:paraId="56860285" w14:textId="5B895518" w:rsidR="00A505CA" w:rsidRDefault="00A505CA">
          <w:pPr>
            <w:pStyle w:val="25"/>
            <w:rPr>
              <w:noProof/>
              <w:kern w:val="2"/>
              <w:sz w:val="21"/>
              <w:szCs w:val="24"/>
              <w14:ligatures w14:val="standardContextual"/>
            </w:rPr>
          </w:pPr>
          <w:hyperlink w:anchor="_Toc225502454" w:history="1">
            <w:r w:rsidRPr="00B8275E">
              <w:rPr>
                <w:rStyle w:val="ab"/>
                <w:noProof/>
              </w:rPr>
              <w:t xml:space="preserve">8 </w:t>
            </w:r>
            <w:r w:rsidRPr="00B8275E">
              <w:rPr>
                <w:rStyle w:val="ab"/>
                <w:noProof/>
              </w:rPr>
              <w:t>提出書類の取扱い</w:t>
            </w:r>
            <w:r>
              <w:rPr>
                <w:noProof/>
                <w:webHidden/>
              </w:rPr>
              <w:tab/>
            </w:r>
            <w:r>
              <w:rPr>
                <w:noProof/>
                <w:webHidden/>
              </w:rPr>
              <w:fldChar w:fldCharType="begin"/>
            </w:r>
            <w:r>
              <w:rPr>
                <w:noProof/>
                <w:webHidden/>
              </w:rPr>
              <w:instrText xml:space="preserve"> PAGEREF _Toc225502454 \h </w:instrText>
            </w:r>
            <w:r>
              <w:rPr>
                <w:noProof/>
                <w:webHidden/>
              </w:rPr>
            </w:r>
            <w:r>
              <w:rPr>
                <w:noProof/>
                <w:webHidden/>
              </w:rPr>
              <w:fldChar w:fldCharType="separate"/>
            </w:r>
            <w:r>
              <w:rPr>
                <w:noProof/>
                <w:webHidden/>
              </w:rPr>
              <w:t>12</w:t>
            </w:r>
            <w:r>
              <w:rPr>
                <w:noProof/>
                <w:webHidden/>
              </w:rPr>
              <w:fldChar w:fldCharType="end"/>
            </w:r>
          </w:hyperlink>
        </w:p>
        <w:p w14:paraId="6E1B86E0" w14:textId="119BE418" w:rsidR="00A505CA" w:rsidRDefault="00A505CA">
          <w:pPr>
            <w:pStyle w:val="25"/>
            <w:rPr>
              <w:noProof/>
              <w:kern w:val="2"/>
              <w:sz w:val="21"/>
              <w:szCs w:val="24"/>
              <w14:ligatures w14:val="standardContextual"/>
            </w:rPr>
          </w:pPr>
          <w:hyperlink w:anchor="_Toc225502455" w:history="1">
            <w:r w:rsidRPr="00B8275E">
              <w:rPr>
                <w:rStyle w:val="ab"/>
                <w:noProof/>
              </w:rPr>
              <w:t xml:space="preserve">9 </w:t>
            </w:r>
            <w:r w:rsidRPr="00B8275E">
              <w:rPr>
                <w:rStyle w:val="ab"/>
                <w:noProof/>
              </w:rPr>
              <w:t>本市が提供する資料の取扱い</w:t>
            </w:r>
            <w:r>
              <w:rPr>
                <w:noProof/>
                <w:webHidden/>
              </w:rPr>
              <w:tab/>
            </w:r>
            <w:r>
              <w:rPr>
                <w:noProof/>
                <w:webHidden/>
              </w:rPr>
              <w:fldChar w:fldCharType="begin"/>
            </w:r>
            <w:r>
              <w:rPr>
                <w:noProof/>
                <w:webHidden/>
              </w:rPr>
              <w:instrText xml:space="preserve"> PAGEREF _Toc225502455 \h </w:instrText>
            </w:r>
            <w:r>
              <w:rPr>
                <w:noProof/>
                <w:webHidden/>
              </w:rPr>
            </w:r>
            <w:r>
              <w:rPr>
                <w:noProof/>
                <w:webHidden/>
              </w:rPr>
              <w:fldChar w:fldCharType="separate"/>
            </w:r>
            <w:r>
              <w:rPr>
                <w:noProof/>
                <w:webHidden/>
              </w:rPr>
              <w:t>12</w:t>
            </w:r>
            <w:r>
              <w:rPr>
                <w:noProof/>
                <w:webHidden/>
              </w:rPr>
              <w:fldChar w:fldCharType="end"/>
            </w:r>
          </w:hyperlink>
        </w:p>
        <w:p w14:paraId="3112220F" w14:textId="63C53B88" w:rsidR="00A505CA" w:rsidRDefault="00A505CA">
          <w:pPr>
            <w:pStyle w:val="25"/>
            <w:rPr>
              <w:noProof/>
              <w:kern w:val="2"/>
              <w:sz w:val="21"/>
              <w:szCs w:val="24"/>
              <w14:ligatures w14:val="standardContextual"/>
            </w:rPr>
          </w:pPr>
          <w:hyperlink w:anchor="_Toc225502456" w:history="1">
            <w:r w:rsidRPr="00B8275E">
              <w:rPr>
                <w:rStyle w:val="ab"/>
                <w:noProof/>
              </w:rPr>
              <w:t xml:space="preserve">10 </w:t>
            </w:r>
            <w:r w:rsidRPr="00B8275E">
              <w:rPr>
                <w:rStyle w:val="ab"/>
                <w:noProof/>
              </w:rPr>
              <w:t>公募手続きの延期等</w:t>
            </w:r>
            <w:r>
              <w:rPr>
                <w:noProof/>
                <w:webHidden/>
              </w:rPr>
              <w:tab/>
            </w:r>
            <w:r>
              <w:rPr>
                <w:noProof/>
                <w:webHidden/>
              </w:rPr>
              <w:fldChar w:fldCharType="begin"/>
            </w:r>
            <w:r>
              <w:rPr>
                <w:noProof/>
                <w:webHidden/>
              </w:rPr>
              <w:instrText xml:space="preserve"> PAGEREF _Toc225502456 \h </w:instrText>
            </w:r>
            <w:r>
              <w:rPr>
                <w:noProof/>
                <w:webHidden/>
              </w:rPr>
            </w:r>
            <w:r>
              <w:rPr>
                <w:noProof/>
                <w:webHidden/>
              </w:rPr>
              <w:fldChar w:fldCharType="separate"/>
            </w:r>
            <w:r>
              <w:rPr>
                <w:noProof/>
                <w:webHidden/>
              </w:rPr>
              <w:t>12</w:t>
            </w:r>
            <w:r>
              <w:rPr>
                <w:noProof/>
                <w:webHidden/>
              </w:rPr>
              <w:fldChar w:fldCharType="end"/>
            </w:r>
          </w:hyperlink>
        </w:p>
        <w:p w14:paraId="1FB15578" w14:textId="5D0A1C69" w:rsidR="00A505CA" w:rsidRDefault="00A505CA">
          <w:pPr>
            <w:pStyle w:val="25"/>
            <w:rPr>
              <w:noProof/>
              <w:kern w:val="2"/>
              <w:sz w:val="21"/>
              <w:szCs w:val="24"/>
              <w14:ligatures w14:val="standardContextual"/>
            </w:rPr>
          </w:pPr>
          <w:hyperlink w:anchor="_Toc225502457" w:history="1">
            <w:r w:rsidRPr="00B8275E">
              <w:rPr>
                <w:rStyle w:val="ab"/>
                <w:noProof/>
              </w:rPr>
              <w:t xml:space="preserve">11 </w:t>
            </w:r>
            <w:r w:rsidRPr="00B8275E">
              <w:rPr>
                <w:rStyle w:val="ab"/>
                <w:noProof/>
              </w:rPr>
              <w:t>応募の無効</w:t>
            </w:r>
            <w:r>
              <w:rPr>
                <w:noProof/>
                <w:webHidden/>
              </w:rPr>
              <w:tab/>
            </w:r>
            <w:r>
              <w:rPr>
                <w:noProof/>
                <w:webHidden/>
              </w:rPr>
              <w:fldChar w:fldCharType="begin"/>
            </w:r>
            <w:r>
              <w:rPr>
                <w:noProof/>
                <w:webHidden/>
              </w:rPr>
              <w:instrText xml:space="preserve"> PAGEREF _Toc225502457 \h </w:instrText>
            </w:r>
            <w:r>
              <w:rPr>
                <w:noProof/>
                <w:webHidden/>
              </w:rPr>
            </w:r>
            <w:r>
              <w:rPr>
                <w:noProof/>
                <w:webHidden/>
              </w:rPr>
              <w:fldChar w:fldCharType="separate"/>
            </w:r>
            <w:r>
              <w:rPr>
                <w:noProof/>
                <w:webHidden/>
              </w:rPr>
              <w:t>12</w:t>
            </w:r>
            <w:r>
              <w:rPr>
                <w:noProof/>
                <w:webHidden/>
              </w:rPr>
              <w:fldChar w:fldCharType="end"/>
            </w:r>
          </w:hyperlink>
        </w:p>
        <w:p w14:paraId="7128A306" w14:textId="1B93839C" w:rsidR="00A505CA" w:rsidRDefault="00A505CA">
          <w:pPr>
            <w:pStyle w:val="25"/>
            <w:rPr>
              <w:noProof/>
              <w:kern w:val="2"/>
              <w:sz w:val="21"/>
              <w:szCs w:val="24"/>
              <w14:ligatures w14:val="standardContextual"/>
            </w:rPr>
          </w:pPr>
          <w:hyperlink w:anchor="_Toc225502458" w:history="1">
            <w:r w:rsidRPr="00B8275E">
              <w:rPr>
                <w:rStyle w:val="ab"/>
                <w:noProof/>
              </w:rPr>
              <w:t xml:space="preserve">12 </w:t>
            </w:r>
            <w:r w:rsidRPr="00B8275E">
              <w:rPr>
                <w:rStyle w:val="ab"/>
                <w:noProof/>
              </w:rPr>
              <w:t>応募にあたっての留意事項</w:t>
            </w:r>
            <w:r>
              <w:rPr>
                <w:noProof/>
                <w:webHidden/>
              </w:rPr>
              <w:tab/>
            </w:r>
            <w:r>
              <w:rPr>
                <w:noProof/>
                <w:webHidden/>
              </w:rPr>
              <w:fldChar w:fldCharType="begin"/>
            </w:r>
            <w:r>
              <w:rPr>
                <w:noProof/>
                <w:webHidden/>
              </w:rPr>
              <w:instrText xml:space="preserve"> PAGEREF _Toc225502458 \h </w:instrText>
            </w:r>
            <w:r>
              <w:rPr>
                <w:noProof/>
                <w:webHidden/>
              </w:rPr>
            </w:r>
            <w:r>
              <w:rPr>
                <w:noProof/>
                <w:webHidden/>
              </w:rPr>
              <w:fldChar w:fldCharType="separate"/>
            </w:r>
            <w:r>
              <w:rPr>
                <w:noProof/>
                <w:webHidden/>
              </w:rPr>
              <w:t>12</w:t>
            </w:r>
            <w:r>
              <w:rPr>
                <w:noProof/>
                <w:webHidden/>
              </w:rPr>
              <w:fldChar w:fldCharType="end"/>
            </w:r>
          </w:hyperlink>
        </w:p>
        <w:p w14:paraId="3F03137E" w14:textId="1CD14C70" w:rsidR="00A505CA" w:rsidRDefault="00A505CA">
          <w:pPr>
            <w:pStyle w:val="25"/>
            <w:rPr>
              <w:noProof/>
              <w:kern w:val="2"/>
              <w:sz w:val="21"/>
              <w:szCs w:val="24"/>
              <w14:ligatures w14:val="standardContextual"/>
            </w:rPr>
          </w:pPr>
          <w:hyperlink w:anchor="_Toc225502459" w:history="1">
            <w:r w:rsidRPr="00B8275E">
              <w:rPr>
                <w:rStyle w:val="ab"/>
                <w:noProof/>
              </w:rPr>
              <w:t xml:space="preserve">13 </w:t>
            </w:r>
            <w:r w:rsidRPr="00B8275E">
              <w:rPr>
                <w:rStyle w:val="ab"/>
                <w:noProof/>
              </w:rPr>
              <w:t>その他</w:t>
            </w:r>
            <w:r>
              <w:rPr>
                <w:noProof/>
                <w:webHidden/>
              </w:rPr>
              <w:tab/>
            </w:r>
            <w:r>
              <w:rPr>
                <w:noProof/>
                <w:webHidden/>
              </w:rPr>
              <w:fldChar w:fldCharType="begin"/>
            </w:r>
            <w:r>
              <w:rPr>
                <w:noProof/>
                <w:webHidden/>
              </w:rPr>
              <w:instrText xml:space="preserve"> PAGEREF _Toc225502459 \h </w:instrText>
            </w:r>
            <w:r>
              <w:rPr>
                <w:noProof/>
                <w:webHidden/>
              </w:rPr>
            </w:r>
            <w:r>
              <w:rPr>
                <w:noProof/>
                <w:webHidden/>
              </w:rPr>
              <w:fldChar w:fldCharType="separate"/>
            </w:r>
            <w:r>
              <w:rPr>
                <w:noProof/>
                <w:webHidden/>
              </w:rPr>
              <w:t>13</w:t>
            </w:r>
            <w:r>
              <w:rPr>
                <w:noProof/>
                <w:webHidden/>
              </w:rPr>
              <w:fldChar w:fldCharType="end"/>
            </w:r>
          </w:hyperlink>
        </w:p>
        <w:p w14:paraId="740F9B6B" w14:textId="302023BB" w:rsidR="00A505CA" w:rsidRDefault="00A505CA">
          <w:pPr>
            <w:pStyle w:val="11"/>
            <w:rPr>
              <w:kern w:val="2"/>
              <w:sz w:val="21"/>
              <w:szCs w:val="24"/>
              <w14:ligatures w14:val="standardContextual"/>
            </w:rPr>
          </w:pPr>
          <w:hyperlink w:anchor="_Toc225502460"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8</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参加資格確認申請書の提出</w:t>
            </w:r>
            <w:r>
              <w:rPr>
                <w:webHidden/>
              </w:rPr>
              <w:tab/>
            </w:r>
            <w:r>
              <w:rPr>
                <w:webHidden/>
              </w:rPr>
              <w:fldChar w:fldCharType="begin"/>
            </w:r>
            <w:r>
              <w:rPr>
                <w:webHidden/>
              </w:rPr>
              <w:instrText xml:space="preserve"> PAGEREF _Toc225502460 \h </w:instrText>
            </w:r>
            <w:r>
              <w:rPr>
                <w:webHidden/>
              </w:rPr>
            </w:r>
            <w:r>
              <w:rPr>
                <w:webHidden/>
              </w:rPr>
              <w:fldChar w:fldCharType="separate"/>
            </w:r>
            <w:r>
              <w:rPr>
                <w:webHidden/>
              </w:rPr>
              <w:t>14</w:t>
            </w:r>
            <w:r>
              <w:rPr>
                <w:webHidden/>
              </w:rPr>
              <w:fldChar w:fldCharType="end"/>
            </w:r>
          </w:hyperlink>
        </w:p>
        <w:p w14:paraId="15CA3F20" w14:textId="28782F64" w:rsidR="00A505CA" w:rsidRDefault="00A505CA">
          <w:pPr>
            <w:pStyle w:val="25"/>
            <w:rPr>
              <w:noProof/>
              <w:kern w:val="2"/>
              <w:sz w:val="21"/>
              <w:szCs w:val="24"/>
              <w14:ligatures w14:val="standardContextual"/>
            </w:rPr>
          </w:pPr>
          <w:hyperlink w:anchor="_Toc225502461" w:history="1">
            <w:r w:rsidRPr="00B8275E">
              <w:rPr>
                <w:rStyle w:val="ab"/>
                <w:noProof/>
              </w:rPr>
              <w:t xml:space="preserve">1 </w:t>
            </w:r>
            <w:r w:rsidRPr="00B8275E">
              <w:rPr>
                <w:rStyle w:val="ab"/>
                <w:noProof/>
              </w:rPr>
              <w:t>参加資格確認申請書の提出</w:t>
            </w:r>
            <w:r>
              <w:rPr>
                <w:noProof/>
                <w:webHidden/>
              </w:rPr>
              <w:tab/>
            </w:r>
            <w:r>
              <w:rPr>
                <w:noProof/>
                <w:webHidden/>
              </w:rPr>
              <w:fldChar w:fldCharType="begin"/>
            </w:r>
            <w:r>
              <w:rPr>
                <w:noProof/>
                <w:webHidden/>
              </w:rPr>
              <w:instrText xml:space="preserve"> PAGEREF _Toc225502461 \h </w:instrText>
            </w:r>
            <w:r>
              <w:rPr>
                <w:noProof/>
                <w:webHidden/>
              </w:rPr>
            </w:r>
            <w:r>
              <w:rPr>
                <w:noProof/>
                <w:webHidden/>
              </w:rPr>
              <w:fldChar w:fldCharType="separate"/>
            </w:r>
            <w:r>
              <w:rPr>
                <w:noProof/>
                <w:webHidden/>
              </w:rPr>
              <w:t>14</w:t>
            </w:r>
            <w:r>
              <w:rPr>
                <w:noProof/>
                <w:webHidden/>
              </w:rPr>
              <w:fldChar w:fldCharType="end"/>
            </w:r>
          </w:hyperlink>
        </w:p>
        <w:p w14:paraId="0AE46DCB" w14:textId="24B3EE72" w:rsidR="00A505CA" w:rsidRDefault="00A505CA">
          <w:pPr>
            <w:pStyle w:val="25"/>
            <w:rPr>
              <w:noProof/>
              <w:kern w:val="2"/>
              <w:sz w:val="21"/>
              <w:szCs w:val="24"/>
              <w14:ligatures w14:val="standardContextual"/>
            </w:rPr>
          </w:pPr>
          <w:hyperlink w:anchor="_Toc225502462" w:history="1">
            <w:r w:rsidRPr="00B8275E">
              <w:rPr>
                <w:rStyle w:val="ab"/>
                <w:noProof/>
              </w:rPr>
              <w:t xml:space="preserve">2 </w:t>
            </w:r>
            <w:r w:rsidRPr="00B8275E">
              <w:rPr>
                <w:rStyle w:val="ab"/>
                <w:noProof/>
              </w:rPr>
              <w:t>参加資格審査結果の通知</w:t>
            </w:r>
            <w:r>
              <w:rPr>
                <w:noProof/>
                <w:webHidden/>
              </w:rPr>
              <w:tab/>
            </w:r>
            <w:r>
              <w:rPr>
                <w:noProof/>
                <w:webHidden/>
              </w:rPr>
              <w:fldChar w:fldCharType="begin"/>
            </w:r>
            <w:r>
              <w:rPr>
                <w:noProof/>
                <w:webHidden/>
              </w:rPr>
              <w:instrText xml:space="preserve"> PAGEREF _Toc225502462 \h </w:instrText>
            </w:r>
            <w:r>
              <w:rPr>
                <w:noProof/>
                <w:webHidden/>
              </w:rPr>
            </w:r>
            <w:r>
              <w:rPr>
                <w:noProof/>
                <w:webHidden/>
              </w:rPr>
              <w:fldChar w:fldCharType="separate"/>
            </w:r>
            <w:r>
              <w:rPr>
                <w:noProof/>
                <w:webHidden/>
              </w:rPr>
              <w:t>15</w:t>
            </w:r>
            <w:r>
              <w:rPr>
                <w:noProof/>
                <w:webHidden/>
              </w:rPr>
              <w:fldChar w:fldCharType="end"/>
            </w:r>
          </w:hyperlink>
        </w:p>
        <w:p w14:paraId="7854BCF0" w14:textId="1E91F5A0" w:rsidR="00A505CA" w:rsidRDefault="00A505CA">
          <w:pPr>
            <w:pStyle w:val="25"/>
            <w:rPr>
              <w:noProof/>
              <w:kern w:val="2"/>
              <w:sz w:val="21"/>
              <w:szCs w:val="24"/>
              <w14:ligatures w14:val="standardContextual"/>
            </w:rPr>
          </w:pPr>
          <w:hyperlink w:anchor="_Toc225502463" w:history="1">
            <w:r w:rsidRPr="00B8275E">
              <w:rPr>
                <w:rStyle w:val="ab"/>
                <w:noProof/>
              </w:rPr>
              <w:t xml:space="preserve">3 </w:t>
            </w:r>
            <w:r w:rsidRPr="00B8275E">
              <w:rPr>
                <w:rStyle w:val="ab"/>
                <w:noProof/>
              </w:rPr>
              <w:t>参加資格がない旨の通知を受けた者に対する理由の説明</w:t>
            </w:r>
            <w:r>
              <w:rPr>
                <w:noProof/>
                <w:webHidden/>
              </w:rPr>
              <w:tab/>
            </w:r>
            <w:r>
              <w:rPr>
                <w:noProof/>
                <w:webHidden/>
              </w:rPr>
              <w:fldChar w:fldCharType="begin"/>
            </w:r>
            <w:r>
              <w:rPr>
                <w:noProof/>
                <w:webHidden/>
              </w:rPr>
              <w:instrText xml:space="preserve"> PAGEREF _Toc225502463 \h </w:instrText>
            </w:r>
            <w:r>
              <w:rPr>
                <w:noProof/>
                <w:webHidden/>
              </w:rPr>
            </w:r>
            <w:r>
              <w:rPr>
                <w:noProof/>
                <w:webHidden/>
              </w:rPr>
              <w:fldChar w:fldCharType="separate"/>
            </w:r>
            <w:r>
              <w:rPr>
                <w:noProof/>
                <w:webHidden/>
              </w:rPr>
              <w:t>15</w:t>
            </w:r>
            <w:r>
              <w:rPr>
                <w:noProof/>
                <w:webHidden/>
              </w:rPr>
              <w:fldChar w:fldCharType="end"/>
            </w:r>
          </w:hyperlink>
        </w:p>
        <w:p w14:paraId="65E14C3B" w14:textId="7AB84C69" w:rsidR="00A505CA" w:rsidRDefault="00A505CA">
          <w:pPr>
            <w:pStyle w:val="11"/>
            <w:rPr>
              <w:kern w:val="2"/>
              <w:sz w:val="21"/>
              <w:szCs w:val="24"/>
              <w14:ligatures w14:val="standardContextual"/>
            </w:rPr>
          </w:pPr>
          <w:hyperlink w:anchor="_Toc225502464"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9</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見積書・技術提案書の提出</w:t>
            </w:r>
            <w:r>
              <w:rPr>
                <w:webHidden/>
              </w:rPr>
              <w:tab/>
            </w:r>
            <w:r>
              <w:rPr>
                <w:webHidden/>
              </w:rPr>
              <w:fldChar w:fldCharType="begin"/>
            </w:r>
            <w:r>
              <w:rPr>
                <w:webHidden/>
              </w:rPr>
              <w:instrText xml:space="preserve"> PAGEREF _Toc225502464 \h </w:instrText>
            </w:r>
            <w:r>
              <w:rPr>
                <w:webHidden/>
              </w:rPr>
            </w:r>
            <w:r>
              <w:rPr>
                <w:webHidden/>
              </w:rPr>
              <w:fldChar w:fldCharType="separate"/>
            </w:r>
            <w:r>
              <w:rPr>
                <w:webHidden/>
              </w:rPr>
              <w:t>16</w:t>
            </w:r>
            <w:r>
              <w:rPr>
                <w:webHidden/>
              </w:rPr>
              <w:fldChar w:fldCharType="end"/>
            </w:r>
          </w:hyperlink>
        </w:p>
        <w:p w14:paraId="0F3655D1" w14:textId="55FD4EC4" w:rsidR="00A505CA" w:rsidRDefault="00A505CA">
          <w:pPr>
            <w:pStyle w:val="25"/>
            <w:rPr>
              <w:noProof/>
              <w:kern w:val="2"/>
              <w:sz w:val="21"/>
              <w:szCs w:val="24"/>
              <w14:ligatures w14:val="standardContextual"/>
            </w:rPr>
          </w:pPr>
          <w:hyperlink w:anchor="_Toc225502465" w:history="1">
            <w:r w:rsidRPr="00B8275E">
              <w:rPr>
                <w:rStyle w:val="ab"/>
                <w:noProof/>
              </w:rPr>
              <w:t xml:space="preserve">1 </w:t>
            </w:r>
            <w:r w:rsidRPr="00B8275E">
              <w:rPr>
                <w:rStyle w:val="ab"/>
                <w:noProof/>
              </w:rPr>
              <w:t>見積書・技術提案書の提出</w:t>
            </w:r>
            <w:r>
              <w:rPr>
                <w:noProof/>
                <w:webHidden/>
              </w:rPr>
              <w:tab/>
            </w:r>
            <w:r>
              <w:rPr>
                <w:noProof/>
                <w:webHidden/>
              </w:rPr>
              <w:fldChar w:fldCharType="begin"/>
            </w:r>
            <w:r>
              <w:rPr>
                <w:noProof/>
                <w:webHidden/>
              </w:rPr>
              <w:instrText xml:space="preserve"> PAGEREF _Toc225502465 \h </w:instrText>
            </w:r>
            <w:r>
              <w:rPr>
                <w:noProof/>
                <w:webHidden/>
              </w:rPr>
            </w:r>
            <w:r>
              <w:rPr>
                <w:noProof/>
                <w:webHidden/>
              </w:rPr>
              <w:fldChar w:fldCharType="separate"/>
            </w:r>
            <w:r>
              <w:rPr>
                <w:noProof/>
                <w:webHidden/>
              </w:rPr>
              <w:t>16</w:t>
            </w:r>
            <w:r>
              <w:rPr>
                <w:noProof/>
                <w:webHidden/>
              </w:rPr>
              <w:fldChar w:fldCharType="end"/>
            </w:r>
          </w:hyperlink>
        </w:p>
        <w:p w14:paraId="3286F95C" w14:textId="7924EA34" w:rsidR="00A505CA" w:rsidRDefault="00A505CA">
          <w:pPr>
            <w:pStyle w:val="25"/>
            <w:rPr>
              <w:noProof/>
              <w:kern w:val="2"/>
              <w:sz w:val="21"/>
              <w:szCs w:val="24"/>
              <w14:ligatures w14:val="standardContextual"/>
            </w:rPr>
          </w:pPr>
          <w:hyperlink w:anchor="_Toc225502466" w:history="1">
            <w:r w:rsidRPr="00B8275E">
              <w:rPr>
                <w:rStyle w:val="ab"/>
                <w:noProof/>
              </w:rPr>
              <w:t xml:space="preserve">2 </w:t>
            </w:r>
            <w:r w:rsidRPr="00B8275E">
              <w:rPr>
                <w:rStyle w:val="ab"/>
                <w:noProof/>
              </w:rPr>
              <w:t>提出の辞退</w:t>
            </w:r>
            <w:r>
              <w:rPr>
                <w:noProof/>
                <w:webHidden/>
              </w:rPr>
              <w:tab/>
            </w:r>
            <w:r>
              <w:rPr>
                <w:noProof/>
                <w:webHidden/>
              </w:rPr>
              <w:fldChar w:fldCharType="begin"/>
            </w:r>
            <w:r>
              <w:rPr>
                <w:noProof/>
                <w:webHidden/>
              </w:rPr>
              <w:instrText xml:space="preserve"> PAGEREF _Toc225502466 \h </w:instrText>
            </w:r>
            <w:r>
              <w:rPr>
                <w:noProof/>
                <w:webHidden/>
              </w:rPr>
            </w:r>
            <w:r>
              <w:rPr>
                <w:noProof/>
                <w:webHidden/>
              </w:rPr>
              <w:fldChar w:fldCharType="separate"/>
            </w:r>
            <w:r>
              <w:rPr>
                <w:noProof/>
                <w:webHidden/>
              </w:rPr>
              <w:t>17</w:t>
            </w:r>
            <w:r>
              <w:rPr>
                <w:noProof/>
                <w:webHidden/>
              </w:rPr>
              <w:fldChar w:fldCharType="end"/>
            </w:r>
          </w:hyperlink>
        </w:p>
        <w:p w14:paraId="7F190E5E" w14:textId="7CA621A7" w:rsidR="00A505CA" w:rsidRDefault="00A505CA">
          <w:pPr>
            <w:pStyle w:val="11"/>
            <w:rPr>
              <w:kern w:val="2"/>
              <w:sz w:val="21"/>
              <w:szCs w:val="24"/>
              <w14:ligatures w14:val="standardContextual"/>
            </w:rPr>
          </w:pPr>
          <w:hyperlink w:anchor="_Toc225502467"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10</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工事の条件等</w:t>
            </w:r>
            <w:r>
              <w:rPr>
                <w:webHidden/>
              </w:rPr>
              <w:tab/>
            </w:r>
            <w:r>
              <w:rPr>
                <w:webHidden/>
              </w:rPr>
              <w:fldChar w:fldCharType="begin"/>
            </w:r>
            <w:r>
              <w:rPr>
                <w:webHidden/>
              </w:rPr>
              <w:instrText xml:space="preserve"> PAGEREF _Toc225502467 \h </w:instrText>
            </w:r>
            <w:r>
              <w:rPr>
                <w:webHidden/>
              </w:rPr>
            </w:r>
            <w:r>
              <w:rPr>
                <w:webHidden/>
              </w:rPr>
              <w:fldChar w:fldCharType="separate"/>
            </w:r>
            <w:r>
              <w:rPr>
                <w:webHidden/>
              </w:rPr>
              <w:t>18</w:t>
            </w:r>
            <w:r>
              <w:rPr>
                <w:webHidden/>
              </w:rPr>
              <w:fldChar w:fldCharType="end"/>
            </w:r>
          </w:hyperlink>
        </w:p>
        <w:p w14:paraId="7F492514" w14:textId="3EC3C9CC" w:rsidR="00A505CA" w:rsidRDefault="00A505CA">
          <w:pPr>
            <w:pStyle w:val="25"/>
            <w:rPr>
              <w:noProof/>
              <w:kern w:val="2"/>
              <w:sz w:val="21"/>
              <w:szCs w:val="24"/>
              <w14:ligatures w14:val="standardContextual"/>
            </w:rPr>
          </w:pPr>
          <w:hyperlink w:anchor="_Toc225502468" w:history="1">
            <w:r w:rsidRPr="00B8275E">
              <w:rPr>
                <w:rStyle w:val="ab"/>
                <w:noProof/>
              </w:rPr>
              <w:t xml:space="preserve">1 </w:t>
            </w:r>
            <w:r w:rsidRPr="00B8275E">
              <w:rPr>
                <w:rStyle w:val="ab"/>
                <w:noProof/>
              </w:rPr>
              <w:t>工事請負金額に関する条件</w:t>
            </w:r>
            <w:r>
              <w:rPr>
                <w:noProof/>
                <w:webHidden/>
              </w:rPr>
              <w:tab/>
            </w:r>
            <w:r>
              <w:rPr>
                <w:noProof/>
                <w:webHidden/>
              </w:rPr>
              <w:fldChar w:fldCharType="begin"/>
            </w:r>
            <w:r>
              <w:rPr>
                <w:noProof/>
                <w:webHidden/>
              </w:rPr>
              <w:instrText xml:space="preserve"> PAGEREF _Toc225502468 \h </w:instrText>
            </w:r>
            <w:r>
              <w:rPr>
                <w:noProof/>
                <w:webHidden/>
              </w:rPr>
            </w:r>
            <w:r>
              <w:rPr>
                <w:noProof/>
                <w:webHidden/>
              </w:rPr>
              <w:fldChar w:fldCharType="separate"/>
            </w:r>
            <w:r>
              <w:rPr>
                <w:noProof/>
                <w:webHidden/>
              </w:rPr>
              <w:t>18</w:t>
            </w:r>
            <w:r>
              <w:rPr>
                <w:noProof/>
                <w:webHidden/>
              </w:rPr>
              <w:fldChar w:fldCharType="end"/>
            </w:r>
          </w:hyperlink>
        </w:p>
        <w:p w14:paraId="34207710" w14:textId="3804F449" w:rsidR="00A505CA" w:rsidRDefault="00A505CA">
          <w:pPr>
            <w:pStyle w:val="25"/>
            <w:rPr>
              <w:noProof/>
              <w:kern w:val="2"/>
              <w:sz w:val="21"/>
              <w:szCs w:val="24"/>
              <w14:ligatures w14:val="standardContextual"/>
            </w:rPr>
          </w:pPr>
          <w:hyperlink w:anchor="_Toc225502469" w:history="1">
            <w:r w:rsidRPr="00B8275E">
              <w:rPr>
                <w:rStyle w:val="ab"/>
                <w:noProof/>
              </w:rPr>
              <w:t xml:space="preserve">2 </w:t>
            </w:r>
            <w:r w:rsidRPr="00B8275E">
              <w:rPr>
                <w:rStyle w:val="ab"/>
                <w:noProof/>
              </w:rPr>
              <w:t>技術提案に関する条件</w:t>
            </w:r>
            <w:r>
              <w:rPr>
                <w:noProof/>
                <w:webHidden/>
              </w:rPr>
              <w:tab/>
            </w:r>
            <w:r>
              <w:rPr>
                <w:noProof/>
                <w:webHidden/>
              </w:rPr>
              <w:fldChar w:fldCharType="begin"/>
            </w:r>
            <w:r>
              <w:rPr>
                <w:noProof/>
                <w:webHidden/>
              </w:rPr>
              <w:instrText xml:space="preserve"> PAGEREF _Toc225502469 \h </w:instrText>
            </w:r>
            <w:r>
              <w:rPr>
                <w:noProof/>
                <w:webHidden/>
              </w:rPr>
            </w:r>
            <w:r>
              <w:rPr>
                <w:noProof/>
                <w:webHidden/>
              </w:rPr>
              <w:fldChar w:fldCharType="separate"/>
            </w:r>
            <w:r>
              <w:rPr>
                <w:noProof/>
                <w:webHidden/>
              </w:rPr>
              <w:t>18</w:t>
            </w:r>
            <w:r>
              <w:rPr>
                <w:noProof/>
                <w:webHidden/>
              </w:rPr>
              <w:fldChar w:fldCharType="end"/>
            </w:r>
          </w:hyperlink>
        </w:p>
        <w:p w14:paraId="5C8471F5" w14:textId="26EB7D53" w:rsidR="00A505CA" w:rsidRDefault="00A505CA">
          <w:pPr>
            <w:pStyle w:val="25"/>
            <w:rPr>
              <w:noProof/>
              <w:kern w:val="2"/>
              <w:sz w:val="21"/>
              <w:szCs w:val="24"/>
              <w14:ligatures w14:val="standardContextual"/>
            </w:rPr>
          </w:pPr>
          <w:hyperlink w:anchor="_Toc225502470" w:history="1">
            <w:r w:rsidRPr="00B8275E">
              <w:rPr>
                <w:rStyle w:val="ab"/>
                <w:noProof/>
              </w:rPr>
              <w:t xml:space="preserve">3 </w:t>
            </w:r>
            <w:r w:rsidRPr="00B8275E">
              <w:rPr>
                <w:rStyle w:val="ab"/>
                <w:noProof/>
              </w:rPr>
              <w:t>予想されるリスクの責任分担</w:t>
            </w:r>
            <w:r>
              <w:rPr>
                <w:noProof/>
                <w:webHidden/>
              </w:rPr>
              <w:tab/>
            </w:r>
            <w:r>
              <w:rPr>
                <w:noProof/>
                <w:webHidden/>
              </w:rPr>
              <w:fldChar w:fldCharType="begin"/>
            </w:r>
            <w:r>
              <w:rPr>
                <w:noProof/>
                <w:webHidden/>
              </w:rPr>
              <w:instrText xml:space="preserve"> PAGEREF _Toc225502470 \h </w:instrText>
            </w:r>
            <w:r>
              <w:rPr>
                <w:noProof/>
                <w:webHidden/>
              </w:rPr>
            </w:r>
            <w:r>
              <w:rPr>
                <w:noProof/>
                <w:webHidden/>
              </w:rPr>
              <w:fldChar w:fldCharType="separate"/>
            </w:r>
            <w:r>
              <w:rPr>
                <w:noProof/>
                <w:webHidden/>
              </w:rPr>
              <w:t>18</w:t>
            </w:r>
            <w:r>
              <w:rPr>
                <w:noProof/>
                <w:webHidden/>
              </w:rPr>
              <w:fldChar w:fldCharType="end"/>
            </w:r>
          </w:hyperlink>
        </w:p>
        <w:p w14:paraId="6014B957" w14:textId="5FD41E0D" w:rsidR="00A505CA" w:rsidRDefault="00A505CA">
          <w:pPr>
            <w:pStyle w:val="25"/>
            <w:rPr>
              <w:noProof/>
              <w:kern w:val="2"/>
              <w:sz w:val="21"/>
              <w:szCs w:val="24"/>
              <w14:ligatures w14:val="standardContextual"/>
            </w:rPr>
          </w:pPr>
          <w:hyperlink w:anchor="_Toc225502471" w:history="1">
            <w:r w:rsidRPr="00B8275E">
              <w:rPr>
                <w:rStyle w:val="ab"/>
                <w:noProof/>
              </w:rPr>
              <w:t xml:space="preserve">4 </w:t>
            </w:r>
            <w:r w:rsidRPr="00B8275E">
              <w:rPr>
                <w:rStyle w:val="ab"/>
                <w:noProof/>
              </w:rPr>
              <w:t>第三者賠償保険への加入</w:t>
            </w:r>
            <w:r>
              <w:rPr>
                <w:noProof/>
                <w:webHidden/>
              </w:rPr>
              <w:tab/>
            </w:r>
            <w:r>
              <w:rPr>
                <w:noProof/>
                <w:webHidden/>
              </w:rPr>
              <w:fldChar w:fldCharType="begin"/>
            </w:r>
            <w:r>
              <w:rPr>
                <w:noProof/>
                <w:webHidden/>
              </w:rPr>
              <w:instrText xml:space="preserve"> PAGEREF _Toc225502471 \h </w:instrText>
            </w:r>
            <w:r>
              <w:rPr>
                <w:noProof/>
                <w:webHidden/>
              </w:rPr>
            </w:r>
            <w:r>
              <w:rPr>
                <w:noProof/>
                <w:webHidden/>
              </w:rPr>
              <w:fldChar w:fldCharType="separate"/>
            </w:r>
            <w:r>
              <w:rPr>
                <w:noProof/>
                <w:webHidden/>
              </w:rPr>
              <w:t>19</w:t>
            </w:r>
            <w:r>
              <w:rPr>
                <w:noProof/>
                <w:webHidden/>
              </w:rPr>
              <w:fldChar w:fldCharType="end"/>
            </w:r>
          </w:hyperlink>
        </w:p>
        <w:p w14:paraId="161729AE" w14:textId="5BA44E2C" w:rsidR="00A505CA" w:rsidRDefault="00A505CA">
          <w:pPr>
            <w:pStyle w:val="25"/>
            <w:rPr>
              <w:noProof/>
              <w:kern w:val="2"/>
              <w:sz w:val="21"/>
              <w:szCs w:val="24"/>
              <w14:ligatures w14:val="standardContextual"/>
            </w:rPr>
          </w:pPr>
          <w:hyperlink w:anchor="_Toc225502472" w:history="1">
            <w:r w:rsidRPr="00B8275E">
              <w:rPr>
                <w:rStyle w:val="ab"/>
                <w:noProof/>
              </w:rPr>
              <w:t xml:space="preserve">5 </w:t>
            </w:r>
            <w:r w:rsidRPr="00B8275E">
              <w:rPr>
                <w:rStyle w:val="ab"/>
                <w:noProof/>
              </w:rPr>
              <w:t>一括委任または一括下請負の禁止</w:t>
            </w:r>
            <w:r>
              <w:rPr>
                <w:noProof/>
                <w:webHidden/>
              </w:rPr>
              <w:tab/>
            </w:r>
            <w:r>
              <w:rPr>
                <w:noProof/>
                <w:webHidden/>
              </w:rPr>
              <w:fldChar w:fldCharType="begin"/>
            </w:r>
            <w:r>
              <w:rPr>
                <w:noProof/>
                <w:webHidden/>
              </w:rPr>
              <w:instrText xml:space="preserve"> PAGEREF _Toc225502472 \h </w:instrText>
            </w:r>
            <w:r>
              <w:rPr>
                <w:noProof/>
                <w:webHidden/>
              </w:rPr>
            </w:r>
            <w:r>
              <w:rPr>
                <w:noProof/>
                <w:webHidden/>
              </w:rPr>
              <w:fldChar w:fldCharType="separate"/>
            </w:r>
            <w:r>
              <w:rPr>
                <w:noProof/>
                <w:webHidden/>
              </w:rPr>
              <w:t>19</w:t>
            </w:r>
            <w:r>
              <w:rPr>
                <w:noProof/>
                <w:webHidden/>
              </w:rPr>
              <w:fldChar w:fldCharType="end"/>
            </w:r>
          </w:hyperlink>
        </w:p>
        <w:p w14:paraId="11A6C158" w14:textId="4A629B40" w:rsidR="00A505CA" w:rsidRDefault="00A505CA">
          <w:pPr>
            <w:pStyle w:val="11"/>
            <w:rPr>
              <w:kern w:val="2"/>
              <w:sz w:val="21"/>
              <w:szCs w:val="24"/>
              <w14:ligatures w14:val="standardContextual"/>
            </w:rPr>
          </w:pPr>
          <w:hyperlink w:anchor="_Toc225502473"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11</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優先交渉権者の決定方法</w:t>
            </w:r>
            <w:r>
              <w:rPr>
                <w:webHidden/>
              </w:rPr>
              <w:tab/>
            </w:r>
            <w:r>
              <w:rPr>
                <w:webHidden/>
              </w:rPr>
              <w:fldChar w:fldCharType="begin"/>
            </w:r>
            <w:r>
              <w:rPr>
                <w:webHidden/>
              </w:rPr>
              <w:instrText xml:space="preserve"> PAGEREF _Toc225502473 \h </w:instrText>
            </w:r>
            <w:r>
              <w:rPr>
                <w:webHidden/>
              </w:rPr>
            </w:r>
            <w:r>
              <w:rPr>
                <w:webHidden/>
              </w:rPr>
              <w:fldChar w:fldCharType="separate"/>
            </w:r>
            <w:r>
              <w:rPr>
                <w:webHidden/>
              </w:rPr>
              <w:t>20</w:t>
            </w:r>
            <w:r>
              <w:rPr>
                <w:webHidden/>
              </w:rPr>
              <w:fldChar w:fldCharType="end"/>
            </w:r>
          </w:hyperlink>
        </w:p>
        <w:p w14:paraId="45540B3C" w14:textId="21D7AD02" w:rsidR="00A505CA" w:rsidRDefault="00A505CA">
          <w:pPr>
            <w:pStyle w:val="25"/>
            <w:rPr>
              <w:noProof/>
              <w:kern w:val="2"/>
              <w:sz w:val="21"/>
              <w:szCs w:val="24"/>
              <w14:ligatures w14:val="standardContextual"/>
            </w:rPr>
          </w:pPr>
          <w:hyperlink w:anchor="_Toc225502474" w:history="1">
            <w:r w:rsidRPr="00B8275E">
              <w:rPr>
                <w:rStyle w:val="ab"/>
                <w:noProof/>
              </w:rPr>
              <w:t xml:space="preserve">1 </w:t>
            </w:r>
            <w:r w:rsidRPr="00B8275E">
              <w:rPr>
                <w:rStyle w:val="ab"/>
                <w:noProof/>
              </w:rPr>
              <w:t>審査の方法</w:t>
            </w:r>
            <w:r>
              <w:rPr>
                <w:noProof/>
                <w:webHidden/>
              </w:rPr>
              <w:tab/>
            </w:r>
            <w:r>
              <w:rPr>
                <w:noProof/>
                <w:webHidden/>
              </w:rPr>
              <w:fldChar w:fldCharType="begin"/>
            </w:r>
            <w:r>
              <w:rPr>
                <w:noProof/>
                <w:webHidden/>
              </w:rPr>
              <w:instrText xml:space="preserve"> PAGEREF _Toc225502474 \h </w:instrText>
            </w:r>
            <w:r>
              <w:rPr>
                <w:noProof/>
                <w:webHidden/>
              </w:rPr>
            </w:r>
            <w:r>
              <w:rPr>
                <w:noProof/>
                <w:webHidden/>
              </w:rPr>
              <w:fldChar w:fldCharType="separate"/>
            </w:r>
            <w:r>
              <w:rPr>
                <w:noProof/>
                <w:webHidden/>
              </w:rPr>
              <w:t>20</w:t>
            </w:r>
            <w:r>
              <w:rPr>
                <w:noProof/>
                <w:webHidden/>
              </w:rPr>
              <w:fldChar w:fldCharType="end"/>
            </w:r>
          </w:hyperlink>
        </w:p>
        <w:p w14:paraId="443FD477" w14:textId="41D9B824" w:rsidR="00A505CA" w:rsidRDefault="00A505CA">
          <w:pPr>
            <w:pStyle w:val="25"/>
            <w:rPr>
              <w:noProof/>
              <w:kern w:val="2"/>
              <w:sz w:val="21"/>
              <w:szCs w:val="24"/>
              <w14:ligatures w14:val="standardContextual"/>
            </w:rPr>
          </w:pPr>
          <w:hyperlink w:anchor="_Toc225502475" w:history="1">
            <w:r w:rsidRPr="00B8275E">
              <w:rPr>
                <w:rStyle w:val="ab"/>
                <w:noProof/>
              </w:rPr>
              <w:t xml:space="preserve">2 </w:t>
            </w:r>
            <w:r w:rsidRPr="00B8275E">
              <w:rPr>
                <w:rStyle w:val="ab"/>
                <w:noProof/>
              </w:rPr>
              <w:t>優先交渉権者の決定</w:t>
            </w:r>
            <w:r>
              <w:rPr>
                <w:noProof/>
                <w:webHidden/>
              </w:rPr>
              <w:tab/>
            </w:r>
            <w:r>
              <w:rPr>
                <w:noProof/>
                <w:webHidden/>
              </w:rPr>
              <w:fldChar w:fldCharType="begin"/>
            </w:r>
            <w:r>
              <w:rPr>
                <w:noProof/>
                <w:webHidden/>
              </w:rPr>
              <w:instrText xml:space="preserve"> PAGEREF _Toc225502475 \h </w:instrText>
            </w:r>
            <w:r>
              <w:rPr>
                <w:noProof/>
                <w:webHidden/>
              </w:rPr>
            </w:r>
            <w:r>
              <w:rPr>
                <w:noProof/>
                <w:webHidden/>
              </w:rPr>
              <w:fldChar w:fldCharType="separate"/>
            </w:r>
            <w:r>
              <w:rPr>
                <w:noProof/>
                <w:webHidden/>
              </w:rPr>
              <w:t>21</w:t>
            </w:r>
            <w:r>
              <w:rPr>
                <w:noProof/>
                <w:webHidden/>
              </w:rPr>
              <w:fldChar w:fldCharType="end"/>
            </w:r>
          </w:hyperlink>
        </w:p>
        <w:p w14:paraId="5FC6A0A3" w14:textId="607D33A4" w:rsidR="00A505CA" w:rsidRDefault="00A505CA">
          <w:pPr>
            <w:pStyle w:val="25"/>
            <w:rPr>
              <w:noProof/>
              <w:kern w:val="2"/>
              <w:sz w:val="21"/>
              <w:szCs w:val="24"/>
              <w14:ligatures w14:val="standardContextual"/>
            </w:rPr>
          </w:pPr>
          <w:hyperlink w:anchor="_Toc225502476" w:history="1">
            <w:r w:rsidRPr="00B8275E">
              <w:rPr>
                <w:rStyle w:val="ab"/>
                <w:noProof/>
              </w:rPr>
              <w:t xml:space="preserve">3 </w:t>
            </w:r>
            <w:r w:rsidRPr="00B8275E">
              <w:rPr>
                <w:rStyle w:val="ab"/>
                <w:noProof/>
              </w:rPr>
              <w:t>応募者が</w:t>
            </w:r>
            <w:r w:rsidRPr="00B8275E">
              <w:rPr>
                <w:rStyle w:val="ab"/>
                <w:noProof/>
              </w:rPr>
              <w:t>1</w:t>
            </w:r>
            <w:r w:rsidRPr="00B8275E">
              <w:rPr>
                <w:rStyle w:val="ab"/>
                <w:noProof/>
              </w:rPr>
              <w:t>者であった場合の取り扱い</w:t>
            </w:r>
            <w:r>
              <w:rPr>
                <w:noProof/>
                <w:webHidden/>
              </w:rPr>
              <w:tab/>
            </w:r>
            <w:r>
              <w:rPr>
                <w:noProof/>
                <w:webHidden/>
              </w:rPr>
              <w:fldChar w:fldCharType="begin"/>
            </w:r>
            <w:r>
              <w:rPr>
                <w:noProof/>
                <w:webHidden/>
              </w:rPr>
              <w:instrText xml:space="preserve"> PAGEREF _Toc225502476 \h </w:instrText>
            </w:r>
            <w:r>
              <w:rPr>
                <w:noProof/>
                <w:webHidden/>
              </w:rPr>
            </w:r>
            <w:r>
              <w:rPr>
                <w:noProof/>
                <w:webHidden/>
              </w:rPr>
              <w:fldChar w:fldCharType="separate"/>
            </w:r>
            <w:r>
              <w:rPr>
                <w:noProof/>
                <w:webHidden/>
              </w:rPr>
              <w:t>21</w:t>
            </w:r>
            <w:r>
              <w:rPr>
                <w:noProof/>
                <w:webHidden/>
              </w:rPr>
              <w:fldChar w:fldCharType="end"/>
            </w:r>
          </w:hyperlink>
        </w:p>
        <w:p w14:paraId="620D6B06" w14:textId="48DF449B" w:rsidR="00A505CA" w:rsidRDefault="00A505CA">
          <w:pPr>
            <w:pStyle w:val="11"/>
            <w:rPr>
              <w:kern w:val="2"/>
              <w:sz w:val="21"/>
              <w:szCs w:val="24"/>
              <w14:ligatures w14:val="standardContextual"/>
            </w:rPr>
          </w:pPr>
          <w:hyperlink w:anchor="_Toc225502477"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12</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評価基準</w:t>
            </w:r>
            <w:r>
              <w:rPr>
                <w:webHidden/>
              </w:rPr>
              <w:tab/>
            </w:r>
            <w:r>
              <w:rPr>
                <w:webHidden/>
              </w:rPr>
              <w:fldChar w:fldCharType="begin"/>
            </w:r>
            <w:r>
              <w:rPr>
                <w:webHidden/>
              </w:rPr>
              <w:instrText xml:space="preserve"> PAGEREF _Toc225502477 \h </w:instrText>
            </w:r>
            <w:r>
              <w:rPr>
                <w:webHidden/>
              </w:rPr>
            </w:r>
            <w:r>
              <w:rPr>
                <w:webHidden/>
              </w:rPr>
              <w:fldChar w:fldCharType="separate"/>
            </w:r>
            <w:r>
              <w:rPr>
                <w:webHidden/>
              </w:rPr>
              <w:t>22</w:t>
            </w:r>
            <w:r>
              <w:rPr>
                <w:webHidden/>
              </w:rPr>
              <w:fldChar w:fldCharType="end"/>
            </w:r>
          </w:hyperlink>
        </w:p>
        <w:p w14:paraId="37CFAEE8" w14:textId="19DCF488" w:rsidR="00A505CA" w:rsidRDefault="00A505CA">
          <w:pPr>
            <w:pStyle w:val="25"/>
            <w:rPr>
              <w:noProof/>
              <w:kern w:val="2"/>
              <w:sz w:val="21"/>
              <w:szCs w:val="24"/>
              <w14:ligatures w14:val="standardContextual"/>
            </w:rPr>
          </w:pPr>
          <w:hyperlink w:anchor="_Toc225502478" w:history="1">
            <w:r w:rsidRPr="00B8275E">
              <w:rPr>
                <w:rStyle w:val="ab"/>
                <w:noProof/>
              </w:rPr>
              <w:t xml:space="preserve">1 </w:t>
            </w:r>
            <w:r w:rsidRPr="00B8275E">
              <w:rPr>
                <w:rStyle w:val="ab"/>
                <w:noProof/>
              </w:rPr>
              <w:t>評価項目と配点</w:t>
            </w:r>
            <w:r>
              <w:rPr>
                <w:noProof/>
                <w:webHidden/>
              </w:rPr>
              <w:tab/>
            </w:r>
            <w:r>
              <w:rPr>
                <w:noProof/>
                <w:webHidden/>
              </w:rPr>
              <w:fldChar w:fldCharType="begin"/>
            </w:r>
            <w:r>
              <w:rPr>
                <w:noProof/>
                <w:webHidden/>
              </w:rPr>
              <w:instrText xml:space="preserve"> PAGEREF _Toc225502478 \h </w:instrText>
            </w:r>
            <w:r>
              <w:rPr>
                <w:noProof/>
                <w:webHidden/>
              </w:rPr>
            </w:r>
            <w:r>
              <w:rPr>
                <w:noProof/>
                <w:webHidden/>
              </w:rPr>
              <w:fldChar w:fldCharType="separate"/>
            </w:r>
            <w:r>
              <w:rPr>
                <w:noProof/>
                <w:webHidden/>
              </w:rPr>
              <w:t>22</w:t>
            </w:r>
            <w:r>
              <w:rPr>
                <w:noProof/>
                <w:webHidden/>
              </w:rPr>
              <w:fldChar w:fldCharType="end"/>
            </w:r>
          </w:hyperlink>
        </w:p>
        <w:p w14:paraId="3575B912" w14:textId="5CB5E626" w:rsidR="00A505CA" w:rsidRDefault="00A505CA">
          <w:pPr>
            <w:pStyle w:val="25"/>
            <w:rPr>
              <w:noProof/>
              <w:kern w:val="2"/>
              <w:sz w:val="21"/>
              <w:szCs w:val="24"/>
              <w14:ligatures w14:val="standardContextual"/>
            </w:rPr>
          </w:pPr>
          <w:hyperlink w:anchor="_Toc225502479" w:history="1">
            <w:r w:rsidRPr="00B8275E">
              <w:rPr>
                <w:rStyle w:val="ab"/>
                <w:noProof/>
              </w:rPr>
              <w:t xml:space="preserve">2 </w:t>
            </w:r>
            <w:r w:rsidRPr="00B8275E">
              <w:rPr>
                <w:rStyle w:val="ab"/>
                <w:noProof/>
              </w:rPr>
              <w:t>価格評価</w:t>
            </w:r>
            <w:r>
              <w:rPr>
                <w:noProof/>
                <w:webHidden/>
              </w:rPr>
              <w:tab/>
            </w:r>
            <w:r>
              <w:rPr>
                <w:noProof/>
                <w:webHidden/>
              </w:rPr>
              <w:fldChar w:fldCharType="begin"/>
            </w:r>
            <w:r>
              <w:rPr>
                <w:noProof/>
                <w:webHidden/>
              </w:rPr>
              <w:instrText xml:space="preserve"> PAGEREF _Toc225502479 \h </w:instrText>
            </w:r>
            <w:r>
              <w:rPr>
                <w:noProof/>
                <w:webHidden/>
              </w:rPr>
            </w:r>
            <w:r>
              <w:rPr>
                <w:noProof/>
                <w:webHidden/>
              </w:rPr>
              <w:fldChar w:fldCharType="separate"/>
            </w:r>
            <w:r>
              <w:rPr>
                <w:noProof/>
                <w:webHidden/>
              </w:rPr>
              <w:t>22</w:t>
            </w:r>
            <w:r>
              <w:rPr>
                <w:noProof/>
                <w:webHidden/>
              </w:rPr>
              <w:fldChar w:fldCharType="end"/>
            </w:r>
          </w:hyperlink>
        </w:p>
        <w:p w14:paraId="0049C9A0" w14:textId="6179DCBB" w:rsidR="00A505CA" w:rsidRDefault="00A505CA">
          <w:pPr>
            <w:pStyle w:val="25"/>
            <w:rPr>
              <w:noProof/>
              <w:kern w:val="2"/>
              <w:sz w:val="21"/>
              <w:szCs w:val="24"/>
              <w14:ligatures w14:val="standardContextual"/>
            </w:rPr>
          </w:pPr>
          <w:hyperlink w:anchor="_Toc225502480" w:history="1">
            <w:r w:rsidRPr="00B8275E">
              <w:rPr>
                <w:rStyle w:val="ab"/>
                <w:noProof/>
              </w:rPr>
              <w:t xml:space="preserve">3 </w:t>
            </w:r>
            <w:r w:rsidRPr="00B8275E">
              <w:rPr>
                <w:rStyle w:val="ab"/>
                <w:noProof/>
              </w:rPr>
              <w:t>技術評価</w:t>
            </w:r>
            <w:r>
              <w:rPr>
                <w:noProof/>
                <w:webHidden/>
              </w:rPr>
              <w:tab/>
            </w:r>
            <w:r>
              <w:rPr>
                <w:noProof/>
                <w:webHidden/>
              </w:rPr>
              <w:fldChar w:fldCharType="begin"/>
            </w:r>
            <w:r>
              <w:rPr>
                <w:noProof/>
                <w:webHidden/>
              </w:rPr>
              <w:instrText xml:space="preserve"> PAGEREF _Toc225502480 \h </w:instrText>
            </w:r>
            <w:r>
              <w:rPr>
                <w:noProof/>
                <w:webHidden/>
              </w:rPr>
            </w:r>
            <w:r>
              <w:rPr>
                <w:noProof/>
                <w:webHidden/>
              </w:rPr>
              <w:fldChar w:fldCharType="separate"/>
            </w:r>
            <w:r>
              <w:rPr>
                <w:noProof/>
                <w:webHidden/>
              </w:rPr>
              <w:t>22</w:t>
            </w:r>
            <w:r>
              <w:rPr>
                <w:noProof/>
                <w:webHidden/>
              </w:rPr>
              <w:fldChar w:fldCharType="end"/>
            </w:r>
          </w:hyperlink>
        </w:p>
        <w:p w14:paraId="29C8A9B0" w14:textId="329E09E8" w:rsidR="00A505CA" w:rsidRDefault="00A505CA">
          <w:pPr>
            <w:pStyle w:val="11"/>
            <w:rPr>
              <w:kern w:val="2"/>
              <w:sz w:val="21"/>
              <w:szCs w:val="24"/>
              <w14:ligatures w14:val="standardContextual"/>
            </w:rPr>
          </w:pPr>
          <w:hyperlink w:anchor="_Toc225502481"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13</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優先交渉権者決定後の手続き</w:t>
            </w:r>
            <w:r>
              <w:rPr>
                <w:webHidden/>
              </w:rPr>
              <w:tab/>
            </w:r>
            <w:r>
              <w:rPr>
                <w:webHidden/>
              </w:rPr>
              <w:fldChar w:fldCharType="begin"/>
            </w:r>
            <w:r>
              <w:rPr>
                <w:webHidden/>
              </w:rPr>
              <w:instrText xml:space="preserve"> PAGEREF _Toc225502481 \h </w:instrText>
            </w:r>
            <w:r>
              <w:rPr>
                <w:webHidden/>
              </w:rPr>
            </w:r>
            <w:r>
              <w:rPr>
                <w:webHidden/>
              </w:rPr>
              <w:fldChar w:fldCharType="separate"/>
            </w:r>
            <w:r>
              <w:rPr>
                <w:webHidden/>
              </w:rPr>
              <w:t>23</w:t>
            </w:r>
            <w:r>
              <w:rPr>
                <w:webHidden/>
              </w:rPr>
              <w:fldChar w:fldCharType="end"/>
            </w:r>
          </w:hyperlink>
        </w:p>
        <w:p w14:paraId="12227F03" w14:textId="2DD9B5F4" w:rsidR="00A505CA" w:rsidRDefault="00A505CA">
          <w:pPr>
            <w:pStyle w:val="25"/>
            <w:rPr>
              <w:noProof/>
              <w:kern w:val="2"/>
              <w:sz w:val="21"/>
              <w:szCs w:val="24"/>
              <w14:ligatures w14:val="standardContextual"/>
            </w:rPr>
          </w:pPr>
          <w:hyperlink w:anchor="_Toc225502482" w:history="1">
            <w:r w:rsidRPr="00B8275E">
              <w:rPr>
                <w:rStyle w:val="ab"/>
                <w:noProof/>
              </w:rPr>
              <w:t xml:space="preserve">1 </w:t>
            </w:r>
            <w:r w:rsidRPr="00B8275E">
              <w:rPr>
                <w:rStyle w:val="ab"/>
                <w:noProof/>
              </w:rPr>
              <w:t>契約内容の協議</w:t>
            </w:r>
            <w:r>
              <w:rPr>
                <w:noProof/>
                <w:webHidden/>
              </w:rPr>
              <w:tab/>
            </w:r>
            <w:r>
              <w:rPr>
                <w:noProof/>
                <w:webHidden/>
              </w:rPr>
              <w:fldChar w:fldCharType="begin"/>
            </w:r>
            <w:r>
              <w:rPr>
                <w:noProof/>
                <w:webHidden/>
              </w:rPr>
              <w:instrText xml:space="preserve"> PAGEREF _Toc225502482 \h </w:instrText>
            </w:r>
            <w:r>
              <w:rPr>
                <w:noProof/>
                <w:webHidden/>
              </w:rPr>
            </w:r>
            <w:r>
              <w:rPr>
                <w:noProof/>
                <w:webHidden/>
              </w:rPr>
              <w:fldChar w:fldCharType="separate"/>
            </w:r>
            <w:r>
              <w:rPr>
                <w:noProof/>
                <w:webHidden/>
              </w:rPr>
              <w:t>23</w:t>
            </w:r>
            <w:r>
              <w:rPr>
                <w:noProof/>
                <w:webHidden/>
              </w:rPr>
              <w:fldChar w:fldCharType="end"/>
            </w:r>
          </w:hyperlink>
        </w:p>
        <w:p w14:paraId="506F4F2F" w14:textId="155976A3" w:rsidR="00A505CA" w:rsidRDefault="00A505CA">
          <w:pPr>
            <w:pStyle w:val="25"/>
            <w:rPr>
              <w:noProof/>
              <w:kern w:val="2"/>
              <w:sz w:val="21"/>
              <w:szCs w:val="24"/>
              <w14:ligatures w14:val="standardContextual"/>
            </w:rPr>
          </w:pPr>
          <w:hyperlink w:anchor="_Toc225502483" w:history="1">
            <w:r w:rsidRPr="00B8275E">
              <w:rPr>
                <w:rStyle w:val="ab"/>
                <w:noProof/>
              </w:rPr>
              <w:t xml:space="preserve">2 </w:t>
            </w:r>
            <w:r w:rsidRPr="00B8275E">
              <w:rPr>
                <w:rStyle w:val="ab"/>
                <w:noProof/>
              </w:rPr>
              <w:t>契約の締結</w:t>
            </w:r>
            <w:r>
              <w:rPr>
                <w:noProof/>
                <w:webHidden/>
              </w:rPr>
              <w:tab/>
            </w:r>
            <w:r>
              <w:rPr>
                <w:noProof/>
                <w:webHidden/>
              </w:rPr>
              <w:fldChar w:fldCharType="begin"/>
            </w:r>
            <w:r>
              <w:rPr>
                <w:noProof/>
                <w:webHidden/>
              </w:rPr>
              <w:instrText xml:space="preserve"> PAGEREF _Toc225502483 \h </w:instrText>
            </w:r>
            <w:r>
              <w:rPr>
                <w:noProof/>
                <w:webHidden/>
              </w:rPr>
            </w:r>
            <w:r>
              <w:rPr>
                <w:noProof/>
                <w:webHidden/>
              </w:rPr>
              <w:fldChar w:fldCharType="separate"/>
            </w:r>
            <w:r>
              <w:rPr>
                <w:noProof/>
                <w:webHidden/>
              </w:rPr>
              <w:t>23</w:t>
            </w:r>
            <w:r>
              <w:rPr>
                <w:noProof/>
                <w:webHidden/>
              </w:rPr>
              <w:fldChar w:fldCharType="end"/>
            </w:r>
          </w:hyperlink>
        </w:p>
        <w:p w14:paraId="593DA7A6" w14:textId="559CC881" w:rsidR="00A505CA" w:rsidRDefault="00A505CA">
          <w:pPr>
            <w:pStyle w:val="11"/>
            <w:rPr>
              <w:kern w:val="2"/>
              <w:sz w:val="21"/>
              <w:szCs w:val="24"/>
              <w14:ligatures w14:val="standardContextual"/>
            </w:rPr>
          </w:pPr>
          <w:hyperlink w:anchor="_Toc225502484" w:history="1">
            <w:r w:rsidRPr="00B8275E">
              <w:rPr>
                <w:rStyle w:val="ab"/>
                <w:bCs/>
                <w14:scene3d>
                  <w14:camera w14:prst="orthographicFront"/>
                  <w14:lightRig w14:rig="threePt" w14:dir="t">
                    <w14:rot w14:lat="0" w14:lon="0" w14:rev="0"/>
                  </w14:lightRig>
                </w14:scene3d>
              </w:rPr>
              <w:t>第</w:t>
            </w:r>
            <w:r w:rsidRPr="00B8275E">
              <w:rPr>
                <w:rStyle w:val="ab"/>
                <w:bCs/>
                <w14:scene3d>
                  <w14:camera w14:prst="orthographicFront"/>
                  <w14:lightRig w14:rig="threePt" w14:dir="t">
                    <w14:rot w14:lat="0" w14:lon="0" w14:rev="0"/>
                  </w14:lightRig>
                </w14:scene3d>
              </w:rPr>
              <w:t>14</w:t>
            </w:r>
            <w:r w:rsidRPr="00B8275E">
              <w:rPr>
                <w:rStyle w:val="ab"/>
                <w:bCs/>
                <w14:scene3d>
                  <w14:camera w14:prst="orthographicFront"/>
                  <w14:lightRig w14:rig="threePt" w14:dir="t">
                    <w14:rot w14:lat="0" w14:lon="0" w14:rev="0"/>
                  </w14:lightRig>
                </w14:scene3d>
              </w:rPr>
              <w:t>章</w:t>
            </w:r>
            <w:r w:rsidRPr="00B8275E">
              <w:rPr>
                <w:rStyle w:val="ab"/>
              </w:rPr>
              <w:t xml:space="preserve"> </w:t>
            </w:r>
            <w:r w:rsidRPr="00B8275E">
              <w:rPr>
                <w:rStyle w:val="ab"/>
              </w:rPr>
              <w:t>役割、責任分担の概要</w:t>
            </w:r>
            <w:r>
              <w:rPr>
                <w:webHidden/>
              </w:rPr>
              <w:tab/>
            </w:r>
            <w:r>
              <w:rPr>
                <w:webHidden/>
              </w:rPr>
              <w:fldChar w:fldCharType="begin"/>
            </w:r>
            <w:r>
              <w:rPr>
                <w:webHidden/>
              </w:rPr>
              <w:instrText xml:space="preserve"> PAGEREF _Toc225502484 \h </w:instrText>
            </w:r>
            <w:r>
              <w:rPr>
                <w:webHidden/>
              </w:rPr>
            </w:r>
            <w:r>
              <w:rPr>
                <w:webHidden/>
              </w:rPr>
              <w:fldChar w:fldCharType="separate"/>
            </w:r>
            <w:r>
              <w:rPr>
                <w:webHidden/>
              </w:rPr>
              <w:t>23</w:t>
            </w:r>
            <w:r>
              <w:rPr>
                <w:webHidden/>
              </w:rPr>
              <w:fldChar w:fldCharType="end"/>
            </w:r>
          </w:hyperlink>
        </w:p>
        <w:p w14:paraId="79A86A62" w14:textId="2D556286" w:rsidR="006B20C6" w:rsidRDefault="00314D89">
          <w:pPr>
            <w:ind w:firstLine="200"/>
          </w:pPr>
          <w:r>
            <w:rPr>
              <w:sz w:val="20"/>
            </w:rPr>
            <w:fldChar w:fldCharType="end"/>
          </w:r>
        </w:p>
      </w:sdtContent>
    </w:sdt>
    <w:p w14:paraId="32D79BAA" w14:textId="1D0A1850" w:rsidR="00DB0DB7" w:rsidRDefault="00DB0DB7">
      <w:pPr>
        <w:spacing w:after="160" w:line="259" w:lineRule="auto"/>
        <w:ind w:firstLineChars="0" w:firstLine="0"/>
        <w:jc w:val="left"/>
      </w:pPr>
    </w:p>
    <w:p w14:paraId="6E242CAB" w14:textId="0E94BAEB" w:rsidR="00F53D4E" w:rsidRDefault="00F53D4E" w:rsidP="00F20246">
      <w:pPr>
        <w:ind w:firstLine="210"/>
        <w:sectPr w:rsidR="00F53D4E" w:rsidSect="00380D73">
          <w:headerReference w:type="even" r:id="rId17"/>
          <w:footerReference w:type="default" r:id="rId18"/>
          <w:pgSz w:w="11906" w:h="16838"/>
          <w:pgMar w:top="1985" w:right="1701" w:bottom="1701" w:left="1701" w:header="851" w:footer="850" w:gutter="0"/>
          <w:pgNumType w:fmt="lowerRoman" w:start="1"/>
          <w:cols w:space="425"/>
          <w:docGrid w:type="lines" w:linePitch="360"/>
        </w:sectPr>
      </w:pPr>
    </w:p>
    <w:p w14:paraId="678E0861" w14:textId="1A493181" w:rsidR="00732759" w:rsidRDefault="00732759" w:rsidP="00DF09FB">
      <w:pPr>
        <w:pStyle w:val="1"/>
      </w:pPr>
      <w:bookmarkStart w:id="0" w:name="_Ref217223624"/>
      <w:bookmarkStart w:id="1" w:name="_Toc225502421"/>
      <w:r>
        <w:rPr>
          <w:rFonts w:hint="eastAsia"/>
        </w:rPr>
        <w:lastRenderedPageBreak/>
        <w:t>本実施要領について</w:t>
      </w:r>
      <w:bookmarkEnd w:id="0"/>
      <w:bookmarkEnd w:id="1"/>
    </w:p>
    <w:p w14:paraId="2AB6E824" w14:textId="2A2BD915" w:rsidR="00732759" w:rsidRDefault="00732759" w:rsidP="00732759">
      <w:pPr>
        <w:ind w:firstLine="210"/>
      </w:pPr>
      <w:r>
        <w:rPr>
          <w:rFonts w:hint="eastAsia"/>
        </w:rPr>
        <w:t>本実施要領は、真庭市（以下、「</w:t>
      </w:r>
      <w:r w:rsidR="00720218">
        <w:rPr>
          <w:rFonts w:hint="eastAsia"/>
        </w:rPr>
        <w:t>本</w:t>
      </w:r>
      <w:r>
        <w:rPr>
          <w:rFonts w:hint="eastAsia"/>
        </w:rPr>
        <w:t>市」という。）が発注する</w:t>
      </w:r>
      <w:r w:rsidR="00654ACA">
        <w:rPr>
          <w:rFonts w:hint="eastAsia"/>
        </w:rPr>
        <w:t>真庭市</w:t>
      </w:r>
      <w:r w:rsidR="00F118F4" w:rsidRPr="00464542">
        <w:rPr>
          <w:rFonts w:hint="eastAsia"/>
        </w:rPr>
        <w:t>畜産バイオマス発電施設</w:t>
      </w:r>
      <w:r>
        <w:rPr>
          <w:rFonts w:hint="eastAsia"/>
        </w:rPr>
        <w:t>（以下、「本施設」という。）</w:t>
      </w:r>
      <w:r w:rsidR="00F118F4">
        <w:rPr>
          <w:rFonts w:hint="eastAsia"/>
        </w:rPr>
        <w:t>整備</w:t>
      </w:r>
      <w:r w:rsidR="00EC7A43">
        <w:rPr>
          <w:rFonts w:hint="eastAsia"/>
        </w:rPr>
        <w:t>設計</w:t>
      </w:r>
      <w:r w:rsidR="00654ACA">
        <w:rPr>
          <w:rFonts w:hint="eastAsia"/>
        </w:rPr>
        <w:t>施工</w:t>
      </w:r>
      <w:r>
        <w:rPr>
          <w:rFonts w:hint="eastAsia"/>
        </w:rPr>
        <w:t>工事（以下、「本工事」という。）に係る</w:t>
      </w:r>
      <w:r w:rsidR="00C74C30">
        <w:rPr>
          <w:rFonts w:hint="eastAsia"/>
        </w:rPr>
        <w:t>公募型プロポーザル</w:t>
      </w:r>
      <w:r w:rsidR="00E626E8">
        <w:rPr>
          <w:rFonts w:hint="eastAsia"/>
        </w:rPr>
        <w:t>（以下、「本件」という。）</w:t>
      </w:r>
      <w:r>
        <w:rPr>
          <w:rFonts w:hint="eastAsia"/>
        </w:rPr>
        <w:t>の実施要領について示すものである。</w:t>
      </w:r>
    </w:p>
    <w:p w14:paraId="5E809E55" w14:textId="77777777" w:rsidR="00574A78" w:rsidRDefault="00574A78" w:rsidP="00732759">
      <w:pPr>
        <w:ind w:firstLine="210"/>
      </w:pPr>
    </w:p>
    <w:p w14:paraId="4BAFD59E" w14:textId="77777777" w:rsidR="00574A78" w:rsidRPr="00E41BAC" w:rsidRDefault="00574A78" w:rsidP="00732759">
      <w:pPr>
        <w:ind w:firstLine="210"/>
      </w:pPr>
    </w:p>
    <w:p w14:paraId="5ED618BC" w14:textId="45F47D54" w:rsidR="00935F24" w:rsidRDefault="00732759" w:rsidP="00DF09FB">
      <w:pPr>
        <w:pStyle w:val="1"/>
      </w:pPr>
      <w:bookmarkStart w:id="2" w:name="_Toc225502422"/>
      <w:r>
        <w:rPr>
          <w:rFonts w:hint="eastAsia"/>
        </w:rPr>
        <w:t>本工事の概要</w:t>
      </w:r>
      <w:bookmarkEnd w:id="2"/>
    </w:p>
    <w:p w14:paraId="302B2E58" w14:textId="1E2A39B4" w:rsidR="006E418D" w:rsidRPr="006E418D" w:rsidRDefault="006E418D" w:rsidP="006E418D">
      <w:pPr>
        <w:ind w:firstLine="210"/>
      </w:pPr>
      <w:r>
        <w:rPr>
          <w:rFonts w:hint="eastAsia"/>
        </w:rPr>
        <w:t>本工事の概要は次の通りである。詳細については本工事の要求水準書を参照すること。</w:t>
      </w:r>
    </w:p>
    <w:p w14:paraId="567FCB79" w14:textId="4EFCF7A9" w:rsidR="00935F24" w:rsidRDefault="00935F24" w:rsidP="00DF09FB">
      <w:pPr>
        <w:pStyle w:val="2"/>
      </w:pPr>
      <w:bookmarkStart w:id="3" w:name="_Toc225502423"/>
      <w:r>
        <w:rPr>
          <w:rFonts w:hint="eastAsia"/>
        </w:rPr>
        <w:t>工事名</w:t>
      </w:r>
      <w:bookmarkEnd w:id="3"/>
    </w:p>
    <w:p w14:paraId="79200E73" w14:textId="391E465E" w:rsidR="00935F24" w:rsidRDefault="00654ACA" w:rsidP="00992E5A">
      <w:pPr>
        <w:ind w:firstLine="210"/>
      </w:pPr>
      <w:r>
        <w:rPr>
          <w:rFonts w:hint="eastAsia"/>
        </w:rPr>
        <w:t>真庭市</w:t>
      </w:r>
      <w:r w:rsidR="00681B60">
        <w:rPr>
          <w:rFonts w:hint="eastAsia"/>
        </w:rPr>
        <w:t>畜産バイオマス発電施設整備</w:t>
      </w:r>
      <w:r w:rsidR="00844EB4">
        <w:rPr>
          <w:rFonts w:hint="eastAsia"/>
        </w:rPr>
        <w:t>設計</w:t>
      </w:r>
      <w:r>
        <w:rPr>
          <w:rFonts w:hint="eastAsia"/>
        </w:rPr>
        <w:t>施工</w:t>
      </w:r>
      <w:r w:rsidR="00844EB4">
        <w:rPr>
          <w:rFonts w:hint="eastAsia"/>
        </w:rPr>
        <w:t>工事</w:t>
      </w:r>
    </w:p>
    <w:p w14:paraId="78BE88F5" w14:textId="5F7A4F81" w:rsidR="004B3B12" w:rsidRDefault="004B3B12" w:rsidP="00DF09FB">
      <w:pPr>
        <w:pStyle w:val="2"/>
      </w:pPr>
      <w:bookmarkStart w:id="4" w:name="_Toc225502424"/>
      <w:r>
        <w:rPr>
          <w:rFonts w:hint="eastAsia"/>
        </w:rPr>
        <w:t>発注者</w:t>
      </w:r>
      <w:bookmarkEnd w:id="4"/>
    </w:p>
    <w:p w14:paraId="75D46145" w14:textId="77FEAEA8" w:rsidR="004B3B12" w:rsidRPr="004B3B12" w:rsidRDefault="004B3B12" w:rsidP="004B3B12">
      <w:pPr>
        <w:ind w:firstLine="210"/>
      </w:pPr>
      <w:r>
        <w:rPr>
          <w:rFonts w:hint="eastAsia"/>
        </w:rPr>
        <w:t>真庭市</w:t>
      </w:r>
    </w:p>
    <w:p w14:paraId="5DD73DD3" w14:textId="4B7FF2E1" w:rsidR="00935F24" w:rsidRDefault="00935F24" w:rsidP="00DF09FB">
      <w:pPr>
        <w:pStyle w:val="2"/>
      </w:pPr>
      <w:bookmarkStart w:id="5" w:name="_Toc225502425"/>
      <w:r>
        <w:rPr>
          <w:rFonts w:hint="eastAsia"/>
        </w:rPr>
        <w:t>工事場所</w:t>
      </w:r>
      <w:bookmarkEnd w:id="5"/>
    </w:p>
    <w:p w14:paraId="256B9ECC" w14:textId="3931248D" w:rsidR="00935F24" w:rsidRDefault="00AB0761" w:rsidP="00935F24">
      <w:pPr>
        <w:ind w:firstLine="210"/>
      </w:pPr>
      <w:r w:rsidRPr="00467D92">
        <w:rPr>
          <w:rFonts w:hint="eastAsia"/>
        </w:rPr>
        <w:t>公益財団法人中国四国酪農大学校</w:t>
      </w:r>
      <w:r>
        <w:rPr>
          <w:rFonts w:hint="eastAsia"/>
        </w:rPr>
        <w:t xml:space="preserve">　地内　（岡山県所有）</w:t>
      </w:r>
    </w:p>
    <w:p w14:paraId="1EAB7ABE" w14:textId="10C4F81D" w:rsidR="00935F24" w:rsidRDefault="000E09EE" w:rsidP="00DF09FB">
      <w:pPr>
        <w:pStyle w:val="2"/>
      </w:pPr>
      <w:bookmarkStart w:id="6" w:name="_Toc225502426"/>
      <w:r>
        <w:rPr>
          <w:rFonts w:hint="eastAsia"/>
        </w:rPr>
        <w:t>工事</w:t>
      </w:r>
      <w:r w:rsidR="004B3B12">
        <w:rPr>
          <w:rFonts w:hint="eastAsia"/>
        </w:rPr>
        <w:t>場所の立地条件</w:t>
      </w:r>
      <w:bookmarkEnd w:id="6"/>
    </w:p>
    <w:tbl>
      <w:tblPr>
        <w:tblStyle w:val="ac"/>
        <w:tblW w:w="8221" w:type="dxa"/>
        <w:tblInd w:w="279" w:type="dxa"/>
        <w:tblLook w:val="04A0" w:firstRow="1" w:lastRow="0" w:firstColumn="1" w:lastColumn="0" w:noHBand="0" w:noVBand="1"/>
      </w:tblPr>
      <w:tblGrid>
        <w:gridCol w:w="2410"/>
        <w:gridCol w:w="5811"/>
      </w:tblGrid>
      <w:tr w:rsidR="00454D9A" w:rsidRPr="00B74671" w14:paraId="3265FB13" w14:textId="77777777" w:rsidTr="00454D9A">
        <w:tc>
          <w:tcPr>
            <w:tcW w:w="2410" w:type="dxa"/>
          </w:tcPr>
          <w:p w14:paraId="584994D5" w14:textId="77777777" w:rsidR="00454D9A" w:rsidRPr="00B74671" w:rsidRDefault="00454D9A" w:rsidP="006321A7">
            <w:pPr>
              <w:ind w:firstLineChars="0" w:firstLine="0"/>
              <w:jc w:val="center"/>
            </w:pPr>
            <w:r w:rsidRPr="00B74671">
              <w:rPr>
                <w:rFonts w:hint="eastAsia"/>
              </w:rPr>
              <w:t>区分</w:t>
            </w:r>
          </w:p>
        </w:tc>
        <w:tc>
          <w:tcPr>
            <w:tcW w:w="5811" w:type="dxa"/>
          </w:tcPr>
          <w:p w14:paraId="19DF9BBA" w14:textId="79B67EA0" w:rsidR="00454D9A" w:rsidRPr="00B74671" w:rsidRDefault="003B5157" w:rsidP="006321A7">
            <w:pPr>
              <w:ind w:firstLineChars="0" w:firstLine="0"/>
              <w:jc w:val="center"/>
            </w:pPr>
            <w:r>
              <w:rPr>
                <w:rFonts w:hint="eastAsia"/>
              </w:rPr>
              <w:t>概要</w:t>
            </w:r>
          </w:p>
        </w:tc>
      </w:tr>
      <w:tr w:rsidR="00454D9A" w:rsidRPr="00B74671" w14:paraId="01EC1111" w14:textId="77777777" w:rsidTr="00454D9A">
        <w:tc>
          <w:tcPr>
            <w:tcW w:w="2410" w:type="dxa"/>
          </w:tcPr>
          <w:p w14:paraId="1F2E5989" w14:textId="7EE85B98" w:rsidR="00454D9A" w:rsidRPr="00B74671" w:rsidRDefault="00CF50AF" w:rsidP="006321A7">
            <w:pPr>
              <w:ind w:firstLineChars="0" w:firstLine="0"/>
            </w:pPr>
            <w:r>
              <w:rPr>
                <w:rFonts w:hint="eastAsia"/>
              </w:rPr>
              <w:t>対象用地</w:t>
            </w:r>
          </w:p>
        </w:tc>
        <w:tc>
          <w:tcPr>
            <w:tcW w:w="5811" w:type="dxa"/>
          </w:tcPr>
          <w:p w14:paraId="502DA3A7" w14:textId="6DF18FC4" w:rsidR="00EA6D70" w:rsidRPr="005D47FE" w:rsidRDefault="00CF50AF" w:rsidP="005D47FE">
            <w:pPr>
              <w:ind w:firstLineChars="0" w:firstLine="0"/>
            </w:pPr>
            <w:r w:rsidRPr="009358E4">
              <w:rPr>
                <w:rFonts w:hint="eastAsia"/>
              </w:rPr>
              <w:t>第一牧場</w:t>
            </w:r>
            <w:r w:rsidR="005D47FE" w:rsidRPr="009358E4">
              <w:rPr>
                <w:rFonts w:hint="eastAsia"/>
              </w:rPr>
              <w:t>及び</w:t>
            </w:r>
            <w:r w:rsidRPr="009358E4">
              <w:rPr>
                <w:rFonts w:hint="eastAsia"/>
              </w:rPr>
              <w:t>第二牧場</w:t>
            </w:r>
            <w:r w:rsidR="00EA6D70" w:rsidRPr="009358E4">
              <w:rPr>
                <w:rFonts w:hint="eastAsia"/>
              </w:rPr>
              <w:t>（対象用地の一部</w:t>
            </w:r>
            <w:r w:rsidR="0072484F" w:rsidRPr="009358E4">
              <w:rPr>
                <w:rFonts w:hint="eastAsia"/>
              </w:rPr>
              <w:t>に</w:t>
            </w:r>
            <w:r w:rsidR="00C41D4C">
              <w:rPr>
                <w:rFonts w:hint="eastAsia"/>
              </w:rPr>
              <w:t>設備</w:t>
            </w:r>
            <w:r w:rsidR="0072484F" w:rsidRPr="009358E4">
              <w:rPr>
                <w:rFonts w:hint="eastAsia"/>
              </w:rPr>
              <w:t>を整備</w:t>
            </w:r>
            <w:r w:rsidR="00EA6D70" w:rsidRPr="009358E4">
              <w:rPr>
                <w:rFonts w:hint="eastAsia"/>
              </w:rPr>
              <w:t>予定）</w:t>
            </w:r>
          </w:p>
        </w:tc>
      </w:tr>
      <w:tr w:rsidR="00454D9A" w:rsidRPr="00B74671" w14:paraId="1838A990" w14:textId="77777777" w:rsidTr="00454D9A">
        <w:tc>
          <w:tcPr>
            <w:tcW w:w="2410" w:type="dxa"/>
          </w:tcPr>
          <w:p w14:paraId="0D5DCCD7" w14:textId="77777777" w:rsidR="00454D9A" w:rsidRPr="00B74671" w:rsidRDefault="00454D9A" w:rsidP="006321A7">
            <w:pPr>
              <w:ind w:firstLineChars="0" w:firstLine="0"/>
            </w:pPr>
            <w:r w:rsidRPr="00B74671">
              <w:rPr>
                <w:rFonts w:hint="eastAsia"/>
              </w:rPr>
              <w:t>都市計画区域</w:t>
            </w:r>
          </w:p>
        </w:tc>
        <w:tc>
          <w:tcPr>
            <w:tcW w:w="5811" w:type="dxa"/>
          </w:tcPr>
          <w:p w14:paraId="62880BC7" w14:textId="77777777" w:rsidR="00454D9A" w:rsidRPr="00B74671" w:rsidRDefault="00454D9A" w:rsidP="006321A7">
            <w:pPr>
              <w:ind w:firstLineChars="0" w:firstLine="0"/>
            </w:pPr>
            <w:r>
              <w:rPr>
                <w:rFonts w:hint="eastAsia"/>
              </w:rPr>
              <w:t>区域</w:t>
            </w:r>
            <w:r w:rsidRPr="00B74671">
              <w:rPr>
                <w:rFonts w:hint="eastAsia"/>
              </w:rPr>
              <w:t>外</w:t>
            </w:r>
          </w:p>
        </w:tc>
      </w:tr>
      <w:tr w:rsidR="00454D9A" w:rsidRPr="00B74671" w14:paraId="74BE8F01" w14:textId="77777777" w:rsidTr="00454D9A">
        <w:tc>
          <w:tcPr>
            <w:tcW w:w="2410" w:type="dxa"/>
          </w:tcPr>
          <w:p w14:paraId="50CDABBD" w14:textId="77777777" w:rsidR="00454D9A" w:rsidRPr="00B74671" w:rsidRDefault="00454D9A" w:rsidP="006321A7">
            <w:pPr>
              <w:ind w:firstLineChars="0" w:firstLine="0"/>
            </w:pPr>
            <w:r w:rsidRPr="00B74671">
              <w:rPr>
                <w:rFonts w:hint="eastAsia"/>
              </w:rPr>
              <w:t>市街化調整区域</w:t>
            </w:r>
          </w:p>
        </w:tc>
        <w:tc>
          <w:tcPr>
            <w:tcW w:w="5811" w:type="dxa"/>
          </w:tcPr>
          <w:p w14:paraId="7D4254DD" w14:textId="77777777" w:rsidR="00454D9A" w:rsidRPr="00B74671" w:rsidRDefault="00454D9A" w:rsidP="006321A7">
            <w:pPr>
              <w:ind w:firstLineChars="0" w:firstLine="0"/>
            </w:pPr>
            <w:r w:rsidRPr="00B74671">
              <w:rPr>
                <w:rFonts w:hint="eastAsia"/>
              </w:rPr>
              <w:t>非該当</w:t>
            </w:r>
          </w:p>
        </w:tc>
      </w:tr>
      <w:tr w:rsidR="00454D9A" w:rsidRPr="00B74671" w14:paraId="6AA6E515" w14:textId="77777777" w:rsidTr="00454D9A">
        <w:tc>
          <w:tcPr>
            <w:tcW w:w="2410" w:type="dxa"/>
          </w:tcPr>
          <w:p w14:paraId="4D8108C8" w14:textId="77777777" w:rsidR="00454D9A" w:rsidRPr="00B74671" w:rsidRDefault="00454D9A" w:rsidP="006321A7">
            <w:pPr>
              <w:ind w:firstLineChars="0" w:firstLine="0"/>
            </w:pPr>
            <w:r w:rsidRPr="00B74671">
              <w:rPr>
                <w:rFonts w:hint="eastAsia"/>
              </w:rPr>
              <w:t>用途地域</w:t>
            </w:r>
          </w:p>
        </w:tc>
        <w:tc>
          <w:tcPr>
            <w:tcW w:w="5811" w:type="dxa"/>
          </w:tcPr>
          <w:p w14:paraId="6A3ABE64" w14:textId="77777777" w:rsidR="00454D9A" w:rsidRPr="00B74671" w:rsidRDefault="00454D9A" w:rsidP="006321A7">
            <w:pPr>
              <w:ind w:firstLineChars="0" w:firstLine="0"/>
            </w:pPr>
            <w:r w:rsidRPr="00B74671">
              <w:rPr>
                <w:rFonts w:hint="eastAsia"/>
              </w:rPr>
              <w:t>指定なし</w:t>
            </w:r>
          </w:p>
        </w:tc>
      </w:tr>
      <w:tr w:rsidR="00454D9A" w:rsidRPr="00B74671" w14:paraId="4B5B6892" w14:textId="77777777" w:rsidTr="00454D9A">
        <w:tc>
          <w:tcPr>
            <w:tcW w:w="2410" w:type="dxa"/>
          </w:tcPr>
          <w:p w14:paraId="1FAF3FE8" w14:textId="77777777" w:rsidR="00454D9A" w:rsidRPr="00B74671" w:rsidRDefault="00454D9A" w:rsidP="006321A7">
            <w:pPr>
              <w:ind w:firstLineChars="0" w:firstLine="0"/>
            </w:pPr>
            <w:r w:rsidRPr="00B74671">
              <w:rPr>
                <w:rFonts w:hint="eastAsia"/>
              </w:rPr>
              <w:t>防火地域</w:t>
            </w:r>
          </w:p>
        </w:tc>
        <w:tc>
          <w:tcPr>
            <w:tcW w:w="5811" w:type="dxa"/>
          </w:tcPr>
          <w:p w14:paraId="213362A0" w14:textId="77777777" w:rsidR="00454D9A" w:rsidRPr="00B74671" w:rsidRDefault="00454D9A" w:rsidP="006321A7">
            <w:pPr>
              <w:ind w:firstLineChars="0" w:firstLine="0"/>
            </w:pPr>
            <w:r w:rsidRPr="00B74671">
              <w:rPr>
                <w:rFonts w:hint="eastAsia"/>
              </w:rPr>
              <w:t>指定なし</w:t>
            </w:r>
          </w:p>
        </w:tc>
      </w:tr>
      <w:tr w:rsidR="00454D9A" w:rsidRPr="00B74671" w14:paraId="05FDCAD4" w14:textId="77777777" w:rsidTr="00454D9A">
        <w:tc>
          <w:tcPr>
            <w:tcW w:w="2410" w:type="dxa"/>
          </w:tcPr>
          <w:p w14:paraId="0CC777B8" w14:textId="77777777" w:rsidR="00454D9A" w:rsidRPr="00B74671" w:rsidRDefault="00454D9A" w:rsidP="006321A7">
            <w:pPr>
              <w:ind w:firstLineChars="0" w:firstLine="0"/>
            </w:pPr>
            <w:r w:rsidRPr="00B74671">
              <w:rPr>
                <w:rFonts w:hint="eastAsia"/>
              </w:rPr>
              <w:t>建築基準法第</w:t>
            </w:r>
            <w:r w:rsidRPr="00B74671">
              <w:t>22</w:t>
            </w:r>
            <w:r w:rsidRPr="00B74671">
              <w:rPr>
                <w:rFonts w:hint="eastAsia"/>
              </w:rPr>
              <w:t>条区域</w:t>
            </w:r>
          </w:p>
        </w:tc>
        <w:tc>
          <w:tcPr>
            <w:tcW w:w="5811" w:type="dxa"/>
          </w:tcPr>
          <w:p w14:paraId="5B4876AE" w14:textId="77777777" w:rsidR="00454D9A" w:rsidRPr="00B74671" w:rsidRDefault="00454D9A" w:rsidP="006321A7">
            <w:pPr>
              <w:ind w:firstLineChars="0" w:firstLine="0"/>
            </w:pPr>
            <w:r w:rsidRPr="00B74671">
              <w:rPr>
                <w:rFonts w:hint="eastAsia"/>
              </w:rPr>
              <w:t>指定なし</w:t>
            </w:r>
          </w:p>
        </w:tc>
      </w:tr>
      <w:tr w:rsidR="00454D9A" w:rsidRPr="00B74671" w14:paraId="65B1CC75" w14:textId="77777777" w:rsidTr="00454D9A">
        <w:tc>
          <w:tcPr>
            <w:tcW w:w="2410" w:type="dxa"/>
          </w:tcPr>
          <w:p w14:paraId="745AE3C8" w14:textId="77777777" w:rsidR="00454D9A" w:rsidRPr="00B74671" w:rsidRDefault="00454D9A" w:rsidP="006321A7">
            <w:pPr>
              <w:ind w:firstLineChars="0" w:firstLine="0"/>
            </w:pPr>
            <w:r w:rsidRPr="00B74671">
              <w:rPr>
                <w:rFonts w:hint="eastAsia"/>
              </w:rPr>
              <w:t>その他</w:t>
            </w:r>
          </w:p>
        </w:tc>
        <w:tc>
          <w:tcPr>
            <w:tcW w:w="5811" w:type="dxa"/>
          </w:tcPr>
          <w:p w14:paraId="5DE15568" w14:textId="77777777" w:rsidR="00454D9A" w:rsidRDefault="00454D9A" w:rsidP="006321A7">
            <w:pPr>
              <w:ind w:firstLineChars="0" w:firstLine="0"/>
            </w:pPr>
            <w:r w:rsidRPr="00B74671">
              <w:rPr>
                <w:rFonts w:hint="eastAsia"/>
              </w:rPr>
              <w:t>開発</w:t>
            </w:r>
            <w:r>
              <w:rPr>
                <w:rFonts w:hint="eastAsia"/>
              </w:rPr>
              <w:t>許可</w:t>
            </w:r>
            <w:r w:rsidRPr="00B74671">
              <w:rPr>
                <w:rFonts w:hint="eastAsia"/>
              </w:rPr>
              <w:t xml:space="preserve">　</w:t>
            </w:r>
            <w:r>
              <w:rPr>
                <w:rFonts w:hint="eastAsia"/>
              </w:rPr>
              <w:t>不要</w:t>
            </w:r>
          </w:p>
          <w:p w14:paraId="28966A66" w14:textId="77777777" w:rsidR="00454D9A" w:rsidRDefault="00454D9A" w:rsidP="006321A7">
            <w:pPr>
              <w:ind w:firstLineChars="0" w:firstLine="0"/>
            </w:pPr>
            <w:r>
              <w:rPr>
                <w:rFonts w:hint="eastAsia"/>
              </w:rPr>
              <w:t>大山隠岐国立公園　対象区域外</w:t>
            </w:r>
          </w:p>
          <w:p w14:paraId="2D7C88F2" w14:textId="77777777" w:rsidR="00454D9A" w:rsidRDefault="00454D9A" w:rsidP="006321A7">
            <w:pPr>
              <w:ind w:firstLineChars="0" w:firstLine="0"/>
            </w:pPr>
            <w:r w:rsidRPr="00B74671">
              <w:rPr>
                <w:rFonts w:hint="eastAsia"/>
              </w:rPr>
              <w:t>埋蔵文化財　無</w:t>
            </w:r>
          </w:p>
          <w:p w14:paraId="1D9E871B" w14:textId="69DA5DA8" w:rsidR="00454D9A" w:rsidRPr="0050637A" w:rsidRDefault="00412CE9" w:rsidP="006321A7">
            <w:pPr>
              <w:ind w:firstLineChars="0" w:firstLine="0"/>
            </w:pPr>
            <w:r>
              <w:rPr>
                <w:rFonts w:hint="eastAsia"/>
              </w:rPr>
              <w:t>予定地の一部は</w:t>
            </w:r>
            <w:r w:rsidR="00454D9A">
              <w:rPr>
                <w:rFonts w:hint="eastAsia"/>
              </w:rPr>
              <w:t>農地法の</w:t>
            </w:r>
            <w:r w:rsidR="00454D9A">
              <w:rPr>
                <w:rFonts w:hint="eastAsia"/>
              </w:rPr>
              <w:t>5</w:t>
            </w:r>
            <w:r w:rsidR="00454D9A">
              <w:rPr>
                <w:rFonts w:hint="eastAsia"/>
              </w:rPr>
              <w:t>条申請による転用手続きを予定</w:t>
            </w:r>
          </w:p>
        </w:tc>
      </w:tr>
    </w:tbl>
    <w:p w14:paraId="31201E6D" w14:textId="77777777" w:rsidR="004B3B12" w:rsidRDefault="004B3B12" w:rsidP="00DF09FB">
      <w:pPr>
        <w:pStyle w:val="2"/>
      </w:pPr>
      <w:bookmarkStart w:id="7" w:name="_Toc225502427"/>
      <w:r>
        <w:rPr>
          <w:rFonts w:hint="eastAsia"/>
        </w:rPr>
        <w:t>工期</w:t>
      </w:r>
      <w:bookmarkEnd w:id="7"/>
    </w:p>
    <w:p w14:paraId="383C0241" w14:textId="4361621A" w:rsidR="004B3B12" w:rsidRDefault="004B3B12" w:rsidP="004B3B12">
      <w:pPr>
        <w:ind w:firstLine="210"/>
      </w:pPr>
      <w:r>
        <w:rPr>
          <w:rFonts w:hint="eastAsia"/>
        </w:rPr>
        <w:t>着手</w:t>
      </w:r>
      <w:r w:rsidR="00665F98">
        <w:rPr>
          <w:rFonts w:hint="eastAsia"/>
        </w:rPr>
        <w:t>予定</w:t>
      </w:r>
      <w:r>
        <w:rPr>
          <w:rFonts w:hint="eastAsia"/>
        </w:rPr>
        <w:t>：</w:t>
      </w:r>
      <w:r w:rsidR="00BE7AB5">
        <w:rPr>
          <w:rFonts w:hint="eastAsia"/>
        </w:rPr>
        <w:t>令和</w:t>
      </w:r>
      <w:r w:rsidR="00BE7AB5">
        <w:rPr>
          <w:rFonts w:hint="eastAsia"/>
        </w:rPr>
        <w:t>8</w:t>
      </w:r>
      <w:r w:rsidR="00BE7AB5">
        <w:rPr>
          <w:rFonts w:hint="eastAsia"/>
        </w:rPr>
        <w:t>年</w:t>
      </w:r>
      <w:r w:rsidR="00BE7AB5">
        <w:rPr>
          <w:rFonts w:hint="eastAsia"/>
        </w:rPr>
        <w:t>6</w:t>
      </w:r>
      <w:r w:rsidR="00BE7AB5">
        <w:rPr>
          <w:rFonts w:hint="eastAsia"/>
        </w:rPr>
        <w:t>月頃</w:t>
      </w:r>
      <w:r w:rsidR="00652947">
        <w:rPr>
          <w:rFonts w:hint="eastAsia"/>
        </w:rPr>
        <w:t>（</w:t>
      </w:r>
      <w:r>
        <w:rPr>
          <w:rFonts w:hint="eastAsia"/>
        </w:rPr>
        <w:t>工事請負契約締結日</w:t>
      </w:r>
      <w:r w:rsidR="00652947">
        <w:rPr>
          <w:rFonts w:hint="eastAsia"/>
        </w:rPr>
        <w:t>）</w:t>
      </w:r>
    </w:p>
    <w:p w14:paraId="0FBD0D65" w14:textId="44FDEF40" w:rsidR="004B3B12" w:rsidRPr="004B3B12" w:rsidRDefault="004B3B12" w:rsidP="00F14541">
      <w:pPr>
        <w:ind w:firstLine="210"/>
      </w:pPr>
      <w:r>
        <w:rPr>
          <w:rFonts w:hint="eastAsia"/>
        </w:rPr>
        <w:t>竣工</w:t>
      </w:r>
      <w:r w:rsidR="00665F98">
        <w:rPr>
          <w:rFonts w:hint="eastAsia"/>
        </w:rPr>
        <w:t>予定</w:t>
      </w:r>
      <w:r>
        <w:rPr>
          <w:rFonts w:hint="eastAsia"/>
        </w:rPr>
        <w:t>：令和</w:t>
      </w:r>
      <w:r>
        <w:rPr>
          <w:rFonts w:hint="eastAsia"/>
        </w:rPr>
        <w:t>10</w:t>
      </w:r>
      <w:r>
        <w:rPr>
          <w:rFonts w:hint="eastAsia"/>
        </w:rPr>
        <w:t>年</w:t>
      </w:r>
      <w:r w:rsidR="001F5132" w:rsidRPr="001F5132">
        <w:rPr>
          <w:rFonts w:hint="eastAsia"/>
        </w:rPr>
        <w:t>2</w:t>
      </w:r>
      <w:r w:rsidRPr="001F5132">
        <w:rPr>
          <w:rFonts w:hint="eastAsia"/>
        </w:rPr>
        <w:t>月</w:t>
      </w:r>
    </w:p>
    <w:p w14:paraId="18CE48B6" w14:textId="18A882D5" w:rsidR="008A2792" w:rsidRDefault="008A2792" w:rsidP="00DF09FB">
      <w:pPr>
        <w:pStyle w:val="2"/>
      </w:pPr>
      <w:bookmarkStart w:id="8" w:name="_Toc225502428"/>
      <w:r>
        <w:rPr>
          <w:rFonts w:hint="eastAsia"/>
        </w:rPr>
        <w:lastRenderedPageBreak/>
        <w:t>本施設の概要</w:t>
      </w:r>
      <w:bookmarkEnd w:id="8"/>
    </w:p>
    <w:tbl>
      <w:tblPr>
        <w:tblStyle w:val="ac"/>
        <w:tblW w:w="8221" w:type="dxa"/>
        <w:tblInd w:w="279" w:type="dxa"/>
        <w:tblLook w:val="04A0" w:firstRow="1" w:lastRow="0" w:firstColumn="1" w:lastColumn="0" w:noHBand="0" w:noVBand="1"/>
      </w:tblPr>
      <w:tblGrid>
        <w:gridCol w:w="1701"/>
        <w:gridCol w:w="6520"/>
      </w:tblGrid>
      <w:tr w:rsidR="003B5157" w14:paraId="3E00DC40" w14:textId="77777777" w:rsidTr="003B5157">
        <w:tc>
          <w:tcPr>
            <w:tcW w:w="1701" w:type="dxa"/>
          </w:tcPr>
          <w:p w14:paraId="7496A3B3" w14:textId="14DA97FE" w:rsidR="003B5157" w:rsidRDefault="003B5157" w:rsidP="003B5157">
            <w:pPr>
              <w:ind w:firstLineChars="0" w:firstLine="0"/>
              <w:jc w:val="center"/>
            </w:pPr>
            <w:r>
              <w:rPr>
                <w:rFonts w:hint="eastAsia"/>
              </w:rPr>
              <w:t>項目</w:t>
            </w:r>
          </w:p>
        </w:tc>
        <w:tc>
          <w:tcPr>
            <w:tcW w:w="6520" w:type="dxa"/>
          </w:tcPr>
          <w:p w14:paraId="52130057" w14:textId="2711BD27" w:rsidR="003B5157" w:rsidRDefault="003B5157" w:rsidP="003B5157">
            <w:pPr>
              <w:ind w:firstLineChars="0" w:firstLine="0"/>
              <w:jc w:val="center"/>
            </w:pPr>
            <w:r>
              <w:rPr>
                <w:rFonts w:hint="eastAsia"/>
              </w:rPr>
              <w:t>概要</w:t>
            </w:r>
          </w:p>
        </w:tc>
      </w:tr>
      <w:tr w:rsidR="003B5157" w14:paraId="503AA95C" w14:textId="77777777" w:rsidTr="003B5157">
        <w:tc>
          <w:tcPr>
            <w:tcW w:w="1701" w:type="dxa"/>
          </w:tcPr>
          <w:p w14:paraId="420E6A80" w14:textId="2E24E831" w:rsidR="003B5157" w:rsidRDefault="003B5157" w:rsidP="003B5157">
            <w:pPr>
              <w:ind w:firstLineChars="0" w:firstLine="0"/>
            </w:pPr>
            <w:r>
              <w:rPr>
                <w:rFonts w:hint="eastAsia"/>
              </w:rPr>
              <w:t>施設規模</w:t>
            </w:r>
          </w:p>
        </w:tc>
        <w:tc>
          <w:tcPr>
            <w:tcW w:w="6520" w:type="dxa"/>
          </w:tcPr>
          <w:p w14:paraId="22D61019" w14:textId="77777777" w:rsidR="003B5157" w:rsidRDefault="003B5157" w:rsidP="003B5157">
            <w:pPr>
              <w:ind w:firstLineChars="0" w:firstLine="0"/>
            </w:pPr>
            <w:r>
              <w:rPr>
                <w:rFonts w:hint="eastAsia"/>
              </w:rPr>
              <w:t xml:space="preserve">バイオガス化施設　</w:t>
            </w:r>
            <w:r>
              <w:rPr>
                <w:rFonts w:hint="eastAsia"/>
              </w:rPr>
              <w:t>14.0t/</w:t>
            </w:r>
            <w:r>
              <w:rPr>
                <w:rFonts w:hint="eastAsia"/>
              </w:rPr>
              <w:t>日</w:t>
            </w:r>
          </w:p>
          <w:p w14:paraId="3E1895E1" w14:textId="0934560B" w:rsidR="003B5157" w:rsidRDefault="003B5157" w:rsidP="003B5157">
            <w:pPr>
              <w:ind w:firstLineChars="0" w:firstLine="0"/>
            </w:pPr>
            <w:r>
              <w:rPr>
                <w:rFonts w:hint="eastAsia"/>
              </w:rPr>
              <w:t>（家畜ふん尿</w:t>
            </w:r>
            <w:r>
              <w:rPr>
                <w:rFonts w:hint="eastAsia"/>
              </w:rPr>
              <w:t>10.9t/</w:t>
            </w:r>
            <w:r>
              <w:rPr>
                <w:rFonts w:hint="eastAsia"/>
              </w:rPr>
              <w:t>日、パーラー排水</w:t>
            </w:r>
            <w:r>
              <w:rPr>
                <w:rFonts w:hint="eastAsia"/>
              </w:rPr>
              <w:t>2.0t/</w:t>
            </w:r>
            <w:r>
              <w:rPr>
                <w:rFonts w:hint="eastAsia"/>
              </w:rPr>
              <w:t>日、再生敷料</w:t>
            </w:r>
            <w:r>
              <w:rPr>
                <w:rFonts w:hint="eastAsia"/>
              </w:rPr>
              <w:t>1.1t/</w:t>
            </w:r>
            <w:r>
              <w:rPr>
                <w:rFonts w:hint="eastAsia"/>
              </w:rPr>
              <w:t>日）</w:t>
            </w:r>
          </w:p>
        </w:tc>
      </w:tr>
      <w:tr w:rsidR="003B5157" w14:paraId="4D27CFB3" w14:textId="77777777" w:rsidTr="003B5157">
        <w:tc>
          <w:tcPr>
            <w:tcW w:w="1701" w:type="dxa"/>
          </w:tcPr>
          <w:p w14:paraId="75801957" w14:textId="7D6263D3" w:rsidR="003B5157" w:rsidRDefault="003B5157" w:rsidP="003B5157">
            <w:pPr>
              <w:ind w:firstLineChars="0" w:firstLine="0"/>
            </w:pPr>
            <w:r>
              <w:rPr>
                <w:rFonts w:hint="eastAsia"/>
              </w:rPr>
              <w:t>処理方式</w:t>
            </w:r>
          </w:p>
        </w:tc>
        <w:tc>
          <w:tcPr>
            <w:tcW w:w="6520" w:type="dxa"/>
          </w:tcPr>
          <w:p w14:paraId="060EB815" w14:textId="77777777" w:rsidR="003B5157" w:rsidRDefault="003B5157" w:rsidP="003B5157">
            <w:pPr>
              <w:ind w:firstLineChars="0" w:firstLine="0"/>
            </w:pPr>
            <w:r w:rsidRPr="003B5157">
              <w:t>メタン発酵処理（湿式・中温処理）</w:t>
            </w:r>
          </w:p>
          <w:p w14:paraId="4E592686" w14:textId="3F40B67E" w:rsidR="003B5157" w:rsidRDefault="003B5157" w:rsidP="003B5157">
            <w:pPr>
              <w:ind w:firstLineChars="0" w:firstLine="0"/>
            </w:pPr>
            <w:r w:rsidRPr="003B5157">
              <w:t>発酵残さは再生敷料及び液肥として全量利用</w:t>
            </w:r>
          </w:p>
        </w:tc>
      </w:tr>
    </w:tbl>
    <w:p w14:paraId="5D11C843" w14:textId="726ABE4B" w:rsidR="008F1C68" w:rsidRDefault="008F1C68" w:rsidP="00DF09FB">
      <w:pPr>
        <w:pStyle w:val="2"/>
      </w:pPr>
      <w:bookmarkStart w:id="9" w:name="_Toc225502429"/>
      <w:r>
        <w:rPr>
          <w:rFonts w:hint="eastAsia"/>
        </w:rPr>
        <w:t>工事の範囲</w:t>
      </w:r>
      <w:bookmarkEnd w:id="9"/>
    </w:p>
    <w:p w14:paraId="481AC4A2" w14:textId="77777777" w:rsidR="00836D67" w:rsidRDefault="00836D67" w:rsidP="00836D67">
      <w:pPr>
        <w:ind w:firstLine="210"/>
      </w:pPr>
      <w:r>
        <w:rPr>
          <w:rFonts w:hint="eastAsia"/>
        </w:rPr>
        <w:t>・工事事前調査</w:t>
      </w:r>
    </w:p>
    <w:p w14:paraId="45F65F7B" w14:textId="77777777" w:rsidR="00836D67" w:rsidRDefault="00836D67" w:rsidP="00836D67">
      <w:pPr>
        <w:ind w:firstLine="210"/>
      </w:pPr>
      <w:r>
        <w:rPr>
          <w:rFonts w:hint="eastAsia"/>
        </w:rPr>
        <w:t>・実施設計</w:t>
      </w:r>
    </w:p>
    <w:p w14:paraId="17B9C95A" w14:textId="77777777" w:rsidR="00836D67" w:rsidRDefault="00836D67" w:rsidP="00836D67">
      <w:pPr>
        <w:ind w:firstLine="210"/>
      </w:pPr>
      <w:r>
        <w:rPr>
          <w:rFonts w:hint="eastAsia"/>
        </w:rPr>
        <w:t>・本工事に係る各種許認可申請や届出等の手続、資料作成</w:t>
      </w:r>
    </w:p>
    <w:p w14:paraId="4D6E491A" w14:textId="77777777" w:rsidR="00836D67" w:rsidRDefault="00836D67" w:rsidP="00836D67">
      <w:pPr>
        <w:ind w:firstLine="210"/>
      </w:pPr>
      <w:r>
        <w:rPr>
          <w:rFonts w:hint="eastAsia"/>
        </w:rPr>
        <w:t>・市が行う各種許認可申請や届出、関係報告等に係る資料作成等の協力及びサポート</w:t>
      </w:r>
    </w:p>
    <w:p w14:paraId="1AF74842" w14:textId="77777777" w:rsidR="00836D67" w:rsidRDefault="00836D67" w:rsidP="00836D67">
      <w:pPr>
        <w:ind w:firstLine="210"/>
      </w:pPr>
      <w:r>
        <w:rPr>
          <w:rFonts w:hint="eastAsia"/>
        </w:rPr>
        <w:t>・施工及び</w:t>
      </w:r>
      <w:r w:rsidRPr="00836D67">
        <w:rPr>
          <w:rFonts w:hint="eastAsia"/>
        </w:rPr>
        <w:t>施工管理</w:t>
      </w:r>
    </w:p>
    <w:p w14:paraId="1B9BCF57" w14:textId="77777777" w:rsidR="00836D67" w:rsidRDefault="00836D67" w:rsidP="00836D67">
      <w:pPr>
        <w:ind w:firstLine="210"/>
      </w:pPr>
      <w:r>
        <w:rPr>
          <w:rFonts w:hint="eastAsia"/>
        </w:rPr>
        <w:t>・試運転、性能確認及び引渡し</w:t>
      </w:r>
    </w:p>
    <w:p w14:paraId="436DFB65" w14:textId="77777777" w:rsidR="00836D67" w:rsidRDefault="00836D67" w:rsidP="00836D67">
      <w:pPr>
        <w:ind w:firstLine="210"/>
      </w:pPr>
      <w:r>
        <w:rPr>
          <w:rFonts w:hint="eastAsia"/>
        </w:rPr>
        <w:t>・運転管理者への運転指導</w:t>
      </w:r>
    </w:p>
    <w:p w14:paraId="059903DB" w14:textId="35E37C87" w:rsidR="00836D67" w:rsidRDefault="00836D67" w:rsidP="00836D67">
      <w:pPr>
        <w:ind w:firstLine="210"/>
      </w:pPr>
      <w:r>
        <w:rPr>
          <w:rFonts w:hint="eastAsia"/>
        </w:rPr>
        <w:t>・完成図書の作成</w:t>
      </w:r>
    </w:p>
    <w:p w14:paraId="5A35A2A0" w14:textId="77777777" w:rsidR="00836D67" w:rsidRDefault="00836D67" w:rsidP="00836D67">
      <w:pPr>
        <w:ind w:firstLine="210"/>
      </w:pPr>
      <w:r>
        <w:rPr>
          <w:rFonts w:hint="eastAsia"/>
        </w:rPr>
        <w:t>・本市が行う近隣対応等への協力</w:t>
      </w:r>
    </w:p>
    <w:p w14:paraId="56ACCB8F" w14:textId="77777777" w:rsidR="00836D67" w:rsidRDefault="00836D67" w:rsidP="00836D67">
      <w:pPr>
        <w:ind w:firstLine="210"/>
      </w:pPr>
      <w:r>
        <w:rPr>
          <w:rFonts w:hint="eastAsia"/>
        </w:rPr>
        <w:t>・上記項目に附随する業務</w:t>
      </w:r>
    </w:p>
    <w:p w14:paraId="63BF4767" w14:textId="77777777" w:rsidR="00C2322B" w:rsidRDefault="00C2322B" w:rsidP="00836D67">
      <w:pPr>
        <w:ind w:firstLine="210"/>
      </w:pPr>
    </w:p>
    <w:p w14:paraId="292055E6" w14:textId="77777777" w:rsidR="00C2322B" w:rsidRDefault="00C2322B" w:rsidP="00836D67">
      <w:pPr>
        <w:ind w:firstLine="210"/>
      </w:pPr>
    </w:p>
    <w:p w14:paraId="07871904" w14:textId="669A1D28" w:rsidR="00935F24" w:rsidRDefault="00935F24" w:rsidP="00C2322B">
      <w:pPr>
        <w:pStyle w:val="1"/>
      </w:pPr>
      <w:bookmarkStart w:id="10" w:name="_Toc225502430"/>
      <w:r>
        <w:rPr>
          <w:rFonts w:hint="eastAsia"/>
        </w:rPr>
        <w:t>事務局</w:t>
      </w:r>
      <w:bookmarkEnd w:id="10"/>
    </w:p>
    <w:p w14:paraId="64D76094" w14:textId="384C4C64" w:rsidR="00935F24" w:rsidRDefault="00A210E0" w:rsidP="00A210E0">
      <w:pPr>
        <w:ind w:firstLine="210"/>
      </w:pPr>
      <w:r>
        <w:rPr>
          <w:rFonts w:hint="eastAsia"/>
        </w:rPr>
        <w:t>真庭市役所　農業振興課</w:t>
      </w:r>
    </w:p>
    <w:p w14:paraId="093C9A8A" w14:textId="018F6E5D" w:rsidR="00A210E0" w:rsidRDefault="00A210E0" w:rsidP="00A210E0">
      <w:pPr>
        <w:ind w:firstLine="210"/>
      </w:pPr>
      <w:r>
        <w:rPr>
          <w:rFonts w:hint="eastAsia"/>
        </w:rPr>
        <w:t>住所：〒</w:t>
      </w:r>
      <w:r>
        <w:rPr>
          <w:rFonts w:hint="eastAsia"/>
        </w:rPr>
        <w:t>719-3292</w:t>
      </w:r>
      <w:r>
        <w:rPr>
          <w:rFonts w:hint="eastAsia"/>
        </w:rPr>
        <w:t xml:space="preserve">　岡山県真庭市久世</w:t>
      </w:r>
      <w:r>
        <w:rPr>
          <w:rFonts w:hint="eastAsia"/>
        </w:rPr>
        <w:t>2927-2</w:t>
      </w:r>
    </w:p>
    <w:p w14:paraId="18D4C4FD" w14:textId="4EB921A4" w:rsidR="00A210E0" w:rsidRDefault="00A210E0" w:rsidP="00A210E0">
      <w:pPr>
        <w:ind w:firstLine="210"/>
      </w:pPr>
      <w:r>
        <w:rPr>
          <w:rFonts w:hint="eastAsia"/>
        </w:rPr>
        <w:t>電話：</w:t>
      </w:r>
      <w:r w:rsidRPr="001719C7">
        <w:t>0867-42-1031</w:t>
      </w:r>
      <w:r>
        <w:rPr>
          <w:rFonts w:hint="eastAsia"/>
        </w:rPr>
        <w:t xml:space="preserve">　</w:t>
      </w:r>
      <w:r>
        <w:rPr>
          <w:rFonts w:hint="eastAsia"/>
        </w:rPr>
        <w:t>FAX</w:t>
      </w:r>
      <w:r>
        <w:rPr>
          <w:rFonts w:hint="eastAsia"/>
        </w:rPr>
        <w:t>：</w:t>
      </w:r>
      <w:r w:rsidRPr="001719C7">
        <w:t>0867-42-3907</w:t>
      </w:r>
    </w:p>
    <w:p w14:paraId="159B80E1" w14:textId="0A0014F9" w:rsidR="00A210E0" w:rsidRDefault="00A210E0" w:rsidP="00A210E0">
      <w:pPr>
        <w:ind w:firstLine="210"/>
      </w:pPr>
      <w:r w:rsidRPr="003B10D6">
        <w:rPr>
          <w:rFonts w:hint="eastAsia"/>
        </w:rPr>
        <w:t>電子メール：</w:t>
      </w:r>
      <w:r w:rsidR="00681B60" w:rsidRPr="00681B60">
        <w:t>nohshin@city.maniwa.lg.jp</w:t>
      </w:r>
    </w:p>
    <w:p w14:paraId="57990045" w14:textId="77777777" w:rsidR="004E7E35" w:rsidRDefault="004E7E35" w:rsidP="00963F62">
      <w:pPr>
        <w:ind w:firstLineChars="0" w:firstLine="0"/>
      </w:pPr>
    </w:p>
    <w:p w14:paraId="73F73A58" w14:textId="77777777" w:rsidR="00BA2CAD" w:rsidRDefault="00BA2CAD" w:rsidP="00963F62">
      <w:pPr>
        <w:ind w:firstLineChars="0" w:firstLine="0"/>
      </w:pPr>
    </w:p>
    <w:p w14:paraId="184F2451" w14:textId="0E412F03" w:rsidR="00574A78" w:rsidRDefault="00574A78">
      <w:pPr>
        <w:spacing w:after="160" w:line="259" w:lineRule="auto"/>
        <w:ind w:firstLineChars="0" w:firstLine="0"/>
        <w:jc w:val="left"/>
      </w:pPr>
      <w:r>
        <w:br w:type="page"/>
      </w:r>
    </w:p>
    <w:p w14:paraId="26CF7D86" w14:textId="12BED8B6" w:rsidR="00935F24" w:rsidRDefault="00043B0C" w:rsidP="00DF09FB">
      <w:pPr>
        <w:pStyle w:val="1"/>
      </w:pPr>
      <w:bookmarkStart w:id="11" w:name="_Toc225502431"/>
      <w:r>
        <w:rPr>
          <w:rFonts w:hint="eastAsia"/>
        </w:rPr>
        <w:lastRenderedPageBreak/>
        <w:t>公告</w:t>
      </w:r>
      <w:r w:rsidR="00935F24">
        <w:rPr>
          <w:rFonts w:hint="eastAsia"/>
        </w:rPr>
        <w:t>から契約までの流れ</w:t>
      </w:r>
      <w:bookmarkEnd w:id="11"/>
    </w:p>
    <w:p w14:paraId="010F50EE" w14:textId="1959F282" w:rsidR="00935F24" w:rsidRDefault="00935F24" w:rsidP="00935F24">
      <w:pPr>
        <w:ind w:firstLine="210"/>
      </w:pPr>
      <w:r>
        <w:rPr>
          <w:rFonts w:hint="eastAsia"/>
        </w:rPr>
        <w:t>工事請負事業者の</w:t>
      </w:r>
      <w:r w:rsidR="00043B0C">
        <w:rPr>
          <w:rFonts w:hint="eastAsia"/>
        </w:rPr>
        <w:t>募集</w:t>
      </w:r>
      <w:r>
        <w:rPr>
          <w:rFonts w:hint="eastAsia"/>
        </w:rPr>
        <w:t>及び選定は、</w:t>
      </w:r>
      <w:r w:rsidR="00540D64">
        <w:rPr>
          <w:rFonts w:hint="eastAsia"/>
        </w:rPr>
        <w:t>公募型プロポーザル</w:t>
      </w:r>
      <w:r>
        <w:rPr>
          <w:rFonts w:hint="eastAsia"/>
        </w:rPr>
        <w:t>方式により実施する。</w:t>
      </w:r>
    </w:p>
    <w:p w14:paraId="43A0665E" w14:textId="3BEAEBF2" w:rsidR="00935F24" w:rsidRDefault="00935F24" w:rsidP="00DF09FB">
      <w:pPr>
        <w:pStyle w:val="2"/>
      </w:pPr>
      <w:bookmarkStart w:id="12" w:name="_Toc225502432"/>
      <w:r>
        <w:rPr>
          <w:rFonts w:hint="eastAsia"/>
        </w:rPr>
        <w:t>審査及び選定の手順</w:t>
      </w:r>
      <w:bookmarkEnd w:id="12"/>
    </w:p>
    <w:p w14:paraId="143D52D2" w14:textId="0791F85E" w:rsidR="00935F24" w:rsidRDefault="00935F24" w:rsidP="005173AD">
      <w:pPr>
        <w:ind w:firstLine="210"/>
      </w:pPr>
      <w:r>
        <w:rPr>
          <w:rFonts w:hint="eastAsia"/>
        </w:rPr>
        <w:t>審査及び選定は、下図のとおり実施する。審査に関しては選定委員会において行い、その結果を受けて</w:t>
      </w:r>
      <w:r w:rsidR="00720218">
        <w:rPr>
          <w:rFonts w:hint="eastAsia"/>
        </w:rPr>
        <w:t>本市</w:t>
      </w:r>
      <w:r>
        <w:rPr>
          <w:rFonts w:hint="eastAsia"/>
        </w:rPr>
        <w:t>が</w:t>
      </w:r>
      <w:r w:rsidR="00F701B4">
        <w:rPr>
          <w:rFonts w:hint="eastAsia"/>
        </w:rPr>
        <w:t>優先交渉権者</w:t>
      </w:r>
      <w:r>
        <w:rPr>
          <w:rFonts w:hint="eastAsia"/>
        </w:rPr>
        <w:t>を決定する。</w:t>
      </w:r>
    </w:p>
    <w:p w14:paraId="58454D21" w14:textId="7AD5EBBD" w:rsidR="00765972" w:rsidRDefault="00C6227B" w:rsidP="00765972">
      <w:pPr>
        <w:ind w:firstLineChars="0" w:firstLine="0"/>
        <w:jc w:val="center"/>
      </w:pPr>
      <w:r w:rsidRPr="00C6227B">
        <w:rPr>
          <w:noProof/>
        </w:rPr>
        <w:drawing>
          <wp:inline distT="0" distB="0" distL="0" distR="0" wp14:anchorId="2F11BFA1" wp14:editId="31736FCB">
            <wp:extent cx="5400040" cy="6050915"/>
            <wp:effectExtent l="0" t="0" r="0" b="0"/>
            <wp:docPr id="12822991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6050915"/>
                    </a:xfrm>
                    <a:prstGeom prst="rect">
                      <a:avLst/>
                    </a:prstGeom>
                    <a:noFill/>
                    <a:ln>
                      <a:noFill/>
                    </a:ln>
                  </pic:spPr>
                </pic:pic>
              </a:graphicData>
            </a:graphic>
          </wp:inline>
        </w:drawing>
      </w:r>
    </w:p>
    <w:p w14:paraId="4A750A61" w14:textId="3E6A6800" w:rsidR="00935F24" w:rsidRDefault="00935F24" w:rsidP="00DF09FB">
      <w:pPr>
        <w:pStyle w:val="2"/>
      </w:pPr>
      <w:bookmarkStart w:id="13" w:name="_Toc225502433"/>
      <w:r>
        <w:rPr>
          <w:rFonts w:hint="eastAsia"/>
        </w:rPr>
        <w:lastRenderedPageBreak/>
        <w:t>選定スケジュール</w:t>
      </w:r>
      <w:bookmarkEnd w:id="13"/>
    </w:p>
    <w:p w14:paraId="071C12DE" w14:textId="7F028433" w:rsidR="00935F24" w:rsidRDefault="00935F24" w:rsidP="00935F24">
      <w:pPr>
        <w:ind w:firstLine="210"/>
      </w:pPr>
      <w:r>
        <w:rPr>
          <w:rFonts w:hint="eastAsia"/>
        </w:rPr>
        <w:t>工事請負契約の締結までのスケジュールは、次のとおり予定している。なお、審査の進捗等により、スケジュールが変更となる場合がある。</w:t>
      </w:r>
    </w:p>
    <w:tbl>
      <w:tblPr>
        <w:tblStyle w:val="ac"/>
        <w:tblW w:w="8500" w:type="dxa"/>
        <w:tblLook w:val="04A0" w:firstRow="1" w:lastRow="0" w:firstColumn="1" w:lastColumn="0" w:noHBand="0" w:noVBand="1"/>
      </w:tblPr>
      <w:tblGrid>
        <w:gridCol w:w="2972"/>
        <w:gridCol w:w="5528"/>
      </w:tblGrid>
      <w:tr w:rsidR="000719A5" w14:paraId="1D269B5C" w14:textId="77777777" w:rsidTr="003C4D69">
        <w:tc>
          <w:tcPr>
            <w:tcW w:w="2972" w:type="dxa"/>
            <w:tcBorders>
              <w:bottom w:val="double" w:sz="4" w:space="0" w:color="auto"/>
            </w:tcBorders>
          </w:tcPr>
          <w:p w14:paraId="3C1F5A4F" w14:textId="74A5096D" w:rsidR="000719A5" w:rsidRDefault="000719A5" w:rsidP="000719A5">
            <w:pPr>
              <w:ind w:firstLineChars="0" w:firstLine="0"/>
              <w:jc w:val="center"/>
            </w:pPr>
            <w:r>
              <w:rPr>
                <w:rFonts w:hint="eastAsia"/>
              </w:rPr>
              <w:t>日　付</w:t>
            </w:r>
          </w:p>
        </w:tc>
        <w:tc>
          <w:tcPr>
            <w:tcW w:w="5528" w:type="dxa"/>
            <w:tcBorders>
              <w:bottom w:val="double" w:sz="4" w:space="0" w:color="auto"/>
            </w:tcBorders>
          </w:tcPr>
          <w:p w14:paraId="19D861A4" w14:textId="338828BA" w:rsidR="000719A5" w:rsidRDefault="000719A5" w:rsidP="000719A5">
            <w:pPr>
              <w:ind w:firstLineChars="0" w:firstLine="0"/>
              <w:jc w:val="center"/>
            </w:pPr>
            <w:r>
              <w:rPr>
                <w:rFonts w:hint="eastAsia"/>
              </w:rPr>
              <w:t>内　容</w:t>
            </w:r>
          </w:p>
        </w:tc>
      </w:tr>
      <w:tr w:rsidR="00A279E4" w14:paraId="00582EF0" w14:textId="77777777" w:rsidTr="003C4D69">
        <w:tc>
          <w:tcPr>
            <w:tcW w:w="2972" w:type="dxa"/>
            <w:tcBorders>
              <w:top w:val="double" w:sz="4" w:space="0" w:color="auto"/>
            </w:tcBorders>
            <w:vAlign w:val="center"/>
          </w:tcPr>
          <w:p w14:paraId="0191919C" w14:textId="172E50F7" w:rsidR="00A279E4" w:rsidRDefault="00A279E4" w:rsidP="00430ADF">
            <w:pPr>
              <w:ind w:firstLineChars="0" w:firstLine="0"/>
            </w:pPr>
            <w:r>
              <w:rPr>
                <w:rFonts w:hint="eastAsia"/>
              </w:rPr>
              <w:t>令和</w:t>
            </w:r>
            <w:r>
              <w:rPr>
                <w:rFonts w:hint="eastAsia"/>
              </w:rPr>
              <w:t>8</w:t>
            </w:r>
            <w:r>
              <w:rPr>
                <w:rFonts w:hint="eastAsia"/>
              </w:rPr>
              <w:t>年</w:t>
            </w:r>
            <w:r>
              <w:rPr>
                <w:rFonts w:hint="eastAsia"/>
              </w:rPr>
              <w:t>4</w:t>
            </w:r>
            <w:r>
              <w:rPr>
                <w:rFonts w:hint="eastAsia"/>
              </w:rPr>
              <w:t>月</w:t>
            </w:r>
            <w:r w:rsidR="000151BB">
              <w:rPr>
                <w:rFonts w:hint="eastAsia"/>
              </w:rPr>
              <w:t>0</w:t>
            </w:r>
            <w:r w:rsidR="0037554A">
              <w:rPr>
                <w:rFonts w:hint="eastAsia"/>
              </w:rPr>
              <w:t>1</w:t>
            </w:r>
            <w:r w:rsidR="0037554A">
              <w:rPr>
                <w:rFonts w:hint="eastAsia"/>
              </w:rPr>
              <w:t>日</w:t>
            </w:r>
            <w:r>
              <w:rPr>
                <w:rFonts w:hint="eastAsia"/>
              </w:rPr>
              <w:t>（</w:t>
            </w:r>
            <w:r w:rsidR="000151BB">
              <w:rPr>
                <w:rFonts w:hint="eastAsia"/>
              </w:rPr>
              <w:t>水</w:t>
            </w:r>
            <w:r>
              <w:rPr>
                <w:rFonts w:hint="eastAsia"/>
              </w:rPr>
              <w:t>）～</w:t>
            </w:r>
          </w:p>
          <w:p w14:paraId="6D22D689" w14:textId="26EAF00F" w:rsidR="00A279E4" w:rsidRDefault="00A279E4" w:rsidP="00430ADF">
            <w:pPr>
              <w:ind w:firstLineChars="0" w:firstLine="0"/>
            </w:pPr>
            <w:r>
              <w:rPr>
                <w:rFonts w:hint="eastAsia"/>
              </w:rPr>
              <w:t>令和</w:t>
            </w:r>
            <w:r>
              <w:rPr>
                <w:rFonts w:hint="eastAsia"/>
              </w:rPr>
              <w:t>8</w:t>
            </w:r>
            <w:r>
              <w:rPr>
                <w:rFonts w:hint="eastAsia"/>
              </w:rPr>
              <w:t>年</w:t>
            </w:r>
            <w:r w:rsidR="006D16CC">
              <w:rPr>
                <w:rFonts w:hint="eastAsia"/>
              </w:rPr>
              <w:t>4</w:t>
            </w:r>
            <w:r>
              <w:rPr>
                <w:rFonts w:hint="eastAsia"/>
              </w:rPr>
              <w:t>月</w:t>
            </w:r>
            <w:r w:rsidR="000151BB">
              <w:rPr>
                <w:rFonts w:hint="eastAsia"/>
              </w:rPr>
              <w:t>1</w:t>
            </w:r>
            <w:r w:rsidR="00BD6874">
              <w:rPr>
                <w:rFonts w:hint="eastAsia"/>
              </w:rPr>
              <w:t>0</w:t>
            </w:r>
            <w:r>
              <w:rPr>
                <w:rFonts w:hint="eastAsia"/>
              </w:rPr>
              <w:t>日（</w:t>
            </w:r>
            <w:r w:rsidR="00BD6874">
              <w:rPr>
                <w:rFonts w:hint="eastAsia"/>
              </w:rPr>
              <w:t>金</w:t>
            </w:r>
            <w:r>
              <w:rPr>
                <w:rFonts w:hint="eastAsia"/>
              </w:rPr>
              <w:t>）</w:t>
            </w:r>
          </w:p>
        </w:tc>
        <w:tc>
          <w:tcPr>
            <w:tcW w:w="5528" w:type="dxa"/>
            <w:tcBorders>
              <w:top w:val="double" w:sz="4" w:space="0" w:color="auto"/>
            </w:tcBorders>
            <w:vAlign w:val="center"/>
          </w:tcPr>
          <w:p w14:paraId="6C8D35DC" w14:textId="4D0D6320" w:rsidR="000428E9" w:rsidRDefault="00851AF0" w:rsidP="00430ADF">
            <w:pPr>
              <w:ind w:firstLineChars="0" w:firstLine="0"/>
            </w:pPr>
            <w:r>
              <w:rPr>
                <w:rFonts w:hint="eastAsia"/>
              </w:rPr>
              <w:t>公告</w:t>
            </w:r>
            <w:r w:rsidR="00F636CD">
              <w:rPr>
                <w:rFonts w:hint="eastAsia"/>
              </w:rPr>
              <w:t>及び</w:t>
            </w:r>
            <w:r w:rsidR="001D74FE">
              <w:rPr>
                <w:rFonts w:hint="eastAsia"/>
              </w:rPr>
              <w:t>募集要項</w:t>
            </w:r>
            <w:r w:rsidR="00F636CD">
              <w:rPr>
                <w:rFonts w:hint="eastAsia"/>
              </w:rPr>
              <w:t>の</w:t>
            </w:r>
            <w:r w:rsidR="00F56E0D">
              <w:rPr>
                <w:rFonts w:hint="eastAsia"/>
              </w:rPr>
              <w:t>公表</w:t>
            </w:r>
            <w:r w:rsidR="00B6398E">
              <w:rPr>
                <w:rFonts w:hint="eastAsia"/>
              </w:rPr>
              <w:t>期間</w:t>
            </w:r>
          </w:p>
        </w:tc>
      </w:tr>
      <w:tr w:rsidR="00334701" w14:paraId="24691D58" w14:textId="77777777" w:rsidTr="00430ADF">
        <w:tc>
          <w:tcPr>
            <w:tcW w:w="2972" w:type="dxa"/>
            <w:vAlign w:val="center"/>
          </w:tcPr>
          <w:p w14:paraId="5002E827" w14:textId="65F6CA1B" w:rsidR="00334701" w:rsidRDefault="00334701" w:rsidP="00334701">
            <w:pPr>
              <w:ind w:firstLineChars="0" w:firstLine="0"/>
            </w:pPr>
            <w:r>
              <w:rPr>
                <w:rFonts w:hint="eastAsia"/>
              </w:rPr>
              <w:t>令和</w:t>
            </w:r>
            <w:r>
              <w:rPr>
                <w:rFonts w:hint="eastAsia"/>
              </w:rPr>
              <w:t>8</w:t>
            </w:r>
            <w:r>
              <w:rPr>
                <w:rFonts w:hint="eastAsia"/>
              </w:rPr>
              <w:t>年</w:t>
            </w:r>
            <w:r>
              <w:rPr>
                <w:rFonts w:hint="eastAsia"/>
              </w:rPr>
              <w:t>4</w:t>
            </w:r>
            <w:r>
              <w:rPr>
                <w:rFonts w:hint="eastAsia"/>
              </w:rPr>
              <w:t>月</w:t>
            </w:r>
            <w:r w:rsidR="000151BB">
              <w:rPr>
                <w:rFonts w:hint="eastAsia"/>
              </w:rPr>
              <w:t>01</w:t>
            </w:r>
            <w:r>
              <w:rPr>
                <w:rFonts w:hint="eastAsia"/>
              </w:rPr>
              <w:t>日（</w:t>
            </w:r>
            <w:r w:rsidR="000151BB">
              <w:rPr>
                <w:rFonts w:hint="eastAsia"/>
              </w:rPr>
              <w:t>水</w:t>
            </w:r>
            <w:r>
              <w:rPr>
                <w:rFonts w:hint="eastAsia"/>
              </w:rPr>
              <w:t>）～</w:t>
            </w:r>
          </w:p>
          <w:p w14:paraId="2CB31DAB" w14:textId="76FF3DBC" w:rsidR="00334701" w:rsidRDefault="00334701" w:rsidP="00334701">
            <w:pPr>
              <w:ind w:firstLineChars="0" w:firstLine="0"/>
            </w:pPr>
            <w:r>
              <w:rPr>
                <w:rFonts w:hint="eastAsia"/>
              </w:rPr>
              <w:t>令和</w:t>
            </w:r>
            <w:r>
              <w:rPr>
                <w:rFonts w:hint="eastAsia"/>
              </w:rPr>
              <w:t>8</w:t>
            </w:r>
            <w:r>
              <w:rPr>
                <w:rFonts w:hint="eastAsia"/>
              </w:rPr>
              <w:t>年</w:t>
            </w:r>
            <w:r w:rsidR="007D3E11">
              <w:rPr>
                <w:rFonts w:hint="eastAsia"/>
              </w:rPr>
              <w:t>4</w:t>
            </w:r>
            <w:r>
              <w:rPr>
                <w:rFonts w:hint="eastAsia"/>
              </w:rPr>
              <w:t>月</w:t>
            </w:r>
            <w:r w:rsidR="007D3E11">
              <w:rPr>
                <w:rFonts w:hint="eastAsia"/>
              </w:rPr>
              <w:t>24</w:t>
            </w:r>
            <w:r>
              <w:rPr>
                <w:rFonts w:hint="eastAsia"/>
              </w:rPr>
              <w:t>日（</w:t>
            </w:r>
            <w:r w:rsidR="000151BB">
              <w:rPr>
                <w:rFonts w:hint="eastAsia"/>
              </w:rPr>
              <w:t>金</w:t>
            </w:r>
            <w:r>
              <w:rPr>
                <w:rFonts w:hint="eastAsia"/>
              </w:rPr>
              <w:t>）</w:t>
            </w:r>
          </w:p>
        </w:tc>
        <w:tc>
          <w:tcPr>
            <w:tcW w:w="5528" w:type="dxa"/>
            <w:vAlign w:val="center"/>
          </w:tcPr>
          <w:p w14:paraId="6E85F732" w14:textId="09A4CA17" w:rsidR="00334701" w:rsidRDefault="00334701" w:rsidP="00334701">
            <w:pPr>
              <w:ind w:firstLineChars="0" w:firstLine="0"/>
            </w:pPr>
            <w:r>
              <w:rPr>
                <w:rFonts w:hint="eastAsia"/>
              </w:rPr>
              <w:t>関連図書の</w:t>
            </w:r>
            <w:r w:rsidR="00861227">
              <w:rPr>
                <w:rFonts w:hint="eastAsia"/>
              </w:rPr>
              <w:t>配布及び</w:t>
            </w:r>
            <w:r>
              <w:rPr>
                <w:rFonts w:hint="eastAsia"/>
              </w:rPr>
              <w:t>閲覧期間</w:t>
            </w:r>
          </w:p>
        </w:tc>
      </w:tr>
      <w:tr w:rsidR="007657B9" w14:paraId="5187D350" w14:textId="77777777" w:rsidTr="00430ADF">
        <w:tc>
          <w:tcPr>
            <w:tcW w:w="2972" w:type="dxa"/>
            <w:vAlign w:val="center"/>
          </w:tcPr>
          <w:p w14:paraId="68FDA288" w14:textId="69C99C0E" w:rsidR="00285680" w:rsidRDefault="00285680" w:rsidP="007657B9">
            <w:pPr>
              <w:ind w:firstLineChars="0" w:firstLine="0"/>
            </w:pPr>
            <w:r>
              <w:rPr>
                <w:rFonts w:hint="eastAsia"/>
              </w:rPr>
              <w:t>令和</w:t>
            </w:r>
            <w:r>
              <w:rPr>
                <w:rFonts w:hint="eastAsia"/>
              </w:rPr>
              <w:t>8</w:t>
            </w:r>
            <w:r>
              <w:rPr>
                <w:rFonts w:hint="eastAsia"/>
              </w:rPr>
              <w:t>年</w:t>
            </w:r>
            <w:r>
              <w:rPr>
                <w:rFonts w:hint="eastAsia"/>
              </w:rPr>
              <w:t>4</w:t>
            </w:r>
            <w:r>
              <w:rPr>
                <w:rFonts w:hint="eastAsia"/>
              </w:rPr>
              <w:t>月</w:t>
            </w:r>
            <w:r w:rsidR="00527668">
              <w:rPr>
                <w:rFonts w:hint="eastAsia"/>
              </w:rPr>
              <w:t>01</w:t>
            </w:r>
            <w:r>
              <w:rPr>
                <w:rFonts w:hint="eastAsia"/>
              </w:rPr>
              <w:t>日（</w:t>
            </w:r>
            <w:r w:rsidR="00527668">
              <w:rPr>
                <w:rFonts w:hint="eastAsia"/>
              </w:rPr>
              <w:t>水</w:t>
            </w:r>
            <w:r>
              <w:rPr>
                <w:rFonts w:hint="eastAsia"/>
              </w:rPr>
              <w:t>）～</w:t>
            </w:r>
          </w:p>
          <w:p w14:paraId="4B7C87CB" w14:textId="46247DE7" w:rsidR="007657B9" w:rsidRDefault="007657B9" w:rsidP="007657B9">
            <w:pPr>
              <w:ind w:firstLineChars="0" w:firstLine="0"/>
            </w:pPr>
            <w:r>
              <w:rPr>
                <w:rFonts w:hint="eastAsia"/>
              </w:rPr>
              <w:t>令和</w:t>
            </w:r>
            <w:r>
              <w:rPr>
                <w:rFonts w:hint="eastAsia"/>
              </w:rPr>
              <w:t>8</w:t>
            </w:r>
            <w:r>
              <w:rPr>
                <w:rFonts w:hint="eastAsia"/>
              </w:rPr>
              <w:t>年</w:t>
            </w:r>
            <w:r>
              <w:rPr>
                <w:rFonts w:hint="eastAsia"/>
              </w:rPr>
              <w:t>4</w:t>
            </w:r>
            <w:r>
              <w:rPr>
                <w:rFonts w:hint="eastAsia"/>
              </w:rPr>
              <w:t>月</w:t>
            </w:r>
            <w:r w:rsidR="00020DEF">
              <w:rPr>
                <w:rFonts w:hint="eastAsia"/>
              </w:rPr>
              <w:t>08</w:t>
            </w:r>
            <w:r>
              <w:rPr>
                <w:rFonts w:hint="eastAsia"/>
              </w:rPr>
              <w:t>日（</w:t>
            </w:r>
            <w:r w:rsidR="00020DEF">
              <w:rPr>
                <w:rFonts w:hint="eastAsia"/>
              </w:rPr>
              <w:t>水</w:t>
            </w:r>
            <w:r>
              <w:rPr>
                <w:rFonts w:hint="eastAsia"/>
              </w:rPr>
              <w:t>）</w:t>
            </w:r>
          </w:p>
        </w:tc>
        <w:tc>
          <w:tcPr>
            <w:tcW w:w="5528" w:type="dxa"/>
            <w:vAlign w:val="center"/>
          </w:tcPr>
          <w:p w14:paraId="0372432D" w14:textId="44BB8C36" w:rsidR="007657B9" w:rsidRDefault="007657B9" w:rsidP="007657B9">
            <w:pPr>
              <w:ind w:firstLineChars="0" w:firstLine="0"/>
            </w:pPr>
            <w:r>
              <w:rPr>
                <w:rFonts w:hint="eastAsia"/>
              </w:rPr>
              <w:t>現地説明</w:t>
            </w:r>
            <w:r w:rsidR="00E608FC">
              <w:rPr>
                <w:rFonts w:hint="eastAsia"/>
              </w:rPr>
              <w:t>会</w:t>
            </w:r>
            <w:r>
              <w:rPr>
                <w:rFonts w:hint="eastAsia"/>
              </w:rPr>
              <w:t>の申込受付期限</w:t>
            </w:r>
          </w:p>
        </w:tc>
      </w:tr>
      <w:tr w:rsidR="007657B9" w14:paraId="01A838E9" w14:textId="77777777" w:rsidTr="00430ADF">
        <w:tc>
          <w:tcPr>
            <w:tcW w:w="2972" w:type="dxa"/>
            <w:vAlign w:val="center"/>
          </w:tcPr>
          <w:p w14:paraId="697CCDAB" w14:textId="7B1D1AE3" w:rsidR="007657B9" w:rsidRDefault="007657B9" w:rsidP="007657B9">
            <w:pPr>
              <w:ind w:firstLineChars="0" w:firstLine="0"/>
            </w:pPr>
            <w:r>
              <w:rPr>
                <w:rFonts w:hint="eastAsia"/>
              </w:rPr>
              <w:t>令和</w:t>
            </w:r>
            <w:r>
              <w:rPr>
                <w:rFonts w:hint="eastAsia"/>
              </w:rPr>
              <w:t>8</w:t>
            </w:r>
            <w:r>
              <w:rPr>
                <w:rFonts w:hint="eastAsia"/>
              </w:rPr>
              <w:t>年</w:t>
            </w:r>
            <w:r>
              <w:rPr>
                <w:rFonts w:hint="eastAsia"/>
              </w:rPr>
              <w:t>4</w:t>
            </w:r>
            <w:r>
              <w:rPr>
                <w:rFonts w:hint="eastAsia"/>
              </w:rPr>
              <w:t>月</w:t>
            </w:r>
            <w:r w:rsidR="0029031E">
              <w:rPr>
                <w:rFonts w:hint="eastAsia"/>
              </w:rPr>
              <w:t>01</w:t>
            </w:r>
            <w:r>
              <w:rPr>
                <w:rFonts w:hint="eastAsia"/>
              </w:rPr>
              <w:t>日（</w:t>
            </w:r>
            <w:r w:rsidR="0029031E">
              <w:rPr>
                <w:rFonts w:hint="eastAsia"/>
              </w:rPr>
              <w:t>水</w:t>
            </w:r>
            <w:r>
              <w:rPr>
                <w:rFonts w:hint="eastAsia"/>
              </w:rPr>
              <w:t>）</w:t>
            </w:r>
            <w:r w:rsidR="00494EEB">
              <w:rPr>
                <w:rFonts w:hint="eastAsia"/>
              </w:rPr>
              <w:t>～</w:t>
            </w:r>
          </w:p>
          <w:p w14:paraId="61E4ACA2" w14:textId="3D71259D" w:rsidR="00494EEB" w:rsidRDefault="00494EEB" w:rsidP="007657B9">
            <w:pPr>
              <w:ind w:firstLineChars="0" w:firstLine="0"/>
            </w:pPr>
            <w:r>
              <w:rPr>
                <w:rFonts w:hint="eastAsia"/>
              </w:rPr>
              <w:t>令和</w:t>
            </w:r>
            <w:r>
              <w:rPr>
                <w:rFonts w:hint="eastAsia"/>
              </w:rPr>
              <w:t>8</w:t>
            </w:r>
            <w:r>
              <w:rPr>
                <w:rFonts w:hint="eastAsia"/>
              </w:rPr>
              <w:t>年</w:t>
            </w:r>
            <w:r w:rsidR="0029031E">
              <w:rPr>
                <w:rFonts w:hint="eastAsia"/>
              </w:rPr>
              <w:t>4</w:t>
            </w:r>
            <w:r>
              <w:rPr>
                <w:rFonts w:hint="eastAsia"/>
              </w:rPr>
              <w:t>月</w:t>
            </w:r>
            <w:r w:rsidR="0029031E">
              <w:rPr>
                <w:rFonts w:hint="eastAsia"/>
              </w:rPr>
              <w:t>17</w:t>
            </w:r>
            <w:r>
              <w:rPr>
                <w:rFonts w:hint="eastAsia"/>
              </w:rPr>
              <w:t>日（金）</w:t>
            </w:r>
          </w:p>
        </w:tc>
        <w:tc>
          <w:tcPr>
            <w:tcW w:w="5528" w:type="dxa"/>
            <w:vAlign w:val="center"/>
          </w:tcPr>
          <w:p w14:paraId="7C6265EA" w14:textId="77777777" w:rsidR="00893F63" w:rsidRDefault="007657B9" w:rsidP="00DA488D">
            <w:pPr>
              <w:ind w:firstLineChars="0" w:firstLine="0"/>
            </w:pPr>
            <w:r>
              <w:rPr>
                <w:rFonts w:hint="eastAsia"/>
              </w:rPr>
              <w:t>質問</w:t>
            </w:r>
            <w:r w:rsidR="00494EEB">
              <w:rPr>
                <w:rFonts w:hint="eastAsia"/>
              </w:rPr>
              <w:t>受付期間</w:t>
            </w:r>
          </w:p>
          <w:p w14:paraId="1CBFB5A5" w14:textId="26F0BBD3" w:rsidR="00494EEB" w:rsidRDefault="00494EEB" w:rsidP="00DA488D">
            <w:pPr>
              <w:ind w:firstLineChars="0" w:firstLine="0"/>
            </w:pPr>
            <w:r>
              <w:rPr>
                <w:rFonts w:hint="eastAsia"/>
              </w:rPr>
              <w:t>参加</w:t>
            </w:r>
            <w:r w:rsidRPr="00551245">
              <w:rPr>
                <w:rFonts w:hint="eastAsia"/>
              </w:rPr>
              <w:t>資格確認申請書</w:t>
            </w:r>
            <w:r>
              <w:rPr>
                <w:rFonts w:hint="eastAsia"/>
              </w:rPr>
              <w:t>の提出期間</w:t>
            </w:r>
          </w:p>
        </w:tc>
      </w:tr>
      <w:tr w:rsidR="00F812B1" w14:paraId="7BDCC963" w14:textId="77777777" w:rsidTr="00430ADF">
        <w:tc>
          <w:tcPr>
            <w:tcW w:w="2972" w:type="dxa"/>
            <w:vAlign w:val="center"/>
          </w:tcPr>
          <w:p w14:paraId="04329AB7" w14:textId="68FBCFE5" w:rsidR="00F812B1" w:rsidRDefault="00F812B1" w:rsidP="007657B9">
            <w:pPr>
              <w:ind w:firstLineChars="0" w:firstLine="0"/>
            </w:pPr>
            <w:r>
              <w:rPr>
                <w:rFonts w:hint="eastAsia"/>
              </w:rPr>
              <w:t>令和</w:t>
            </w:r>
            <w:r>
              <w:rPr>
                <w:rFonts w:hint="eastAsia"/>
              </w:rPr>
              <w:t>8</w:t>
            </w:r>
            <w:r>
              <w:rPr>
                <w:rFonts w:hint="eastAsia"/>
              </w:rPr>
              <w:t>年</w:t>
            </w:r>
            <w:r>
              <w:rPr>
                <w:rFonts w:hint="eastAsia"/>
              </w:rPr>
              <w:t>4</w:t>
            </w:r>
            <w:r>
              <w:rPr>
                <w:rFonts w:hint="eastAsia"/>
              </w:rPr>
              <w:t>月</w:t>
            </w:r>
            <w:r w:rsidR="004524EE">
              <w:rPr>
                <w:rFonts w:hint="eastAsia"/>
              </w:rPr>
              <w:t>1</w:t>
            </w:r>
            <w:r>
              <w:rPr>
                <w:rFonts w:hint="eastAsia"/>
              </w:rPr>
              <w:t>0</w:t>
            </w:r>
            <w:r>
              <w:rPr>
                <w:rFonts w:hint="eastAsia"/>
              </w:rPr>
              <w:t>日（</w:t>
            </w:r>
            <w:r w:rsidR="004524EE">
              <w:rPr>
                <w:rFonts w:hint="eastAsia"/>
              </w:rPr>
              <w:t>金</w:t>
            </w:r>
            <w:r>
              <w:rPr>
                <w:rFonts w:hint="eastAsia"/>
              </w:rPr>
              <w:t>）</w:t>
            </w:r>
          </w:p>
        </w:tc>
        <w:tc>
          <w:tcPr>
            <w:tcW w:w="5528" w:type="dxa"/>
            <w:vAlign w:val="center"/>
          </w:tcPr>
          <w:p w14:paraId="24661914" w14:textId="1C76162D" w:rsidR="00F812B1" w:rsidRDefault="00F812B1" w:rsidP="00DA488D">
            <w:pPr>
              <w:ind w:firstLineChars="0" w:firstLine="0"/>
            </w:pPr>
            <w:r>
              <w:rPr>
                <w:rFonts w:hint="eastAsia"/>
              </w:rPr>
              <w:t>質問書に対する回答期限（第</w:t>
            </w:r>
            <w:r>
              <w:rPr>
                <w:rFonts w:hint="eastAsia"/>
              </w:rPr>
              <w:t>1</w:t>
            </w:r>
            <w:r>
              <w:rPr>
                <w:rFonts w:hint="eastAsia"/>
              </w:rPr>
              <w:t>回）</w:t>
            </w:r>
          </w:p>
        </w:tc>
      </w:tr>
      <w:tr w:rsidR="00440E68" w14:paraId="47C6C13B" w14:textId="77777777" w:rsidTr="00430ADF">
        <w:tc>
          <w:tcPr>
            <w:tcW w:w="2972" w:type="dxa"/>
            <w:vAlign w:val="center"/>
          </w:tcPr>
          <w:p w14:paraId="1B6DBB3E" w14:textId="2609C8D3" w:rsidR="00440E68" w:rsidRDefault="00440E68" w:rsidP="00440E68">
            <w:pPr>
              <w:ind w:firstLineChars="0" w:firstLine="0"/>
            </w:pPr>
            <w:r w:rsidRPr="001208F8">
              <w:rPr>
                <w:rFonts w:hint="eastAsia"/>
              </w:rPr>
              <w:t>令和</w:t>
            </w:r>
            <w:r w:rsidRPr="001208F8">
              <w:rPr>
                <w:rFonts w:hint="eastAsia"/>
              </w:rPr>
              <w:t>8</w:t>
            </w:r>
            <w:r w:rsidRPr="001208F8">
              <w:rPr>
                <w:rFonts w:hint="eastAsia"/>
              </w:rPr>
              <w:t>年</w:t>
            </w:r>
            <w:r w:rsidRPr="001208F8">
              <w:rPr>
                <w:rFonts w:hint="eastAsia"/>
              </w:rPr>
              <w:t>4</w:t>
            </w:r>
            <w:r w:rsidRPr="001208F8">
              <w:rPr>
                <w:rFonts w:hint="eastAsia"/>
              </w:rPr>
              <w:t>月</w:t>
            </w:r>
            <w:r w:rsidR="004524EE">
              <w:rPr>
                <w:rFonts w:hint="eastAsia"/>
              </w:rPr>
              <w:t>13</w:t>
            </w:r>
            <w:r w:rsidRPr="001208F8">
              <w:rPr>
                <w:rFonts w:hint="eastAsia"/>
              </w:rPr>
              <w:t>日（</w:t>
            </w:r>
            <w:r w:rsidR="004524EE">
              <w:rPr>
                <w:rFonts w:hint="eastAsia"/>
              </w:rPr>
              <w:t>月</w:t>
            </w:r>
            <w:r w:rsidRPr="001208F8">
              <w:rPr>
                <w:rFonts w:hint="eastAsia"/>
              </w:rPr>
              <w:t>）</w:t>
            </w:r>
          </w:p>
        </w:tc>
        <w:tc>
          <w:tcPr>
            <w:tcW w:w="5528" w:type="dxa"/>
            <w:vAlign w:val="center"/>
          </w:tcPr>
          <w:p w14:paraId="5BB4F278" w14:textId="18B89CE0" w:rsidR="00440E68" w:rsidRDefault="00440E68" w:rsidP="00440E68">
            <w:pPr>
              <w:ind w:firstLineChars="0" w:firstLine="0"/>
            </w:pPr>
            <w:r>
              <w:rPr>
                <w:rFonts w:hint="eastAsia"/>
              </w:rPr>
              <w:t>現地説明</w:t>
            </w:r>
            <w:r w:rsidR="00E608FC">
              <w:rPr>
                <w:rFonts w:hint="eastAsia"/>
              </w:rPr>
              <w:t>会</w:t>
            </w:r>
          </w:p>
        </w:tc>
      </w:tr>
      <w:tr w:rsidR="00440E68" w14:paraId="648CB782" w14:textId="77777777" w:rsidTr="00430ADF">
        <w:tc>
          <w:tcPr>
            <w:tcW w:w="2972" w:type="dxa"/>
            <w:vAlign w:val="center"/>
          </w:tcPr>
          <w:p w14:paraId="6A65A22C" w14:textId="10B4AAED" w:rsidR="00440E68" w:rsidRDefault="00440E68" w:rsidP="00440E68">
            <w:pPr>
              <w:ind w:firstLineChars="0" w:firstLine="0"/>
            </w:pPr>
            <w:r>
              <w:rPr>
                <w:rFonts w:hint="eastAsia"/>
              </w:rPr>
              <w:t>令和</w:t>
            </w:r>
            <w:r>
              <w:rPr>
                <w:rFonts w:hint="eastAsia"/>
              </w:rPr>
              <w:t>8</w:t>
            </w:r>
            <w:r>
              <w:rPr>
                <w:rFonts w:hint="eastAsia"/>
              </w:rPr>
              <w:t>年</w:t>
            </w:r>
            <w:r w:rsidR="002E4E0D">
              <w:rPr>
                <w:rFonts w:hint="eastAsia"/>
              </w:rPr>
              <w:t>4</w:t>
            </w:r>
            <w:r>
              <w:rPr>
                <w:rFonts w:hint="eastAsia"/>
              </w:rPr>
              <w:t>月</w:t>
            </w:r>
            <w:r w:rsidR="002E4E0D">
              <w:rPr>
                <w:rFonts w:hint="eastAsia"/>
              </w:rPr>
              <w:t>20</w:t>
            </w:r>
            <w:r>
              <w:rPr>
                <w:rFonts w:hint="eastAsia"/>
              </w:rPr>
              <w:t>日（月）～</w:t>
            </w:r>
          </w:p>
          <w:p w14:paraId="7CE85D5A" w14:textId="5502EE4B" w:rsidR="00440E68" w:rsidRDefault="00440E68" w:rsidP="00440E68">
            <w:pPr>
              <w:ind w:firstLineChars="0" w:firstLine="0"/>
            </w:pPr>
            <w:r>
              <w:rPr>
                <w:rFonts w:hint="eastAsia"/>
              </w:rPr>
              <w:t>令和</w:t>
            </w:r>
            <w:r>
              <w:rPr>
                <w:rFonts w:hint="eastAsia"/>
              </w:rPr>
              <w:t>8</w:t>
            </w:r>
            <w:r>
              <w:rPr>
                <w:rFonts w:hint="eastAsia"/>
              </w:rPr>
              <w:t>年</w:t>
            </w:r>
            <w:r w:rsidR="002E4E0D">
              <w:rPr>
                <w:rFonts w:hint="eastAsia"/>
              </w:rPr>
              <w:t>4</w:t>
            </w:r>
            <w:r>
              <w:rPr>
                <w:rFonts w:hint="eastAsia"/>
              </w:rPr>
              <w:t>月</w:t>
            </w:r>
            <w:r w:rsidR="002E4E0D">
              <w:rPr>
                <w:rFonts w:hint="eastAsia"/>
              </w:rPr>
              <w:t>22</w:t>
            </w:r>
            <w:r>
              <w:rPr>
                <w:rFonts w:hint="eastAsia"/>
              </w:rPr>
              <w:t>日（</w:t>
            </w:r>
            <w:r w:rsidR="002E4E0D">
              <w:rPr>
                <w:rFonts w:hint="eastAsia"/>
              </w:rPr>
              <w:t>水</w:t>
            </w:r>
            <w:r>
              <w:rPr>
                <w:rFonts w:hint="eastAsia"/>
              </w:rPr>
              <w:t>）</w:t>
            </w:r>
          </w:p>
        </w:tc>
        <w:tc>
          <w:tcPr>
            <w:tcW w:w="5528" w:type="dxa"/>
            <w:vAlign w:val="center"/>
          </w:tcPr>
          <w:p w14:paraId="79524778" w14:textId="79F648AD" w:rsidR="00440E68" w:rsidRPr="00551245" w:rsidRDefault="00440E68" w:rsidP="00440E68">
            <w:pPr>
              <w:ind w:firstLineChars="0" w:firstLine="0"/>
            </w:pPr>
            <w:r>
              <w:rPr>
                <w:rFonts w:hint="eastAsia"/>
              </w:rPr>
              <w:t>参加資格審査結果の通知</w:t>
            </w:r>
          </w:p>
        </w:tc>
      </w:tr>
      <w:tr w:rsidR="00440E68" w14:paraId="71087B90" w14:textId="77777777" w:rsidTr="00430ADF">
        <w:tc>
          <w:tcPr>
            <w:tcW w:w="2972" w:type="dxa"/>
            <w:vAlign w:val="center"/>
          </w:tcPr>
          <w:p w14:paraId="4C1FBC5F" w14:textId="6EA7A0CE" w:rsidR="00440E68" w:rsidRDefault="00440E68" w:rsidP="00440E68">
            <w:pPr>
              <w:ind w:firstLineChars="0" w:firstLine="0"/>
            </w:pPr>
            <w:r>
              <w:rPr>
                <w:rFonts w:hint="eastAsia"/>
              </w:rPr>
              <w:t>令和</w:t>
            </w:r>
            <w:r>
              <w:rPr>
                <w:rFonts w:hint="eastAsia"/>
              </w:rPr>
              <w:t>8</w:t>
            </w:r>
            <w:r>
              <w:rPr>
                <w:rFonts w:hint="eastAsia"/>
              </w:rPr>
              <w:t>年</w:t>
            </w:r>
            <w:r w:rsidR="00A24DD5">
              <w:rPr>
                <w:rFonts w:hint="eastAsia"/>
              </w:rPr>
              <w:t>4</w:t>
            </w:r>
            <w:r>
              <w:rPr>
                <w:rFonts w:hint="eastAsia"/>
              </w:rPr>
              <w:t>月</w:t>
            </w:r>
            <w:r w:rsidR="002E4E0D">
              <w:rPr>
                <w:rFonts w:hint="eastAsia"/>
              </w:rPr>
              <w:t>20</w:t>
            </w:r>
            <w:r>
              <w:rPr>
                <w:rFonts w:hint="eastAsia"/>
              </w:rPr>
              <w:t>日（</w:t>
            </w:r>
            <w:r w:rsidR="002E4E0D">
              <w:rPr>
                <w:rFonts w:hint="eastAsia"/>
              </w:rPr>
              <w:t>月</w:t>
            </w:r>
            <w:r>
              <w:rPr>
                <w:rFonts w:hint="eastAsia"/>
              </w:rPr>
              <w:t>）</w:t>
            </w:r>
          </w:p>
        </w:tc>
        <w:tc>
          <w:tcPr>
            <w:tcW w:w="5528" w:type="dxa"/>
            <w:vAlign w:val="center"/>
          </w:tcPr>
          <w:p w14:paraId="788A69C4" w14:textId="5EA2493A" w:rsidR="00440E68" w:rsidRDefault="00440E68" w:rsidP="00440E68">
            <w:pPr>
              <w:ind w:firstLineChars="0" w:firstLine="0"/>
            </w:pPr>
            <w:r>
              <w:rPr>
                <w:rFonts w:hint="eastAsia"/>
              </w:rPr>
              <w:t>質問書に対する回答期限（第</w:t>
            </w:r>
            <w:r>
              <w:rPr>
                <w:rFonts w:hint="eastAsia"/>
              </w:rPr>
              <w:t>2</w:t>
            </w:r>
            <w:r>
              <w:rPr>
                <w:rFonts w:hint="eastAsia"/>
              </w:rPr>
              <w:t>回）</w:t>
            </w:r>
          </w:p>
        </w:tc>
      </w:tr>
      <w:tr w:rsidR="00440E68" w14:paraId="2FC5634D" w14:textId="77777777" w:rsidTr="00430ADF">
        <w:tc>
          <w:tcPr>
            <w:tcW w:w="2972" w:type="dxa"/>
            <w:vAlign w:val="center"/>
          </w:tcPr>
          <w:p w14:paraId="46BB252D" w14:textId="0F945AE0" w:rsidR="00440E68" w:rsidRDefault="00440E68" w:rsidP="00440E68">
            <w:pPr>
              <w:ind w:firstLineChars="0" w:firstLine="0"/>
            </w:pPr>
            <w:r>
              <w:rPr>
                <w:rFonts w:hint="eastAsia"/>
              </w:rPr>
              <w:t>令和</w:t>
            </w:r>
            <w:r>
              <w:rPr>
                <w:rFonts w:hint="eastAsia"/>
              </w:rPr>
              <w:t>8</w:t>
            </w:r>
            <w:r>
              <w:rPr>
                <w:rFonts w:hint="eastAsia"/>
              </w:rPr>
              <w:t>年</w:t>
            </w:r>
            <w:r w:rsidR="00B6591F">
              <w:rPr>
                <w:rFonts w:hint="eastAsia"/>
              </w:rPr>
              <w:t>4</w:t>
            </w:r>
            <w:r>
              <w:rPr>
                <w:rFonts w:hint="eastAsia"/>
              </w:rPr>
              <w:t>月</w:t>
            </w:r>
            <w:r w:rsidR="00B6591F">
              <w:rPr>
                <w:rFonts w:hint="eastAsia"/>
              </w:rPr>
              <w:t>22</w:t>
            </w:r>
            <w:r>
              <w:rPr>
                <w:rFonts w:hint="eastAsia"/>
              </w:rPr>
              <w:t>日（</w:t>
            </w:r>
            <w:r w:rsidR="000B6617">
              <w:rPr>
                <w:rFonts w:hint="eastAsia"/>
              </w:rPr>
              <w:t>水</w:t>
            </w:r>
            <w:r>
              <w:rPr>
                <w:rFonts w:hint="eastAsia"/>
              </w:rPr>
              <w:t>）～</w:t>
            </w:r>
          </w:p>
          <w:p w14:paraId="7231885F" w14:textId="60033583" w:rsidR="00440E68" w:rsidRDefault="00440E68" w:rsidP="00440E68">
            <w:pPr>
              <w:ind w:firstLineChars="0" w:firstLine="0"/>
            </w:pPr>
            <w:r>
              <w:rPr>
                <w:rFonts w:hint="eastAsia"/>
              </w:rPr>
              <w:t>令和</w:t>
            </w:r>
            <w:r>
              <w:rPr>
                <w:rFonts w:hint="eastAsia"/>
              </w:rPr>
              <w:t>8</w:t>
            </w:r>
            <w:r>
              <w:rPr>
                <w:rFonts w:hint="eastAsia"/>
              </w:rPr>
              <w:t>年</w:t>
            </w:r>
            <w:r>
              <w:rPr>
                <w:rFonts w:hint="eastAsia"/>
              </w:rPr>
              <w:t>5</w:t>
            </w:r>
            <w:r>
              <w:rPr>
                <w:rFonts w:hint="eastAsia"/>
              </w:rPr>
              <w:t>月</w:t>
            </w:r>
            <w:r w:rsidR="00B6591F">
              <w:rPr>
                <w:rFonts w:hint="eastAsia"/>
              </w:rPr>
              <w:t>0</w:t>
            </w:r>
            <w:r w:rsidR="005C2931">
              <w:rPr>
                <w:rFonts w:hint="eastAsia"/>
              </w:rPr>
              <w:t>1</w:t>
            </w:r>
            <w:r>
              <w:rPr>
                <w:rFonts w:hint="eastAsia"/>
              </w:rPr>
              <w:t>日（金）</w:t>
            </w:r>
          </w:p>
        </w:tc>
        <w:tc>
          <w:tcPr>
            <w:tcW w:w="5528" w:type="dxa"/>
            <w:vAlign w:val="center"/>
          </w:tcPr>
          <w:p w14:paraId="71499AD2" w14:textId="3705648D" w:rsidR="00440E68" w:rsidRDefault="00440E68" w:rsidP="00440E68">
            <w:pPr>
              <w:ind w:firstLineChars="0" w:firstLine="0"/>
            </w:pPr>
            <w:r>
              <w:rPr>
                <w:rFonts w:hint="eastAsia"/>
              </w:rPr>
              <w:t>見積書・技術提案書の提出期間</w:t>
            </w:r>
          </w:p>
        </w:tc>
      </w:tr>
      <w:tr w:rsidR="00440E68" w14:paraId="7B362F0C" w14:textId="77777777" w:rsidTr="00430ADF">
        <w:tc>
          <w:tcPr>
            <w:tcW w:w="2972" w:type="dxa"/>
            <w:vAlign w:val="center"/>
          </w:tcPr>
          <w:p w14:paraId="3E2B1D53" w14:textId="56452671" w:rsidR="00440E68" w:rsidRDefault="00440E68" w:rsidP="00440E68">
            <w:pPr>
              <w:ind w:firstLineChars="0" w:firstLine="0"/>
            </w:pPr>
            <w:r>
              <w:rPr>
                <w:rFonts w:hint="eastAsia"/>
              </w:rPr>
              <w:t>令和</w:t>
            </w:r>
            <w:r>
              <w:rPr>
                <w:rFonts w:hint="eastAsia"/>
              </w:rPr>
              <w:t>8</w:t>
            </w:r>
            <w:r>
              <w:rPr>
                <w:rFonts w:hint="eastAsia"/>
              </w:rPr>
              <w:t>年</w:t>
            </w:r>
            <w:r>
              <w:rPr>
                <w:rFonts w:hint="eastAsia"/>
              </w:rPr>
              <w:t>5</w:t>
            </w:r>
            <w:r>
              <w:rPr>
                <w:rFonts w:hint="eastAsia"/>
              </w:rPr>
              <w:t>月</w:t>
            </w:r>
            <w:r w:rsidR="00D65BA2">
              <w:rPr>
                <w:rFonts w:hint="eastAsia"/>
              </w:rPr>
              <w:t>上～</w:t>
            </w:r>
            <w:r w:rsidR="00083862">
              <w:rPr>
                <w:rFonts w:hint="eastAsia"/>
              </w:rPr>
              <w:t>中</w:t>
            </w:r>
            <w:r>
              <w:rPr>
                <w:rFonts w:hint="eastAsia"/>
              </w:rPr>
              <w:t>旬</w:t>
            </w:r>
            <w:r w:rsidR="001D0106">
              <w:rPr>
                <w:rFonts w:hint="eastAsia"/>
              </w:rPr>
              <w:t>頃</w:t>
            </w:r>
          </w:p>
        </w:tc>
        <w:tc>
          <w:tcPr>
            <w:tcW w:w="5528" w:type="dxa"/>
            <w:vAlign w:val="center"/>
          </w:tcPr>
          <w:p w14:paraId="1710D132" w14:textId="3F397287" w:rsidR="00440E68" w:rsidRPr="000A543C" w:rsidRDefault="00440E68" w:rsidP="00440E68">
            <w:pPr>
              <w:ind w:firstLineChars="0" w:firstLine="0"/>
            </w:pPr>
            <w:r>
              <w:rPr>
                <w:rFonts w:hint="eastAsia"/>
              </w:rPr>
              <w:t>一次審査（書類審査）</w:t>
            </w:r>
          </w:p>
        </w:tc>
      </w:tr>
      <w:tr w:rsidR="00440E68" w14:paraId="7C02D1D3" w14:textId="77777777" w:rsidTr="00430ADF">
        <w:tc>
          <w:tcPr>
            <w:tcW w:w="2972" w:type="dxa"/>
            <w:vAlign w:val="center"/>
          </w:tcPr>
          <w:p w14:paraId="3A62AAE4" w14:textId="7F3C4043" w:rsidR="00440E68" w:rsidRDefault="00440E68" w:rsidP="00440E68">
            <w:pPr>
              <w:ind w:firstLineChars="0" w:firstLine="0"/>
            </w:pPr>
            <w:r>
              <w:rPr>
                <w:rFonts w:hint="eastAsia"/>
              </w:rPr>
              <w:t>令和</w:t>
            </w:r>
            <w:r>
              <w:rPr>
                <w:rFonts w:hint="eastAsia"/>
              </w:rPr>
              <w:t>8</w:t>
            </w:r>
            <w:r>
              <w:rPr>
                <w:rFonts w:hint="eastAsia"/>
              </w:rPr>
              <w:t>年</w:t>
            </w:r>
            <w:r w:rsidR="00083862">
              <w:rPr>
                <w:rFonts w:hint="eastAsia"/>
              </w:rPr>
              <w:t>5</w:t>
            </w:r>
            <w:r>
              <w:rPr>
                <w:rFonts w:hint="eastAsia"/>
              </w:rPr>
              <w:t>月</w:t>
            </w:r>
            <w:r w:rsidR="00083862">
              <w:rPr>
                <w:rFonts w:hint="eastAsia"/>
              </w:rPr>
              <w:t>中</w:t>
            </w:r>
            <w:r>
              <w:rPr>
                <w:rFonts w:hint="eastAsia"/>
              </w:rPr>
              <w:t>旬</w:t>
            </w:r>
            <w:r w:rsidR="001D0106">
              <w:rPr>
                <w:rFonts w:hint="eastAsia"/>
              </w:rPr>
              <w:t>頃</w:t>
            </w:r>
          </w:p>
        </w:tc>
        <w:tc>
          <w:tcPr>
            <w:tcW w:w="5528" w:type="dxa"/>
            <w:vAlign w:val="center"/>
          </w:tcPr>
          <w:p w14:paraId="7642CEC2" w14:textId="51E79FDE" w:rsidR="00440E68" w:rsidRPr="004A6356" w:rsidRDefault="00440E68" w:rsidP="00440E68">
            <w:pPr>
              <w:ind w:firstLineChars="0" w:firstLine="0"/>
            </w:pPr>
            <w:r>
              <w:rPr>
                <w:rFonts w:hint="eastAsia"/>
              </w:rPr>
              <w:t>二次審査（プレゼンテーション及びヒアリング）</w:t>
            </w:r>
          </w:p>
        </w:tc>
      </w:tr>
      <w:tr w:rsidR="00440E68" w14:paraId="07C9047B" w14:textId="77777777" w:rsidTr="00430ADF">
        <w:tc>
          <w:tcPr>
            <w:tcW w:w="2972" w:type="dxa"/>
            <w:vAlign w:val="center"/>
          </w:tcPr>
          <w:p w14:paraId="55F2AFB1" w14:textId="69D62C5C" w:rsidR="00440E68" w:rsidRDefault="00440E68" w:rsidP="00440E68">
            <w:pPr>
              <w:ind w:firstLineChars="0" w:firstLine="0"/>
            </w:pPr>
            <w:r>
              <w:rPr>
                <w:rFonts w:hint="eastAsia"/>
              </w:rPr>
              <w:t>令和</w:t>
            </w:r>
            <w:r>
              <w:rPr>
                <w:rFonts w:hint="eastAsia"/>
              </w:rPr>
              <w:t>8</w:t>
            </w:r>
            <w:r>
              <w:rPr>
                <w:rFonts w:hint="eastAsia"/>
              </w:rPr>
              <w:t>年</w:t>
            </w:r>
            <w:r w:rsidR="00465C79">
              <w:rPr>
                <w:rFonts w:hint="eastAsia"/>
              </w:rPr>
              <w:t>5</w:t>
            </w:r>
            <w:r>
              <w:rPr>
                <w:rFonts w:hint="eastAsia"/>
              </w:rPr>
              <w:t>月</w:t>
            </w:r>
            <w:r w:rsidR="00465C79">
              <w:rPr>
                <w:rFonts w:hint="eastAsia"/>
              </w:rPr>
              <w:t>中</w:t>
            </w:r>
            <w:r>
              <w:rPr>
                <w:rFonts w:hint="eastAsia"/>
              </w:rPr>
              <w:t>旬</w:t>
            </w:r>
            <w:r w:rsidR="001D0106">
              <w:rPr>
                <w:rFonts w:hint="eastAsia"/>
              </w:rPr>
              <w:t>頃</w:t>
            </w:r>
          </w:p>
        </w:tc>
        <w:tc>
          <w:tcPr>
            <w:tcW w:w="5528" w:type="dxa"/>
            <w:vAlign w:val="center"/>
          </w:tcPr>
          <w:p w14:paraId="5A4AEF3E" w14:textId="2A2A7727" w:rsidR="00440E68" w:rsidRPr="004A6356" w:rsidRDefault="00440E68" w:rsidP="00440E68">
            <w:pPr>
              <w:ind w:firstLineChars="0" w:firstLine="0"/>
            </w:pPr>
            <w:r>
              <w:rPr>
                <w:rFonts w:hint="eastAsia"/>
              </w:rPr>
              <w:t>優先交渉権者の決定通知</w:t>
            </w:r>
          </w:p>
        </w:tc>
      </w:tr>
      <w:tr w:rsidR="00440E68" w14:paraId="562D2DB5" w14:textId="5E61C64F" w:rsidTr="00430ADF">
        <w:tc>
          <w:tcPr>
            <w:tcW w:w="2972" w:type="dxa"/>
            <w:vAlign w:val="center"/>
          </w:tcPr>
          <w:p w14:paraId="1F3AFDBA" w14:textId="0CE8154A" w:rsidR="00440E68" w:rsidRDefault="00440E68" w:rsidP="00440E68">
            <w:pPr>
              <w:ind w:firstLineChars="0" w:firstLine="0"/>
            </w:pPr>
            <w:r>
              <w:rPr>
                <w:rFonts w:hint="eastAsia"/>
              </w:rPr>
              <w:t>令和</w:t>
            </w:r>
            <w:r>
              <w:rPr>
                <w:rFonts w:hint="eastAsia"/>
              </w:rPr>
              <w:t>8</w:t>
            </w:r>
            <w:r>
              <w:rPr>
                <w:rFonts w:hint="eastAsia"/>
              </w:rPr>
              <w:t>年</w:t>
            </w:r>
            <w:r w:rsidR="0080570C">
              <w:rPr>
                <w:rFonts w:hint="eastAsia"/>
              </w:rPr>
              <w:t>5</w:t>
            </w:r>
            <w:r>
              <w:rPr>
                <w:rFonts w:hint="eastAsia"/>
              </w:rPr>
              <w:t>月</w:t>
            </w:r>
            <w:r w:rsidR="0080570C">
              <w:rPr>
                <w:rFonts w:hint="eastAsia"/>
              </w:rPr>
              <w:t>下</w:t>
            </w:r>
            <w:r>
              <w:rPr>
                <w:rFonts w:hint="eastAsia"/>
              </w:rPr>
              <w:t>旬</w:t>
            </w:r>
            <w:r w:rsidR="001D0106">
              <w:rPr>
                <w:rFonts w:hint="eastAsia"/>
              </w:rPr>
              <w:t>頃</w:t>
            </w:r>
          </w:p>
        </w:tc>
        <w:tc>
          <w:tcPr>
            <w:tcW w:w="5528" w:type="dxa"/>
            <w:vAlign w:val="center"/>
          </w:tcPr>
          <w:p w14:paraId="35248C75" w14:textId="7008889C" w:rsidR="00440E68" w:rsidRPr="004A6356" w:rsidRDefault="00440E68" w:rsidP="00440E68">
            <w:pPr>
              <w:ind w:firstLineChars="0" w:firstLine="0"/>
            </w:pPr>
            <w:r w:rsidRPr="004A6356">
              <w:rPr>
                <w:rFonts w:hint="eastAsia"/>
              </w:rPr>
              <w:t>工事請負仮契約の締結</w:t>
            </w:r>
          </w:p>
        </w:tc>
      </w:tr>
      <w:tr w:rsidR="00440E68" w14:paraId="61544B61" w14:textId="77777777" w:rsidTr="00430ADF">
        <w:tc>
          <w:tcPr>
            <w:tcW w:w="2972" w:type="dxa"/>
            <w:vAlign w:val="center"/>
          </w:tcPr>
          <w:p w14:paraId="1E43DFC0" w14:textId="1996E0CC" w:rsidR="00440E68" w:rsidRDefault="00440E68" w:rsidP="00440E68">
            <w:pPr>
              <w:ind w:firstLineChars="0" w:firstLine="0"/>
            </w:pPr>
            <w:r>
              <w:rPr>
                <w:rFonts w:hint="eastAsia"/>
              </w:rPr>
              <w:t>令和</w:t>
            </w:r>
            <w:r>
              <w:rPr>
                <w:rFonts w:hint="eastAsia"/>
              </w:rPr>
              <w:t>8</w:t>
            </w:r>
            <w:r>
              <w:rPr>
                <w:rFonts w:hint="eastAsia"/>
              </w:rPr>
              <w:t>年</w:t>
            </w:r>
            <w:r>
              <w:rPr>
                <w:rFonts w:hint="eastAsia"/>
              </w:rPr>
              <w:t>6</w:t>
            </w:r>
            <w:r>
              <w:rPr>
                <w:rFonts w:hint="eastAsia"/>
              </w:rPr>
              <w:t>月</w:t>
            </w:r>
            <w:r w:rsidR="0080570C">
              <w:rPr>
                <w:rFonts w:hint="eastAsia"/>
              </w:rPr>
              <w:t>中</w:t>
            </w:r>
            <w:r>
              <w:rPr>
                <w:rFonts w:hint="eastAsia"/>
              </w:rPr>
              <w:t>旬</w:t>
            </w:r>
            <w:r w:rsidR="001D0106">
              <w:rPr>
                <w:rFonts w:hint="eastAsia"/>
              </w:rPr>
              <w:t>頃</w:t>
            </w:r>
          </w:p>
        </w:tc>
        <w:tc>
          <w:tcPr>
            <w:tcW w:w="5528" w:type="dxa"/>
            <w:vAlign w:val="center"/>
          </w:tcPr>
          <w:p w14:paraId="2CEB7E2D" w14:textId="126DCD5F" w:rsidR="00440E68" w:rsidRPr="004A6356" w:rsidRDefault="00440E68" w:rsidP="00440E68">
            <w:pPr>
              <w:ind w:firstLineChars="0" w:firstLine="0"/>
            </w:pPr>
            <w:r>
              <w:rPr>
                <w:rFonts w:hint="eastAsia"/>
              </w:rPr>
              <w:t>工事請負契約の締結</w:t>
            </w:r>
          </w:p>
        </w:tc>
      </w:tr>
    </w:tbl>
    <w:p w14:paraId="760D0072" w14:textId="798D3515" w:rsidR="00FA787A" w:rsidRDefault="00FA787A" w:rsidP="00DF09FB">
      <w:pPr>
        <w:pStyle w:val="2"/>
      </w:pPr>
      <w:bookmarkStart w:id="14" w:name="_Toc225502434"/>
      <w:r>
        <w:rPr>
          <w:rFonts w:hint="eastAsia"/>
        </w:rPr>
        <w:t>選定委員会の構成</w:t>
      </w:r>
      <w:bookmarkEnd w:id="14"/>
    </w:p>
    <w:p w14:paraId="14A7B6D6" w14:textId="149E7F3D" w:rsidR="00CE588C" w:rsidRDefault="00FA787A" w:rsidP="00CE588C">
      <w:pPr>
        <w:ind w:firstLine="210"/>
      </w:pPr>
      <w:r>
        <w:rPr>
          <w:rFonts w:hint="eastAsia"/>
        </w:rPr>
        <w:t>選定委員会の委員は、</w:t>
      </w:r>
      <w:r w:rsidR="00C30A4A">
        <w:rPr>
          <w:rFonts w:hint="eastAsia"/>
        </w:rPr>
        <w:t>真庭市</w:t>
      </w:r>
      <w:r w:rsidR="00BC3A44">
        <w:rPr>
          <w:rFonts w:hint="eastAsia"/>
        </w:rPr>
        <w:t>、</w:t>
      </w:r>
      <w:r w:rsidR="00A24DD5" w:rsidRPr="00645F20">
        <w:rPr>
          <w:rFonts w:hint="eastAsia"/>
        </w:rPr>
        <w:t>岡山県</w:t>
      </w:r>
      <w:r w:rsidR="00C30A4A">
        <w:rPr>
          <w:rFonts w:hint="eastAsia"/>
        </w:rPr>
        <w:t>及び外部専門家</w:t>
      </w:r>
      <w:r w:rsidR="00B770FA">
        <w:rPr>
          <w:rFonts w:hint="eastAsia"/>
        </w:rPr>
        <w:t>等</w:t>
      </w:r>
      <w:r w:rsidR="00C30A4A">
        <w:rPr>
          <w:rFonts w:hint="eastAsia"/>
        </w:rPr>
        <w:t>により構成する</w:t>
      </w:r>
      <w:r w:rsidR="00BC3A44">
        <w:rPr>
          <w:rFonts w:hint="eastAsia"/>
        </w:rPr>
        <w:t>。</w:t>
      </w:r>
      <w:r w:rsidR="00BC3A44" w:rsidRPr="0080166E">
        <w:rPr>
          <w:rFonts w:hint="eastAsia"/>
        </w:rPr>
        <w:t>公告日から優先交渉権者決定までの期間に本件に関して、応募者やこの者と同一と判断される団体または個人が自己の有利になる目的のために接触等の働きかけを行った場合は失格とする。</w:t>
      </w:r>
    </w:p>
    <w:p w14:paraId="027D4F15" w14:textId="77777777" w:rsidR="00631F2E" w:rsidRDefault="00631F2E" w:rsidP="00CE588C">
      <w:pPr>
        <w:ind w:firstLine="210"/>
      </w:pPr>
    </w:p>
    <w:p w14:paraId="27CE0C06" w14:textId="4F6EF366" w:rsidR="00631F2E" w:rsidRDefault="00631F2E">
      <w:pPr>
        <w:spacing w:after="160" w:line="259" w:lineRule="auto"/>
        <w:ind w:firstLineChars="0" w:firstLine="0"/>
        <w:jc w:val="left"/>
      </w:pPr>
      <w:r>
        <w:br w:type="page"/>
      </w:r>
    </w:p>
    <w:p w14:paraId="5F52320F" w14:textId="705C0138" w:rsidR="00932B69" w:rsidRDefault="00932B69" w:rsidP="00DF09FB">
      <w:pPr>
        <w:pStyle w:val="1"/>
      </w:pPr>
      <w:bookmarkStart w:id="15" w:name="_Toc225502435"/>
      <w:r>
        <w:rPr>
          <w:rFonts w:hint="eastAsia"/>
        </w:rPr>
        <w:lastRenderedPageBreak/>
        <w:t>公募に関する手続</w:t>
      </w:r>
      <w:bookmarkEnd w:id="15"/>
    </w:p>
    <w:p w14:paraId="6F573FB0" w14:textId="434DF567" w:rsidR="00932B69" w:rsidRDefault="001D74FE" w:rsidP="00DF09FB">
      <w:pPr>
        <w:pStyle w:val="2"/>
      </w:pPr>
      <w:bookmarkStart w:id="16" w:name="_Toc225502436"/>
      <w:r>
        <w:rPr>
          <w:rFonts w:hint="eastAsia"/>
        </w:rPr>
        <w:t>募集要項</w:t>
      </w:r>
      <w:r w:rsidR="00A848EA">
        <w:rPr>
          <w:rFonts w:hint="eastAsia"/>
        </w:rPr>
        <w:t>の構成</w:t>
      </w:r>
      <w:bookmarkEnd w:id="16"/>
    </w:p>
    <w:p w14:paraId="27082960" w14:textId="37D719AA" w:rsidR="00932B69" w:rsidRDefault="001D74FE" w:rsidP="00370800">
      <w:pPr>
        <w:ind w:firstLine="210"/>
      </w:pPr>
      <w:r>
        <w:rPr>
          <w:rFonts w:hint="eastAsia"/>
        </w:rPr>
        <w:t>募集要項</w:t>
      </w:r>
      <w:r w:rsidR="00B51A77">
        <w:rPr>
          <w:rFonts w:hint="eastAsia"/>
        </w:rPr>
        <w:t>の構成は次のとおりである</w:t>
      </w:r>
      <w:r w:rsidR="00932B69">
        <w:rPr>
          <w:rFonts w:hint="eastAsia"/>
        </w:rPr>
        <w:t>。</w:t>
      </w:r>
    </w:p>
    <w:p w14:paraId="7F28120D" w14:textId="4312779D" w:rsidR="00932B69" w:rsidRDefault="00C10D5F" w:rsidP="00C738B4">
      <w:pPr>
        <w:pStyle w:val="af"/>
        <w:numPr>
          <w:ilvl w:val="0"/>
          <w:numId w:val="18"/>
        </w:numPr>
        <w:ind w:leftChars="0" w:firstLineChars="0"/>
      </w:pPr>
      <w:r>
        <w:rPr>
          <w:rFonts w:hint="eastAsia"/>
        </w:rPr>
        <w:t>公募型プロポーザル</w:t>
      </w:r>
      <w:r w:rsidR="00932B69">
        <w:rPr>
          <w:rFonts w:hint="eastAsia"/>
        </w:rPr>
        <w:t>実施要領（本紙）</w:t>
      </w:r>
    </w:p>
    <w:p w14:paraId="3F4981AF" w14:textId="2B9E10E1" w:rsidR="00932B69" w:rsidRDefault="000C294A" w:rsidP="00C738B4">
      <w:pPr>
        <w:pStyle w:val="af"/>
        <w:numPr>
          <w:ilvl w:val="0"/>
          <w:numId w:val="18"/>
        </w:numPr>
        <w:ind w:leftChars="0" w:firstLineChars="0"/>
      </w:pPr>
      <w:r>
        <w:rPr>
          <w:rFonts w:hint="eastAsia"/>
        </w:rPr>
        <w:t>要求水準書</w:t>
      </w:r>
      <w:r w:rsidR="00623183">
        <w:rPr>
          <w:rFonts w:hint="eastAsia"/>
        </w:rPr>
        <w:t>及び</w:t>
      </w:r>
      <w:r w:rsidR="006F2F0A">
        <w:rPr>
          <w:rFonts w:hint="eastAsia"/>
        </w:rPr>
        <w:t>添付</w:t>
      </w:r>
      <w:r w:rsidR="005524CE">
        <w:rPr>
          <w:rFonts w:hint="eastAsia"/>
        </w:rPr>
        <w:t>資料</w:t>
      </w:r>
    </w:p>
    <w:p w14:paraId="78112FD1" w14:textId="02A9A9C8" w:rsidR="00932B69" w:rsidRDefault="00B51A77" w:rsidP="00C738B4">
      <w:pPr>
        <w:pStyle w:val="af"/>
        <w:numPr>
          <w:ilvl w:val="0"/>
          <w:numId w:val="18"/>
        </w:numPr>
        <w:ind w:leftChars="0" w:firstLineChars="0"/>
      </w:pPr>
      <w:r w:rsidRPr="00CE5AD4">
        <w:rPr>
          <w:rFonts w:hint="eastAsia"/>
        </w:rPr>
        <w:t>様式</w:t>
      </w:r>
      <w:r>
        <w:rPr>
          <w:rFonts w:hint="eastAsia"/>
        </w:rPr>
        <w:t>集Ⅰ（</w:t>
      </w:r>
      <w:r w:rsidR="00023983">
        <w:rPr>
          <w:rFonts w:hint="eastAsia"/>
        </w:rPr>
        <w:t>現地説明</w:t>
      </w:r>
      <w:r w:rsidR="00E608FC">
        <w:rPr>
          <w:rFonts w:hint="eastAsia"/>
        </w:rPr>
        <w:t>会</w:t>
      </w:r>
      <w:r w:rsidR="007F6872">
        <w:rPr>
          <w:rFonts w:hint="eastAsia"/>
        </w:rPr>
        <w:t>・</w:t>
      </w:r>
      <w:r>
        <w:rPr>
          <w:rFonts w:hint="eastAsia"/>
        </w:rPr>
        <w:t>質問</w:t>
      </w:r>
      <w:r w:rsidR="007F6872">
        <w:rPr>
          <w:rFonts w:hint="eastAsia"/>
        </w:rPr>
        <w:t>に係る</w:t>
      </w:r>
      <w:r w:rsidR="007F6872" w:rsidRPr="00CE5AD4">
        <w:rPr>
          <w:rFonts w:hint="eastAsia"/>
        </w:rPr>
        <w:t>様式</w:t>
      </w:r>
      <w:r w:rsidR="007F6872">
        <w:rPr>
          <w:rFonts w:hint="eastAsia"/>
        </w:rPr>
        <w:t>、</w:t>
      </w:r>
      <w:r w:rsidR="006F5649">
        <w:rPr>
          <w:rFonts w:hint="eastAsia"/>
        </w:rPr>
        <w:t>参加</w:t>
      </w:r>
      <w:r w:rsidR="004357C6" w:rsidRPr="004357C6">
        <w:rPr>
          <w:rFonts w:hint="eastAsia"/>
        </w:rPr>
        <w:t>資格</w:t>
      </w:r>
      <w:r w:rsidR="004E1C42">
        <w:rPr>
          <w:rFonts w:hint="eastAsia"/>
        </w:rPr>
        <w:t>審査</w:t>
      </w:r>
      <w:r w:rsidR="007F6872">
        <w:rPr>
          <w:rFonts w:hint="eastAsia"/>
        </w:rPr>
        <w:t>に係る</w:t>
      </w:r>
      <w:r w:rsidR="007F6872" w:rsidRPr="00CE5AD4">
        <w:rPr>
          <w:rFonts w:hint="eastAsia"/>
        </w:rPr>
        <w:t>様式</w:t>
      </w:r>
      <w:r>
        <w:rPr>
          <w:rFonts w:hint="eastAsia"/>
        </w:rPr>
        <w:t>）</w:t>
      </w:r>
    </w:p>
    <w:p w14:paraId="0551D5FF" w14:textId="14EEEEEA" w:rsidR="00932B69" w:rsidRDefault="00B51A77" w:rsidP="00C738B4">
      <w:pPr>
        <w:pStyle w:val="af"/>
        <w:numPr>
          <w:ilvl w:val="0"/>
          <w:numId w:val="18"/>
        </w:numPr>
        <w:ind w:leftChars="0" w:firstLineChars="0"/>
      </w:pPr>
      <w:r w:rsidRPr="00CE5AD4">
        <w:rPr>
          <w:rFonts w:hint="eastAsia"/>
        </w:rPr>
        <w:t>様式</w:t>
      </w:r>
      <w:r>
        <w:rPr>
          <w:rFonts w:hint="eastAsia"/>
        </w:rPr>
        <w:t>集Ⅱ（</w:t>
      </w:r>
      <w:r w:rsidR="00E85264">
        <w:rPr>
          <w:rFonts w:hint="eastAsia"/>
        </w:rPr>
        <w:t>見積書</w:t>
      </w:r>
      <w:r w:rsidR="002F397B">
        <w:rPr>
          <w:rFonts w:hint="eastAsia"/>
        </w:rPr>
        <w:t>・</w:t>
      </w:r>
      <w:r w:rsidR="00932B69">
        <w:rPr>
          <w:rFonts w:hint="eastAsia"/>
        </w:rPr>
        <w:t>技術</w:t>
      </w:r>
      <w:r w:rsidR="00206E64">
        <w:rPr>
          <w:rFonts w:hint="eastAsia"/>
        </w:rPr>
        <w:t>提案書</w:t>
      </w:r>
      <w:r w:rsidR="00932B69">
        <w:rPr>
          <w:rFonts w:hint="eastAsia"/>
        </w:rPr>
        <w:t>に係る</w:t>
      </w:r>
      <w:r w:rsidR="009E231F" w:rsidRPr="00CE5AD4">
        <w:rPr>
          <w:rFonts w:hint="eastAsia"/>
        </w:rPr>
        <w:t>様式</w:t>
      </w:r>
      <w:r>
        <w:rPr>
          <w:rFonts w:hint="eastAsia"/>
        </w:rPr>
        <w:t>）</w:t>
      </w:r>
    </w:p>
    <w:p w14:paraId="31E59172" w14:textId="32144450" w:rsidR="0079600E" w:rsidRDefault="001D74FE" w:rsidP="00DF09FB">
      <w:pPr>
        <w:pStyle w:val="2"/>
      </w:pPr>
      <w:bookmarkStart w:id="17" w:name="_Toc225502437"/>
      <w:r>
        <w:rPr>
          <w:rFonts w:hint="eastAsia"/>
        </w:rPr>
        <w:t>募集要項</w:t>
      </w:r>
      <w:r w:rsidR="0079600E">
        <w:rPr>
          <w:rFonts w:hint="eastAsia"/>
        </w:rPr>
        <w:t>の公表</w:t>
      </w:r>
      <w:bookmarkEnd w:id="17"/>
    </w:p>
    <w:p w14:paraId="3CCD7103" w14:textId="0BD4E34B" w:rsidR="0079600E" w:rsidRDefault="005D4B9D" w:rsidP="00AD6898">
      <w:pPr>
        <w:pStyle w:val="3"/>
      </w:pPr>
      <w:r>
        <w:rPr>
          <w:rFonts w:hint="eastAsia"/>
        </w:rPr>
        <w:t>公表期間</w:t>
      </w:r>
    </w:p>
    <w:p w14:paraId="5E8A2DC7" w14:textId="52317605" w:rsidR="00024FC8" w:rsidRDefault="00024FC8" w:rsidP="00AD6898">
      <w:pPr>
        <w:ind w:firstLine="210"/>
      </w:pPr>
      <w:r>
        <w:rPr>
          <w:rFonts w:hint="eastAsia"/>
        </w:rPr>
        <w:t>令和</w:t>
      </w:r>
      <w:r>
        <w:rPr>
          <w:rFonts w:hint="eastAsia"/>
        </w:rPr>
        <w:t>8</w:t>
      </w:r>
      <w:r>
        <w:rPr>
          <w:rFonts w:hint="eastAsia"/>
        </w:rPr>
        <w:t>年</w:t>
      </w:r>
      <w:r>
        <w:rPr>
          <w:rFonts w:hint="eastAsia"/>
        </w:rPr>
        <w:t>4</w:t>
      </w:r>
      <w:r>
        <w:rPr>
          <w:rFonts w:hint="eastAsia"/>
        </w:rPr>
        <w:t>月</w:t>
      </w:r>
      <w:r w:rsidR="00A24DD5">
        <w:rPr>
          <w:rFonts w:hint="eastAsia"/>
        </w:rPr>
        <w:t>1</w:t>
      </w:r>
      <w:r>
        <w:rPr>
          <w:rFonts w:hint="eastAsia"/>
        </w:rPr>
        <w:t>日（</w:t>
      </w:r>
      <w:r w:rsidR="00A24DD5">
        <w:rPr>
          <w:rFonts w:hint="eastAsia"/>
        </w:rPr>
        <w:t>水</w:t>
      </w:r>
      <w:r>
        <w:rPr>
          <w:rFonts w:hint="eastAsia"/>
        </w:rPr>
        <w:t>）～令和</w:t>
      </w:r>
      <w:r>
        <w:rPr>
          <w:rFonts w:hint="eastAsia"/>
        </w:rPr>
        <w:t>8</w:t>
      </w:r>
      <w:r>
        <w:rPr>
          <w:rFonts w:hint="eastAsia"/>
        </w:rPr>
        <w:t>年</w:t>
      </w:r>
      <w:r w:rsidR="00616EB5">
        <w:rPr>
          <w:rFonts w:hint="eastAsia"/>
        </w:rPr>
        <w:t>4</w:t>
      </w:r>
      <w:r>
        <w:rPr>
          <w:rFonts w:hint="eastAsia"/>
        </w:rPr>
        <w:t>月</w:t>
      </w:r>
      <w:r w:rsidR="00D5308A">
        <w:rPr>
          <w:rFonts w:hint="eastAsia"/>
        </w:rPr>
        <w:t>1</w:t>
      </w:r>
      <w:r w:rsidR="00BD6874">
        <w:rPr>
          <w:rFonts w:hint="eastAsia"/>
        </w:rPr>
        <w:t>0</w:t>
      </w:r>
      <w:r>
        <w:rPr>
          <w:rFonts w:hint="eastAsia"/>
        </w:rPr>
        <w:t>日（</w:t>
      </w:r>
      <w:r w:rsidR="00BD6874">
        <w:rPr>
          <w:rFonts w:hint="eastAsia"/>
        </w:rPr>
        <w:t>金</w:t>
      </w:r>
      <w:r>
        <w:rPr>
          <w:rFonts w:hint="eastAsia"/>
        </w:rPr>
        <w:t>）</w:t>
      </w:r>
      <w:r w:rsidR="001E0A2F" w:rsidRPr="001E0A2F">
        <w:rPr>
          <w:rFonts w:hint="eastAsia"/>
        </w:rPr>
        <w:t>午後</w:t>
      </w:r>
      <w:r w:rsidR="001E0A2F" w:rsidRPr="001E0A2F">
        <w:rPr>
          <w:rFonts w:hint="eastAsia"/>
        </w:rPr>
        <w:t>5</w:t>
      </w:r>
      <w:r w:rsidR="001E0A2F" w:rsidRPr="001E0A2F">
        <w:rPr>
          <w:rFonts w:hint="eastAsia"/>
        </w:rPr>
        <w:t>時</w:t>
      </w:r>
      <w:r w:rsidR="001E0A2F">
        <w:rPr>
          <w:rFonts w:hint="eastAsia"/>
        </w:rPr>
        <w:t>まで</w:t>
      </w:r>
    </w:p>
    <w:p w14:paraId="3FCFA881" w14:textId="3B96867D" w:rsidR="00024FC8" w:rsidRDefault="00024FC8" w:rsidP="00AD6898">
      <w:pPr>
        <w:pStyle w:val="3"/>
      </w:pPr>
      <w:r>
        <w:rPr>
          <w:rFonts w:hint="eastAsia"/>
        </w:rPr>
        <w:t>公表資料</w:t>
      </w:r>
    </w:p>
    <w:p w14:paraId="6E3870EE" w14:textId="4CE995DA" w:rsidR="00AD6898" w:rsidRDefault="00AD6898" w:rsidP="00AE73A1">
      <w:pPr>
        <w:ind w:firstLine="210"/>
      </w:pPr>
      <w:r>
        <w:rPr>
          <w:rFonts w:hint="eastAsia"/>
        </w:rPr>
        <w:t>募集要項　一式</w:t>
      </w:r>
    </w:p>
    <w:p w14:paraId="0829F2AE" w14:textId="1F4D2381" w:rsidR="00024FC8" w:rsidRDefault="00024FC8" w:rsidP="00AD6898">
      <w:pPr>
        <w:pStyle w:val="3"/>
      </w:pPr>
      <w:r>
        <w:rPr>
          <w:rFonts w:hint="eastAsia"/>
        </w:rPr>
        <w:t>公表方法</w:t>
      </w:r>
    </w:p>
    <w:p w14:paraId="667AF39A" w14:textId="1F9C20F6" w:rsidR="00AE73A1" w:rsidRDefault="00720218" w:rsidP="00AD6898">
      <w:pPr>
        <w:ind w:firstLine="210"/>
      </w:pPr>
      <w:r>
        <w:rPr>
          <w:rFonts w:hint="eastAsia"/>
        </w:rPr>
        <w:t>本市</w:t>
      </w:r>
      <w:r w:rsidR="00EB2AC6">
        <w:rPr>
          <w:rFonts w:hint="eastAsia"/>
        </w:rPr>
        <w:t>ホームページで公表</w:t>
      </w:r>
      <w:r w:rsidR="00623183">
        <w:rPr>
          <w:rFonts w:hint="eastAsia"/>
        </w:rPr>
        <w:t>する</w:t>
      </w:r>
      <w:r w:rsidR="00623183" w:rsidRPr="00255C07">
        <w:rPr>
          <w:rFonts w:hint="eastAsia"/>
        </w:rPr>
        <w:t>。</w:t>
      </w:r>
      <w:r w:rsidR="00AE73A1" w:rsidRPr="00255C07">
        <w:rPr>
          <w:rFonts w:hint="eastAsia"/>
        </w:rPr>
        <w:t>ただし</w:t>
      </w:r>
      <w:r w:rsidR="00623183" w:rsidRPr="00255C07">
        <w:rPr>
          <w:rFonts w:hint="eastAsia"/>
        </w:rPr>
        <w:t>要求水準書</w:t>
      </w:r>
      <w:r w:rsidR="00AE73A1" w:rsidRPr="00255C07">
        <w:rPr>
          <w:rFonts w:hint="eastAsia"/>
        </w:rPr>
        <w:t>添付資料についてはホームページには掲載せず</w:t>
      </w:r>
      <w:r w:rsidR="000C25A4" w:rsidRPr="00255C07">
        <w:rPr>
          <w:rFonts w:hint="eastAsia"/>
        </w:rPr>
        <w:t>、</w:t>
      </w:r>
      <w:r w:rsidR="00AE73A1" w:rsidRPr="00255C07">
        <w:rPr>
          <w:rFonts w:hint="eastAsia"/>
        </w:rPr>
        <w:t>事務局窓口での</w:t>
      </w:r>
      <w:r w:rsidR="006072FF" w:rsidRPr="00255C07">
        <w:rPr>
          <w:rFonts w:hint="eastAsia"/>
        </w:rPr>
        <w:t>電子媒体の</w:t>
      </w:r>
      <w:r w:rsidR="000C25A4" w:rsidRPr="00255C07">
        <w:rPr>
          <w:rFonts w:hint="eastAsia"/>
        </w:rPr>
        <w:t>配布（一部資料については</w:t>
      </w:r>
      <w:r w:rsidR="00AE73A1" w:rsidRPr="00255C07">
        <w:rPr>
          <w:rFonts w:hint="eastAsia"/>
        </w:rPr>
        <w:t>閲覧</w:t>
      </w:r>
      <w:r w:rsidR="000C25A4" w:rsidRPr="00255C07">
        <w:rPr>
          <w:rFonts w:hint="eastAsia"/>
        </w:rPr>
        <w:t>）</w:t>
      </w:r>
      <w:r w:rsidR="00AE73A1" w:rsidRPr="00255C07">
        <w:rPr>
          <w:rFonts w:hint="eastAsia"/>
        </w:rPr>
        <w:t>とする</w:t>
      </w:r>
      <w:r w:rsidR="00623183" w:rsidRPr="00255C07">
        <w:rPr>
          <w:rFonts w:hint="eastAsia"/>
        </w:rPr>
        <w:t>。</w:t>
      </w:r>
    </w:p>
    <w:p w14:paraId="197E9D01" w14:textId="55DD65AD" w:rsidR="008F4BD7" w:rsidRDefault="004C52D0" w:rsidP="00623183">
      <w:pPr>
        <w:pStyle w:val="3"/>
      </w:pPr>
      <w:r>
        <w:rPr>
          <w:rFonts w:hint="eastAsia"/>
        </w:rPr>
        <w:t>関連図書（</w:t>
      </w:r>
      <w:r w:rsidR="00552C4C">
        <w:rPr>
          <w:rFonts w:hint="eastAsia"/>
        </w:rPr>
        <w:t>要求水準書添付</w:t>
      </w:r>
      <w:r w:rsidR="00623183">
        <w:rPr>
          <w:rFonts w:hint="eastAsia"/>
        </w:rPr>
        <w:t>資料</w:t>
      </w:r>
      <w:r>
        <w:rPr>
          <w:rFonts w:hint="eastAsia"/>
        </w:rPr>
        <w:t>）</w:t>
      </w:r>
      <w:r w:rsidR="008F4BD7">
        <w:rPr>
          <w:rFonts w:hint="eastAsia"/>
        </w:rPr>
        <w:t>の</w:t>
      </w:r>
      <w:r w:rsidR="006072FF">
        <w:rPr>
          <w:rFonts w:hint="eastAsia"/>
        </w:rPr>
        <w:t>配布及び</w:t>
      </w:r>
      <w:r w:rsidR="008F4BD7">
        <w:rPr>
          <w:rFonts w:hint="eastAsia"/>
        </w:rPr>
        <w:t>閲覧</w:t>
      </w:r>
      <w:r w:rsidR="00A945C8">
        <w:rPr>
          <w:rFonts w:hint="eastAsia"/>
        </w:rPr>
        <w:t>方法</w:t>
      </w:r>
    </w:p>
    <w:p w14:paraId="006E0D0E" w14:textId="28BA10EC" w:rsidR="007E5FDB" w:rsidRDefault="00552C4C" w:rsidP="007E5FDB">
      <w:pPr>
        <w:ind w:firstLine="210"/>
      </w:pPr>
      <w:r>
        <w:rPr>
          <w:rFonts w:hint="eastAsia"/>
        </w:rPr>
        <w:t>要求水準書</w:t>
      </w:r>
      <w:r w:rsidR="00623183">
        <w:rPr>
          <w:rFonts w:hint="eastAsia"/>
        </w:rPr>
        <w:t>添付資料の</w:t>
      </w:r>
      <w:r w:rsidR="006072FF">
        <w:rPr>
          <w:rFonts w:hint="eastAsia"/>
        </w:rPr>
        <w:t>配布及び</w:t>
      </w:r>
      <w:r w:rsidR="008E5116">
        <w:rPr>
          <w:rFonts w:hint="eastAsia"/>
        </w:rPr>
        <w:t>閲覧を希望する者は、事務</w:t>
      </w:r>
      <w:r w:rsidR="008E5116" w:rsidRPr="00737D09">
        <w:rPr>
          <w:rFonts w:hint="eastAsia"/>
        </w:rPr>
        <w:t>局まで</w:t>
      </w:r>
      <w:r w:rsidR="00F84C02" w:rsidRPr="00737D09">
        <w:rPr>
          <w:rFonts w:hint="eastAsia"/>
        </w:rPr>
        <w:t>電子メール</w:t>
      </w:r>
      <w:r w:rsidR="00DB0DF3" w:rsidRPr="00737D09">
        <w:rPr>
          <w:rFonts w:hint="eastAsia"/>
        </w:rPr>
        <w:t>（電子</w:t>
      </w:r>
      <w:r w:rsidR="00DB0DF3" w:rsidRPr="008F2A87">
        <w:rPr>
          <w:rFonts w:hint="eastAsia"/>
        </w:rPr>
        <w:t>メールの件名は「【応募者名称】</w:t>
      </w:r>
      <w:r w:rsidR="00654ACA">
        <w:rPr>
          <w:rFonts w:hint="eastAsia"/>
        </w:rPr>
        <w:t>真庭市</w:t>
      </w:r>
      <w:r w:rsidR="00DB0DF3" w:rsidRPr="008F2A87">
        <w:rPr>
          <w:rFonts w:hint="eastAsia"/>
        </w:rPr>
        <w:t>畜産バイオマス発電施設整備</w:t>
      </w:r>
      <w:r w:rsidR="00654ACA">
        <w:rPr>
          <w:rFonts w:hint="eastAsia"/>
        </w:rPr>
        <w:t>設計施工工事</w:t>
      </w:r>
      <w:r w:rsidR="00DB0DF3" w:rsidRPr="008F2A87">
        <w:rPr>
          <w:rFonts w:hint="eastAsia"/>
        </w:rPr>
        <w:t>の関連図書配布・閲覧申込」とすること。また、</w:t>
      </w:r>
      <w:r w:rsidR="00645F20">
        <w:rPr>
          <w:rFonts w:hint="eastAsia"/>
        </w:rPr>
        <w:t>電話にて</w:t>
      </w:r>
      <w:r w:rsidR="00DB0DF3" w:rsidRPr="008F2A87">
        <w:rPr>
          <w:rFonts w:hint="eastAsia"/>
        </w:rPr>
        <w:t>受理確認を行うこと。）</w:t>
      </w:r>
      <w:r w:rsidR="008E5116" w:rsidRPr="0091435C">
        <w:rPr>
          <w:rFonts w:hint="eastAsia"/>
        </w:rPr>
        <w:t>にて</w:t>
      </w:r>
      <w:r w:rsidR="004D47D7" w:rsidRPr="0091435C">
        <w:rPr>
          <w:rFonts w:hint="eastAsia"/>
        </w:rPr>
        <w:t>事</w:t>
      </w:r>
      <w:r w:rsidR="004D47D7">
        <w:rPr>
          <w:rFonts w:hint="eastAsia"/>
        </w:rPr>
        <w:t>前に</w:t>
      </w:r>
      <w:r w:rsidR="008E5116">
        <w:rPr>
          <w:rFonts w:hint="eastAsia"/>
        </w:rPr>
        <w:t>連絡し予約を行うこと。</w:t>
      </w:r>
    </w:p>
    <w:p w14:paraId="5BE6FE5D" w14:textId="64BB14AD" w:rsidR="007E5FDB" w:rsidRDefault="006072FF" w:rsidP="00552C4C">
      <w:pPr>
        <w:pStyle w:val="af"/>
        <w:numPr>
          <w:ilvl w:val="0"/>
          <w:numId w:val="46"/>
        </w:numPr>
        <w:ind w:leftChars="0" w:firstLineChars="0"/>
      </w:pPr>
      <w:r>
        <w:rPr>
          <w:rFonts w:hint="eastAsia"/>
        </w:rPr>
        <w:t>配付及び</w:t>
      </w:r>
      <w:r w:rsidR="007E5FDB" w:rsidRPr="008F4BD7">
        <w:t>閲覧場所</w:t>
      </w:r>
    </w:p>
    <w:p w14:paraId="47B91864" w14:textId="7F4B99B2" w:rsidR="007E5FDB" w:rsidRDefault="008E5116" w:rsidP="00552C4C">
      <w:pPr>
        <w:ind w:leftChars="200" w:left="420" w:firstLine="210"/>
      </w:pPr>
      <w:r>
        <w:rPr>
          <w:rFonts w:hint="eastAsia"/>
        </w:rPr>
        <w:t>事務局</w:t>
      </w:r>
      <w:r w:rsidR="00963587">
        <w:rPr>
          <w:rFonts w:hint="eastAsia"/>
        </w:rPr>
        <w:t>（</w:t>
      </w:r>
      <w:r>
        <w:rPr>
          <w:rFonts w:hint="eastAsia"/>
        </w:rPr>
        <w:t>窓口にて受付を行</w:t>
      </w:r>
      <w:r w:rsidR="00CD0943">
        <w:rPr>
          <w:rFonts w:hint="eastAsia"/>
        </w:rPr>
        <w:t>い</w:t>
      </w:r>
      <w:r w:rsidR="00CD0943" w:rsidRPr="00D1770F">
        <w:rPr>
          <w:rFonts w:hint="eastAsia"/>
        </w:rPr>
        <w:t>、</w:t>
      </w:r>
      <w:r w:rsidR="00013EC4" w:rsidRPr="00D1770F">
        <w:rPr>
          <w:rFonts w:hint="eastAsia"/>
        </w:rPr>
        <w:t>データ</w:t>
      </w:r>
      <w:r w:rsidR="009B0CEA" w:rsidRPr="00D1770F">
        <w:rPr>
          <w:rFonts w:hint="eastAsia"/>
        </w:rPr>
        <w:t>の取り扱い</w:t>
      </w:r>
      <w:r w:rsidR="00013EC4" w:rsidRPr="00D1770F">
        <w:rPr>
          <w:rFonts w:hint="eastAsia"/>
        </w:rPr>
        <w:t>に関する</w:t>
      </w:r>
      <w:r w:rsidR="00CD0943" w:rsidRPr="00D1770F">
        <w:rPr>
          <w:rFonts w:hint="eastAsia"/>
        </w:rPr>
        <w:t>誓約書</w:t>
      </w:r>
      <w:r w:rsidR="00013EC4" w:rsidRPr="00D1770F">
        <w:rPr>
          <w:rFonts w:hint="eastAsia"/>
        </w:rPr>
        <w:t>（様式</w:t>
      </w:r>
      <w:r w:rsidR="00C46BF4" w:rsidRPr="00D1770F">
        <w:rPr>
          <w:rFonts w:hint="eastAsia"/>
        </w:rPr>
        <w:t>1</w:t>
      </w:r>
      <w:r w:rsidR="00013EC4" w:rsidRPr="00D1770F">
        <w:rPr>
          <w:rFonts w:hint="eastAsia"/>
        </w:rPr>
        <w:t>）</w:t>
      </w:r>
      <w:r w:rsidR="00CD0943" w:rsidRPr="00D1770F">
        <w:rPr>
          <w:rFonts w:hint="eastAsia"/>
        </w:rPr>
        <w:t>を</w:t>
      </w:r>
      <w:r w:rsidR="001E79F1" w:rsidRPr="00D1770F">
        <w:rPr>
          <w:rFonts w:hint="eastAsia"/>
        </w:rPr>
        <w:t>提</w:t>
      </w:r>
      <w:r w:rsidR="001E79F1">
        <w:rPr>
          <w:rFonts w:hint="eastAsia"/>
        </w:rPr>
        <w:t>出</w:t>
      </w:r>
      <w:r w:rsidR="00CD0943">
        <w:rPr>
          <w:rFonts w:hint="eastAsia"/>
        </w:rPr>
        <w:t>すること</w:t>
      </w:r>
      <w:r w:rsidR="004C2BBD">
        <w:rPr>
          <w:rFonts w:hint="eastAsia"/>
        </w:rPr>
        <w:t>。</w:t>
      </w:r>
      <w:r w:rsidR="00963587">
        <w:rPr>
          <w:rFonts w:hint="eastAsia"/>
        </w:rPr>
        <w:t>）</w:t>
      </w:r>
    </w:p>
    <w:p w14:paraId="22E98FAB" w14:textId="2CCD5978" w:rsidR="007E5FDB" w:rsidRDefault="006072FF" w:rsidP="00552C4C">
      <w:pPr>
        <w:pStyle w:val="af"/>
        <w:numPr>
          <w:ilvl w:val="0"/>
          <w:numId w:val="46"/>
        </w:numPr>
        <w:ind w:leftChars="0" w:firstLineChars="0"/>
      </w:pPr>
      <w:r>
        <w:rPr>
          <w:rFonts w:hint="eastAsia"/>
        </w:rPr>
        <w:t>配付及び</w:t>
      </w:r>
      <w:r w:rsidR="007E5FDB" w:rsidRPr="008F4BD7">
        <w:t>閲覧期間</w:t>
      </w:r>
    </w:p>
    <w:p w14:paraId="753956B4" w14:textId="0415E6FF" w:rsidR="007E5FDB" w:rsidRDefault="007E5FDB" w:rsidP="00552C4C">
      <w:pPr>
        <w:ind w:leftChars="200" w:left="420" w:firstLine="210"/>
      </w:pPr>
      <w:r w:rsidRPr="008F4BD7">
        <w:t>令和</w:t>
      </w:r>
      <w:r w:rsidRPr="008F4BD7">
        <w:t>8</w:t>
      </w:r>
      <w:r w:rsidRPr="008F4BD7">
        <w:t>年</w:t>
      </w:r>
      <w:r w:rsidRPr="008F4BD7">
        <w:t>4</w:t>
      </w:r>
      <w:r w:rsidRPr="008F4BD7">
        <w:t>月</w:t>
      </w:r>
      <w:r w:rsidR="00BE160D">
        <w:rPr>
          <w:rFonts w:hint="eastAsia"/>
        </w:rPr>
        <w:t>1</w:t>
      </w:r>
      <w:r w:rsidRPr="008F4BD7">
        <w:t>日（</w:t>
      </w:r>
      <w:r w:rsidR="001C4502">
        <w:rPr>
          <w:rFonts w:hint="eastAsia"/>
        </w:rPr>
        <w:t>水</w:t>
      </w:r>
      <w:r w:rsidRPr="008F4BD7">
        <w:t>）～令和</w:t>
      </w:r>
      <w:r w:rsidRPr="008F4BD7">
        <w:t>8</w:t>
      </w:r>
      <w:r w:rsidRPr="008F4BD7">
        <w:t>年</w:t>
      </w:r>
      <w:r w:rsidR="00E92158">
        <w:rPr>
          <w:rFonts w:hint="eastAsia"/>
        </w:rPr>
        <w:t>4</w:t>
      </w:r>
      <w:r w:rsidRPr="008F4BD7">
        <w:t>月</w:t>
      </w:r>
      <w:r w:rsidR="00E92158">
        <w:rPr>
          <w:rFonts w:hint="eastAsia"/>
        </w:rPr>
        <w:t>24</w:t>
      </w:r>
      <w:r w:rsidRPr="008F4BD7">
        <w:t>日（</w:t>
      </w:r>
      <w:r w:rsidR="001C4502">
        <w:rPr>
          <w:rFonts w:hint="eastAsia"/>
        </w:rPr>
        <w:t>金</w:t>
      </w:r>
      <w:r w:rsidRPr="008F4BD7">
        <w:t>）</w:t>
      </w:r>
    </w:p>
    <w:p w14:paraId="042AECCF" w14:textId="33C03173" w:rsidR="008F4BD7" w:rsidRDefault="007E5FDB" w:rsidP="00552C4C">
      <w:pPr>
        <w:ind w:leftChars="200" w:left="420" w:firstLine="210"/>
      </w:pPr>
      <w:r>
        <w:rPr>
          <w:rFonts w:hint="eastAsia"/>
        </w:rPr>
        <w:t>午前</w:t>
      </w:r>
      <w:r>
        <w:rPr>
          <w:rFonts w:hint="eastAsia"/>
        </w:rPr>
        <w:t>9</w:t>
      </w:r>
      <w:r>
        <w:rPr>
          <w:rFonts w:hint="eastAsia"/>
        </w:rPr>
        <w:t>時～午後</w:t>
      </w:r>
      <w:r>
        <w:rPr>
          <w:rFonts w:hint="eastAsia"/>
        </w:rPr>
        <w:t>5</w:t>
      </w:r>
      <w:r>
        <w:rPr>
          <w:rFonts w:hint="eastAsia"/>
        </w:rPr>
        <w:t>時（</w:t>
      </w:r>
      <w:r w:rsidRPr="00563BFF">
        <w:rPr>
          <w:rFonts w:hint="eastAsia"/>
        </w:rPr>
        <w:t>閉庁日及び平日の正午から午後</w:t>
      </w:r>
      <w:r>
        <w:rPr>
          <w:rFonts w:hint="eastAsia"/>
        </w:rPr>
        <w:t>1</w:t>
      </w:r>
      <w:r w:rsidRPr="00563BFF">
        <w:rPr>
          <w:rFonts w:hint="eastAsia"/>
        </w:rPr>
        <w:t>時までを除く</w:t>
      </w:r>
      <w:r>
        <w:rPr>
          <w:rFonts w:hint="eastAsia"/>
        </w:rPr>
        <w:t>。）</w:t>
      </w:r>
    </w:p>
    <w:p w14:paraId="0508CA83" w14:textId="6FFD0AC0" w:rsidR="008E5116" w:rsidRDefault="008E5116" w:rsidP="00552C4C">
      <w:pPr>
        <w:pStyle w:val="af"/>
        <w:numPr>
          <w:ilvl w:val="0"/>
          <w:numId w:val="46"/>
        </w:numPr>
        <w:ind w:leftChars="0" w:firstLineChars="0"/>
      </w:pPr>
      <w:r>
        <w:rPr>
          <w:rFonts w:hint="eastAsia"/>
        </w:rPr>
        <w:t>注意事項</w:t>
      </w:r>
    </w:p>
    <w:p w14:paraId="15B5A47F" w14:textId="1F982EF2" w:rsidR="00810870" w:rsidRDefault="008F2A87" w:rsidP="00552C4C">
      <w:pPr>
        <w:ind w:leftChars="200" w:left="420" w:firstLine="210"/>
      </w:pPr>
      <w:r>
        <w:rPr>
          <w:rFonts w:hint="eastAsia"/>
        </w:rPr>
        <w:t>受付時に</w:t>
      </w:r>
      <w:r w:rsidR="00810870" w:rsidRPr="00810870">
        <w:t>所属企業が確認できる身分証明書（社員証等）を提示すること</w:t>
      </w:r>
      <w:r w:rsidR="00552C4C">
        <w:rPr>
          <w:rFonts w:hint="eastAsia"/>
        </w:rPr>
        <w:t>。</w:t>
      </w:r>
      <w:r w:rsidR="006072FF">
        <w:rPr>
          <w:rFonts w:hint="eastAsia"/>
        </w:rPr>
        <w:t>配布及び</w:t>
      </w:r>
      <w:r w:rsidR="00552C4C">
        <w:rPr>
          <w:rFonts w:hint="eastAsia"/>
        </w:rPr>
        <w:t>閲覧資料は本工事の技術提案書等の作成のみに使用し、本市の了承を得ることなく公表等を行わないこと。</w:t>
      </w:r>
    </w:p>
    <w:p w14:paraId="55DB90E7" w14:textId="2CE84423" w:rsidR="00355121" w:rsidRDefault="00355121" w:rsidP="00DF09FB">
      <w:pPr>
        <w:pStyle w:val="2"/>
      </w:pPr>
      <w:bookmarkStart w:id="18" w:name="_Toc225502438"/>
      <w:r>
        <w:rPr>
          <w:rFonts w:hint="eastAsia"/>
        </w:rPr>
        <w:lastRenderedPageBreak/>
        <w:t>現地説明</w:t>
      </w:r>
      <w:r w:rsidR="00E608FC">
        <w:rPr>
          <w:rFonts w:hint="eastAsia"/>
        </w:rPr>
        <w:t>会</w:t>
      </w:r>
      <w:r>
        <w:rPr>
          <w:rFonts w:hint="eastAsia"/>
        </w:rPr>
        <w:t>の受付</w:t>
      </w:r>
      <w:bookmarkEnd w:id="18"/>
    </w:p>
    <w:p w14:paraId="6352DB16" w14:textId="48BB7897" w:rsidR="00355121" w:rsidRPr="008878CC" w:rsidRDefault="00355121" w:rsidP="00355121">
      <w:pPr>
        <w:ind w:firstLine="210"/>
      </w:pPr>
      <w:r>
        <w:rPr>
          <w:rFonts w:hint="eastAsia"/>
        </w:rPr>
        <w:t>次により現地説明</w:t>
      </w:r>
      <w:r w:rsidR="00E608FC">
        <w:rPr>
          <w:rFonts w:hint="eastAsia"/>
        </w:rPr>
        <w:t>会へ</w:t>
      </w:r>
      <w:r>
        <w:rPr>
          <w:rFonts w:hint="eastAsia"/>
        </w:rPr>
        <w:t>の申し込みを受け付ける。</w:t>
      </w:r>
    </w:p>
    <w:p w14:paraId="7CABCDC7" w14:textId="77777777" w:rsidR="00355121" w:rsidRPr="00CA4C77" w:rsidRDefault="00355121" w:rsidP="00DF09FB">
      <w:pPr>
        <w:pStyle w:val="3"/>
      </w:pPr>
      <w:r>
        <w:rPr>
          <w:rFonts w:hint="eastAsia"/>
        </w:rPr>
        <w:t>受付期間</w:t>
      </w:r>
    </w:p>
    <w:p w14:paraId="660255FC" w14:textId="08F66EDE" w:rsidR="00355121" w:rsidRDefault="00355121" w:rsidP="00355121">
      <w:pPr>
        <w:ind w:firstLine="210"/>
      </w:pPr>
      <w:r>
        <w:rPr>
          <w:rFonts w:hint="eastAsia"/>
        </w:rPr>
        <w:t>令和</w:t>
      </w:r>
      <w:r>
        <w:rPr>
          <w:rFonts w:hint="eastAsia"/>
        </w:rPr>
        <w:t>8</w:t>
      </w:r>
      <w:r>
        <w:rPr>
          <w:rFonts w:hint="eastAsia"/>
        </w:rPr>
        <w:t>年</w:t>
      </w:r>
      <w:r>
        <w:rPr>
          <w:rFonts w:hint="eastAsia"/>
        </w:rPr>
        <w:t>4</w:t>
      </w:r>
      <w:r>
        <w:rPr>
          <w:rFonts w:hint="eastAsia"/>
        </w:rPr>
        <w:t>月</w:t>
      </w:r>
      <w:r w:rsidR="00B031CB">
        <w:rPr>
          <w:rFonts w:hint="eastAsia"/>
        </w:rPr>
        <w:t>1</w:t>
      </w:r>
      <w:r>
        <w:rPr>
          <w:rFonts w:hint="eastAsia"/>
        </w:rPr>
        <w:t>日（</w:t>
      </w:r>
      <w:r w:rsidR="00AD7EEB">
        <w:rPr>
          <w:rFonts w:hint="eastAsia"/>
        </w:rPr>
        <w:t>水</w:t>
      </w:r>
      <w:r>
        <w:rPr>
          <w:rFonts w:hint="eastAsia"/>
        </w:rPr>
        <w:t>）～令和</w:t>
      </w:r>
      <w:r>
        <w:rPr>
          <w:rFonts w:hint="eastAsia"/>
        </w:rPr>
        <w:t>8</w:t>
      </w:r>
      <w:r>
        <w:rPr>
          <w:rFonts w:hint="eastAsia"/>
        </w:rPr>
        <w:t>年</w:t>
      </w:r>
      <w:r w:rsidR="003D4CA0">
        <w:rPr>
          <w:rFonts w:hint="eastAsia"/>
        </w:rPr>
        <w:t>4</w:t>
      </w:r>
      <w:r>
        <w:rPr>
          <w:rFonts w:hint="eastAsia"/>
        </w:rPr>
        <w:t>月</w:t>
      </w:r>
      <w:r w:rsidR="00AD7EEB">
        <w:rPr>
          <w:rFonts w:hint="eastAsia"/>
        </w:rPr>
        <w:t>8</w:t>
      </w:r>
      <w:r>
        <w:rPr>
          <w:rFonts w:hint="eastAsia"/>
        </w:rPr>
        <w:t>日（</w:t>
      </w:r>
      <w:r w:rsidR="00AD7EEB">
        <w:rPr>
          <w:rFonts w:hint="eastAsia"/>
        </w:rPr>
        <w:t>水</w:t>
      </w:r>
      <w:r>
        <w:rPr>
          <w:rFonts w:hint="eastAsia"/>
        </w:rPr>
        <w:t>）</w:t>
      </w:r>
    </w:p>
    <w:p w14:paraId="02A986C8" w14:textId="77777777" w:rsidR="00355121" w:rsidRDefault="00355121" w:rsidP="00355121">
      <w:pPr>
        <w:ind w:firstLine="210"/>
      </w:pPr>
      <w:r>
        <w:rPr>
          <w:rFonts w:hint="eastAsia"/>
        </w:rPr>
        <w:t>午前</w:t>
      </w:r>
      <w:r>
        <w:t>9</w:t>
      </w:r>
      <w:r>
        <w:rPr>
          <w:rFonts w:hint="eastAsia"/>
        </w:rPr>
        <w:t>時～午後</w:t>
      </w:r>
      <w:r>
        <w:t>5</w:t>
      </w:r>
      <w:r>
        <w:rPr>
          <w:rFonts w:hint="eastAsia"/>
        </w:rPr>
        <w:t>時（閉庁日及び平日の正午から午後</w:t>
      </w:r>
      <w:r>
        <w:t>1</w:t>
      </w:r>
      <w:r>
        <w:rPr>
          <w:rFonts w:hint="eastAsia"/>
        </w:rPr>
        <w:t>時までを除く。）</w:t>
      </w:r>
    </w:p>
    <w:p w14:paraId="3CA45F27" w14:textId="77777777" w:rsidR="00355121" w:rsidRDefault="00355121" w:rsidP="00DF09FB">
      <w:pPr>
        <w:pStyle w:val="3"/>
      </w:pPr>
      <w:r>
        <w:rPr>
          <w:rFonts w:hint="eastAsia"/>
        </w:rPr>
        <w:t>提出方法及び提出先</w:t>
      </w:r>
    </w:p>
    <w:p w14:paraId="08E3335D" w14:textId="26DF56B7" w:rsidR="00355121" w:rsidRDefault="00355121" w:rsidP="00355121">
      <w:pPr>
        <w:ind w:firstLine="210"/>
      </w:pPr>
      <w:r>
        <w:rPr>
          <w:rFonts w:hint="eastAsia"/>
        </w:rPr>
        <w:t>現地説明</w:t>
      </w:r>
      <w:r w:rsidR="00E608FC">
        <w:rPr>
          <w:rFonts w:hint="eastAsia"/>
        </w:rPr>
        <w:t>会への参加</w:t>
      </w:r>
      <w:r>
        <w:rPr>
          <w:rFonts w:hint="eastAsia"/>
        </w:rPr>
        <w:t>を希望する者は、次の書類を次の方法により事務局に提出すること。</w:t>
      </w:r>
    </w:p>
    <w:p w14:paraId="0F363940" w14:textId="45C48D59" w:rsidR="00355121" w:rsidRDefault="00355121" w:rsidP="00355121">
      <w:pPr>
        <w:pStyle w:val="af"/>
        <w:numPr>
          <w:ilvl w:val="0"/>
          <w:numId w:val="11"/>
        </w:numPr>
        <w:ind w:leftChars="0" w:firstLineChars="0"/>
      </w:pPr>
      <w:r>
        <w:rPr>
          <w:rFonts w:hint="eastAsia"/>
        </w:rPr>
        <w:t>現地説明</w:t>
      </w:r>
      <w:r w:rsidR="00E608FC">
        <w:rPr>
          <w:rFonts w:hint="eastAsia"/>
        </w:rPr>
        <w:t>会</w:t>
      </w:r>
      <w:r>
        <w:rPr>
          <w:rFonts w:hint="eastAsia"/>
        </w:rPr>
        <w:t>申込書（</w:t>
      </w:r>
      <w:r w:rsidRPr="00CE5AD4">
        <w:rPr>
          <w:rFonts w:hint="eastAsia"/>
        </w:rPr>
        <w:t>様式</w:t>
      </w:r>
      <w:r w:rsidR="00C46BF4" w:rsidRPr="00C46BF4">
        <w:rPr>
          <w:rFonts w:hint="eastAsia"/>
        </w:rPr>
        <w:t>2</w:t>
      </w:r>
      <w:r>
        <w:rPr>
          <w:rFonts w:hint="eastAsia"/>
        </w:rPr>
        <w:t>）</w:t>
      </w:r>
    </w:p>
    <w:p w14:paraId="2E3F0426" w14:textId="6C1AFC24" w:rsidR="00355121" w:rsidRDefault="00355121" w:rsidP="00355121">
      <w:pPr>
        <w:ind w:leftChars="200" w:left="420" w:firstLine="210"/>
      </w:pPr>
      <w:r>
        <w:rPr>
          <w:rFonts w:hint="eastAsia"/>
        </w:rPr>
        <w:t>電子メール（電子メールの件名は「【</w:t>
      </w:r>
      <w:r w:rsidR="00471D53">
        <w:rPr>
          <w:rFonts w:hint="eastAsia"/>
        </w:rPr>
        <w:t>応募者</w:t>
      </w:r>
      <w:r>
        <w:rPr>
          <w:rFonts w:hint="eastAsia"/>
        </w:rPr>
        <w:t>名称】</w:t>
      </w:r>
      <w:r w:rsidR="00654ACA">
        <w:rPr>
          <w:rFonts w:hint="eastAsia"/>
        </w:rPr>
        <w:t>真庭市</w:t>
      </w:r>
      <w:r w:rsidR="003C0717">
        <w:rPr>
          <w:rFonts w:hint="eastAsia"/>
        </w:rPr>
        <w:t>畜産バイオマス発電施設整備</w:t>
      </w:r>
      <w:r w:rsidR="00654ACA">
        <w:rPr>
          <w:rFonts w:hint="eastAsia"/>
        </w:rPr>
        <w:t>設計施工工事</w:t>
      </w:r>
      <w:r>
        <w:rPr>
          <w:rFonts w:hint="eastAsia"/>
        </w:rPr>
        <w:t>の現地説明</w:t>
      </w:r>
      <w:r w:rsidR="00E608FC">
        <w:rPr>
          <w:rFonts w:hint="eastAsia"/>
        </w:rPr>
        <w:t>会</w:t>
      </w:r>
      <w:r>
        <w:rPr>
          <w:rFonts w:hint="eastAsia"/>
        </w:rPr>
        <w:t>申込書」とすること。また、</w:t>
      </w:r>
      <w:r w:rsidR="00645F20">
        <w:rPr>
          <w:rFonts w:hint="eastAsia"/>
        </w:rPr>
        <w:t>電話にて</w:t>
      </w:r>
      <w:r>
        <w:rPr>
          <w:rFonts w:hint="eastAsia"/>
        </w:rPr>
        <w:t>受理確認を行うこと。）</w:t>
      </w:r>
    </w:p>
    <w:p w14:paraId="428EEC9D" w14:textId="599AC5F1" w:rsidR="00355121" w:rsidRDefault="00355121" w:rsidP="00355121">
      <w:pPr>
        <w:pStyle w:val="af"/>
        <w:numPr>
          <w:ilvl w:val="0"/>
          <w:numId w:val="11"/>
        </w:numPr>
        <w:ind w:leftChars="0" w:firstLineChars="0"/>
      </w:pPr>
      <w:r>
        <w:rPr>
          <w:rFonts w:hint="eastAsia"/>
        </w:rPr>
        <w:t>現地説明に係る誓約書（</w:t>
      </w:r>
      <w:r w:rsidRPr="00CE5AD4">
        <w:rPr>
          <w:rFonts w:hint="eastAsia"/>
        </w:rPr>
        <w:t>様式</w:t>
      </w:r>
      <w:r w:rsidR="00C46BF4" w:rsidRPr="00C46BF4">
        <w:rPr>
          <w:rFonts w:hint="eastAsia"/>
        </w:rPr>
        <w:t>3</w:t>
      </w:r>
      <w:r>
        <w:rPr>
          <w:rFonts w:hint="eastAsia"/>
        </w:rPr>
        <w:t>）</w:t>
      </w:r>
    </w:p>
    <w:p w14:paraId="00180F77" w14:textId="0A2A5BAC" w:rsidR="00355121" w:rsidRDefault="00355121" w:rsidP="00355121">
      <w:pPr>
        <w:ind w:leftChars="200" w:left="420" w:firstLine="210"/>
      </w:pPr>
      <w:r>
        <w:rPr>
          <w:rFonts w:hint="eastAsia"/>
        </w:rPr>
        <w:t>持参（代表者印を必要とするため、現地説明</w:t>
      </w:r>
      <w:r w:rsidR="00E608FC">
        <w:rPr>
          <w:rFonts w:hint="eastAsia"/>
        </w:rPr>
        <w:t>会</w:t>
      </w:r>
      <w:r>
        <w:rPr>
          <w:rFonts w:hint="eastAsia"/>
        </w:rPr>
        <w:t>の当日でも可とする。）</w:t>
      </w:r>
    </w:p>
    <w:p w14:paraId="36160632" w14:textId="5B58D7D1" w:rsidR="00355121" w:rsidRDefault="00355121" w:rsidP="00DF09FB">
      <w:pPr>
        <w:pStyle w:val="3"/>
      </w:pPr>
      <w:r>
        <w:rPr>
          <w:rFonts w:hint="eastAsia"/>
        </w:rPr>
        <w:t>現地説明</w:t>
      </w:r>
      <w:r w:rsidR="00E608FC">
        <w:rPr>
          <w:rFonts w:hint="eastAsia"/>
        </w:rPr>
        <w:t>会</w:t>
      </w:r>
      <w:r w:rsidR="00311BCA">
        <w:rPr>
          <w:rFonts w:hint="eastAsia"/>
        </w:rPr>
        <w:t>（予定）</w:t>
      </w:r>
    </w:p>
    <w:p w14:paraId="18463701" w14:textId="414938F4" w:rsidR="00397407" w:rsidRDefault="00355121" w:rsidP="004A7C88">
      <w:pPr>
        <w:ind w:firstLine="210"/>
      </w:pPr>
      <w:r w:rsidRPr="0052258E">
        <w:rPr>
          <w:rFonts w:hint="eastAsia"/>
        </w:rPr>
        <w:t>令和</w:t>
      </w:r>
      <w:r w:rsidRPr="0052258E">
        <w:rPr>
          <w:rFonts w:hint="eastAsia"/>
        </w:rPr>
        <w:t>8</w:t>
      </w:r>
      <w:r w:rsidRPr="0052258E">
        <w:rPr>
          <w:rFonts w:hint="eastAsia"/>
        </w:rPr>
        <w:t>年</w:t>
      </w:r>
      <w:r w:rsidR="003D4CA0" w:rsidRPr="0052258E">
        <w:rPr>
          <w:rFonts w:hint="eastAsia"/>
        </w:rPr>
        <w:t>4</w:t>
      </w:r>
      <w:r w:rsidRPr="0052258E">
        <w:rPr>
          <w:rFonts w:hint="eastAsia"/>
        </w:rPr>
        <w:t>月</w:t>
      </w:r>
      <w:r w:rsidR="00DD10A0">
        <w:rPr>
          <w:rFonts w:hint="eastAsia"/>
        </w:rPr>
        <w:t>13</w:t>
      </w:r>
      <w:r w:rsidRPr="0052258E">
        <w:rPr>
          <w:rFonts w:hint="eastAsia"/>
        </w:rPr>
        <w:t>日（</w:t>
      </w:r>
      <w:r w:rsidR="00DD10A0">
        <w:rPr>
          <w:rFonts w:hint="eastAsia"/>
        </w:rPr>
        <w:t>月</w:t>
      </w:r>
      <w:r w:rsidRPr="0052258E">
        <w:rPr>
          <w:rFonts w:hint="eastAsia"/>
        </w:rPr>
        <w:t>）</w:t>
      </w:r>
      <w:r w:rsidR="001E29BF">
        <w:rPr>
          <w:rFonts w:hint="eastAsia"/>
        </w:rPr>
        <w:t>午前</w:t>
      </w:r>
      <w:r w:rsidR="001E29BF">
        <w:rPr>
          <w:rFonts w:hint="eastAsia"/>
        </w:rPr>
        <w:t>10</w:t>
      </w:r>
      <w:r w:rsidR="001E29BF">
        <w:rPr>
          <w:rFonts w:hint="eastAsia"/>
        </w:rPr>
        <w:t>時～</w:t>
      </w:r>
    </w:p>
    <w:p w14:paraId="60EE0333" w14:textId="131E9BA8" w:rsidR="004A7C88" w:rsidRDefault="004A7C88" w:rsidP="004A7C88">
      <w:pPr>
        <w:ind w:firstLine="210"/>
      </w:pPr>
      <w:r w:rsidRPr="001E29BF">
        <w:rPr>
          <w:rFonts w:hint="eastAsia"/>
        </w:rPr>
        <w:t>※時間等の詳細については参加者へ別途</w:t>
      </w:r>
      <w:r w:rsidR="00B46EA3" w:rsidRPr="001E29BF">
        <w:rPr>
          <w:rFonts w:hint="eastAsia"/>
        </w:rPr>
        <w:t>通知</w:t>
      </w:r>
      <w:r w:rsidRPr="001E29BF">
        <w:rPr>
          <w:rFonts w:hint="eastAsia"/>
        </w:rPr>
        <w:t>を行う</w:t>
      </w:r>
    </w:p>
    <w:p w14:paraId="2B78C552" w14:textId="77777777" w:rsidR="00355121" w:rsidRDefault="00355121" w:rsidP="00DF09FB">
      <w:pPr>
        <w:pStyle w:val="3"/>
      </w:pPr>
      <w:r>
        <w:rPr>
          <w:rFonts w:hint="eastAsia"/>
        </w:rPr>
        <w:t>現地説明にあたっての留意事項</w:t>
      </w:r>
    </w:p>
    <w:p w14:paraId="533692FC" w14:textId="508C598D" w:rsidR="00355121" w:rsidRDefault="00355121" w:rsidP="004A4B7D">
      <w:pPr>
        <w:pStyle w:val="af"/>
        <w:numPr>
          <w:ilvl w:val="0"/>
          <w:numId w:val="40"/>
        </w:numPr>
        <w:ind w:leftChars="0" w:firstLineChars="0"/>
      </w:pPr>
      <w:r>
        <w:rPr>
          <w:rFonts w:hint="eastAsia"/>
        </w:rPr>
        <w:t>所属企業が確認できる身分証明書（社員証等）を提示すること。</w:t>
      </w:r>
    </w:p>
    <w:p w14:paraId="0CA46791" w14:textId="64F6A73A" w:rsidR="004A4B7D" w:rsidRDefault="004A4B7D" w:rsidP="00477202">
      <w:pPr>
        <w:pStyle w:val="af"/>
        <w:numPr>
          <w:ilvl w:val="0"/>
          <w:numId w:val="40"/>
        </w:numPr>
        <w:ind w:leftChars="0" w:firstLineChars="0"/>
      </w:pPr>
      <w:r>
        <w:rPr>
          <w:rFonts w:hint="eastAsia"/>
        </w:rPr>
        <w:t>現地説明</w:t>
      </w:r>
      <w:r w:rsidR="00E608FC">
        <w:rPr>
          <w:rFonts w:hint="eastAsia"/>
        </w:rPr>
        <w:t>会</w:t>
      </w:r>
      <w:r>
        <w:rPr>
          <w:rFonts w:hint="eastAsia"/>
        </w:rPr>
        <w:t>の実施日時が諸事情により変更となる場合は、事務局より参加者へ連絡するものとする。</w:t>
      </w:r>
    </w:p>
    <w:p w14:paraId="09F817A5" w14:textId="77777777" w:rsidR="0079600E" w:rsidRDefault="0079600E" w:rsidP="00DF09FB">
      <w:pPr>
        <w:pStyle w:val="2"/>
      </w:pPr>
      <w:bookmarkStart w:id="19" w:name="_Toc225502439"/>
      <w:r>
        <w:rPr>
          <w:rFonts w:hint="eastAsia"/>
        </w:rPr>
        <w:t>質問の受付・回答</w:t>
      </w:r>
      <w:bookmarkEnd w:id="19"/>
    </w:p>
    <w:p w14:paraId="010B504F" w14:textId="718CE7EA" w:rsidR="00A71B18" w:rsidRDefault="00A71B18" w:rsidP="0079600E">
      <w:pPr>
        <w:ind w:firstLine="210"/>
      </w:pPr>
      <w:r>
        <w:rPr>
          <w:rFonts w:hint="eastAsia"/>
        </w:rPr>
        <w:t>本件に関する質問については次のとおり受け付ける。</w:t>
      </w:r>
    </w:p>
    <w:p w14:paraId="2BA68AC4" w14:textId="4C2E9E92" w:rsidR="0079600E" w:rsidRDefault="0079600E" w:rsidP="00DF09FB">
      <w:pPr>
        <w:pStyle w:val="3"/>
      </w:pPr>
      <w:r>
        <w:rPr>
          <w:rFonts w:hint="eastAsia"/>
        </w:rPr>
        <w:t>受付期間</w:t>
      </w:r>
    </w:p>
    <w:p w14:paraId="6A259D61" w14:textId="1B0B5B43" w:rsidR="0079600E" w:rsidRDefault="00CF63B5" w:rsidP="00DD10A0">
      <w:pPr>
        <w:ind w:firstLineChars="200" w:firstLine="420"/>
      </w:pPr>
      <w:r>
        <w:rPr>
          <w:rFonts w:hint="eastAsia"/>
        </w:rPr>
        <w:t>令和</w:t>
      </w:r>
      <w:r>
        <w:rPr>
          <w:rFonts w:hint="eastAsia"/>
        </w:rPr>
        <w:t>8</w:t>
      </w:r>
      <w:r>
        <w:rPr>
          <w:rFonts w:hint="eastAsia"/>
        </w:rPr>
        <w:t>年</w:t>
      </w:r>
      <w:r>
        <w:rPr>
          <w:rFonts w:hint="eastAsia"/>
        </w:rPr>
        <w:t>4</w:t>
      </w:r>
      <w:r>
        <w:rPr>
          <w:rFonts w:hint="eastAsia"/>
        </w:rPr>
        <w:t>月</w:t>
      </w:r>
      <w:r>
        <w:rPr>
          <w:rFonts w:hint="eastAsia"/>
        </w:rPr>
        <w:t>1</w:t>
      </w:r>
      <w:r>
        <w:rPr>
          <w:rFonts w:hint="eastAsia"/>
        </w:rPr>
        <w:t>日（</w:t>
      </w:r>
      <w:r w:rsidR="00DD10A0">
        <w:rPr>
          <w:rFonts w:hint="eastAsia"/>
        </w:rPr>
        <w:t>水</w:t>
      </w:r>
      <w:r>
        <w:rPr>
          <w:rFonts w:hint="eastAsia"/>
        </w:rPr>
        <w:t>）～令和</w:t>
      </w:r>
      <w:r>
        <w:rPr>
          <w:rFonts w:hint="eastAsia"/>
        </w:rPr>
        <w:t>8</w:t>
      </w:r>
      <w:r>
        <w:rPr>
          <w:rFonts w:hint="eastAsia"/>
        </w:rPr>
        <w:t>年</w:t>
      </w:r>
      <w:r w:rsidR="00DD10A0">
        <w:rPr>
          <w:rFonts w:hint="eastAsia"/>
        </w:rPr>
        <w:t>4</w:t>
      </w:r>
      <w:r>
        <w:rPr>
          <w:rFonts w:hint="eastAsia"/>
        </w:rPr>
        <w:t>月</w:t>
      </w:r>
      <w:r w:rsidR="00DD10A0">
        <w:rPr>
          <w:rFonts w:hint="eastAsia"/>
        </w:rPr>
        <w:t>17</w:t>
      </w:r>
      <w:r>
        <w:rPr>
          <w:rFonts w:hint="eastAsia"/>
        </w:rPr>
        <w:t>日（</w:t>
      </w:r>
      <w:r w:rsidR="002617F3">
        <w:rPr>
          <w:rFonts w:hint="eastAsia"/>
        </w:rPr>
        <w:t>金</w:t>
      </w:r>
      <w:r>
        <w:rPr>
          <w:rFonts w:hint="eastAsia"/>
        </w:rPr>
        <w:t>）午後</w:t>
      </w:r>
      <w:r>
        <w:t>5</w:t>
      </w:r>
      <w:r>
        <w:rPr>
          <w:rFonts w:hint="eastAsia"/>
        </w:rPr>
        <w:t>時まで</w:t>
      </w:r>
    </w:p>
    <w:p w14:paraId="465420B2" w14:textId="0F4A493F" w:rsidR="00811857" w:rsidRDefault="007540F7" w:rsidP="00365B95">
      <w:pPr>
        <w:ind w:leftChars="100" w:left="210" w:firstLine="210"/>
      </w:pPr>
      <w:r>
        <w:rPr>
          <w:rFonts w:hint="eastAsia"/>
        </w:rPr>
        <w:t>ただし</w:t>
      </w:r>
      <w:r w:rsidR="0087738F">
        <w:rPr>
          <w:rFonts w:hint="eastAsia"/>
        </w:rPr>
        <w:t>、</w:t>
      </w:r>
      <w:r>
        <w:rPr>
          <w:rFonts w:hint="eastAsia"/>
        </w:rPr>
        <w:t>参加資格確認審査、様式Ⅰ、現地説明</w:t>
      </w:r>
      <w:r w:rsidR="003E329E">
        <w:rPr>
          <w:rFonts w:hint="eastAsia"/>
        </w:rPr>
        <w:t>会</w:t>
      </w:r>
      <w:r>
        <w:rPr>
          <w:rFonts w:hint="eastAsia"/>
        </w:rPr>
        <w:t>に係る質問</w:t>
      </w:r>
      <w:r w:rsidR="00365B95">
        <w:rPr>
          <w:rFonts w:hint="eastAsia"/>
        </w:rPr>
        <w:t>につい</w:t>
      </w:r>
      <w:r w:rsidR="00365B95" w:rsidRPr="00880C68">
        <w:rPr>
          <w:rFonts w:hint="eastAsia"/>
        </w:rPr>
        <w:t>て</w:t>
      </w:r>
      <w:r w:rsidRPr="00880C68">
        <w:rPr>
          <w:rFonts w:hint="eastAsia"/>
        </w:rPr>
        <w:t>は</w:t>
      </w:r>
      <w:r w:rsidR="00365B95" w:rsidRPr="00880C68">
        <w:rPr>
          <w:rFonts w:hint="eastAsia"/>
        </w:rPr>
        <w:t>、</w:t>
      </w:r>
      <w:r w:rsidRPr="00880C68">
        <w:rPr>
          <w:rFonts w:hint="eastAsia"/>
        </w:rPr>
        <w:t>4</w:t>
      </w:r>
      <w:r w:rsidRPr="00880C68">
        <w:rPr>
          <w:rFonts w:hint="eastAsia"/>
        </w:rPr>
        <w:t>月</w:t>
      </w:r>
      <w:r w:rsidR="00553286" w:rsidRPr="00880C68">
        <w:rPr>
          <w:rFonts w:hint="eastAsia"/>
        </w:rPr>
        <w:t>7</w:t>
      </w:r>
      <w:r w:rsidRPr="00880C68">
        <w:rPr>
          <w:rFonts w:hint="eastAsia"/>
        </w:rPr>
        <w:t>日（</w:t>
      </w:r>
      <w:r w:rsidR="00553286" w:rsidRPr="00880C68">
        <w:rPr>
          <w:rFonts w:hint="eastAsia"/>
        </w:rPr>
        <w:t>火</w:t>
      </w:r>
      <w:r w:rsidRPr="00880C68">
        <w:rPr>
          <w:rFonts w:hint="eastAsia"/>
        </w:rPr>
        <w:t>）</w:t>
      </w:r>
      <w:r>
        <w:rPr>
          <w:rFonts w:hint="eastAsia"/>
        </w:rPr>
        <w:t>までに提出すること。</w:t>
      </w:r>
    </w:p>
    <w:p w14:paraId="401371C6" w14:textId="019DAB2A" w:rsidR="0079600E" w:rsidRDefault="0079600E" w:rsidP="00DF09FB">
      <w:pPr>
        <w:pStyle w:val="3"/>
      </w:pPr>
      <w:r>
        <w:rPr>
          <w:rFonts w:hint="eastAsia"/>
        </w:rPr>
        <w:t>提出方法及び提出先</w:t>
      </w:r>
    </w:p>
    <w:p w14:paraId="3FB29C45" w14:textId="60705953" w:rsidR="0079600E" w:rsidRDefault="0079600E" w:rsidP="00E51286">
      <w:pPr>
        <w:ind w:firstLine="210"/>
      </w:pPr>
      <w:r w:rsidRPr="00CE5AD4">
        <w:rPr>
          <w:rFonts w:hint="eastAsia"/>
        </w:rPr>
        <w:t>様式</w:t>
      </w:r>
      <w:r w:rsidR="00C46BF4" w:rsidRPr="00C46BF4">
        <w:rPr>
          <w:rFonts w:hint="eastAsia"/>
        </w:rPr>
        <w:t>4</w:t>
      </w:r>
      <w:r>
        <w:rPr>
          <w:rFonts w:hint="eastAsia"/>
        </w:rPr>
        <w:t>を</w:t>
      </w:r>
      <w:r w:rsidR="00FE0FEC">
        <w:rPr>
          <w:rFonts w:hint="eastAsia"/>
        </w:rPr>
        <w:t>用いて</w:t>
      </w:r>
      <w:r>
        <w:rPr>
          <w:rFonts w:hint="eastAsia"/>
        </w:rPr>
        <w:t>質問内容を簡潔にまとめて記載し、電子メールにより事務局に提出すること</w:t>
      </w:r>
      <w:r w:rsidR="001C660A">
        <w:rPr>
          <w:rFonts w:hint="eastAsia"/>
        </w:rPr>
        <w:t>。</w:t>
      </w:r>
      <w:r w:rsidR="003C7B26">
        <w:rPr>
          <w:rFonts w:hint="eastAsia"/>
        </w:rPr>
        <w:t>上記質問</w:t>
      </w:r>
      <w:r w:rsidR="001B09CE">
        <w:rPr>
          <w:rFonts w:hint="eastAsia"/>
        </w:rPr>
        <w:t>受付</w:t>
      </w:r>
      <w:r w:rsidR="003C7B26">
        <w:rPr>
          <w:rFonts w:hint="eastAsia"/>
        </w:rPr>
        <w:t>期間中であれば複数回の質問も可とする。</w:t>
      </w:r>
      <w:r>
        <w:rPr>
          <w:rFonts w:hint="eastAsia"/>
        </w:rPr>
        <w:t>電子メールの件名は「【</w:t>
      </w:r>
      <w:r w:rsidR="00471D53">
        <w:rPr>
          <w:rFonts w:hint="eastAsia"/>
        </w:rPr>
        <w:t>応募者</w:t>
      </w:r>
      <w:r>
        <w:rPr>
          <w:rFonts w:hint="eastAsia"/>
        </w:rPr>
        <w:t>名称】</w:t>
      </w:r>
      <w:r w:rsidR="00645F20">
        <w:rPr>
          <w:rFonts w:hint="eastAsia"/>
        </w:rPr>
        <w:t>真庭市</w:t>
      </w:r>
      <w:r w:rsidR="00E937B1">
        <w:rPr>
          <w:rFonts w:hint="eastAsia"/>
        </w:rPr>
        <w:t>畜産バイオマス発電施設整備</w:t>
      </w:r>
      <w:r w:rsidR="00645F20">
        <w:rPr>
          <w:rFonts w:hint="eastAsia"/>
        </w:rPr>
        <w:t>設計施工工事</w:t>
      </w:r>
      <w:r>
        <w:rPr>
          <w:rFonts w:hint="eastAsia"/>
        </w:rPr>
        <w:t>の質問書」とすること</w:t>
      </w:r>
      <w:r w:rsidR="007E4D01">
        <w:rPr>
          <w:rFonts w:hint="eastAsia"/>
        </w:rPr>
        <w:t>。また、</w:t>
      </w:r>
      <w:r w:rsidR="00645F20">
        <w:rPr>
          <w:rFonts w:hint="eastAsia"/>
        </w:rPr>
        <w:t>電話にて</w:t>
      </w:r>
      <w:r w:rsidR="007E4D01">
        <w:rPr>
          <w:rFonts w:hint="eastAsia"/>
        </w:rPr>
        <w:t>受理確認を行うこと。</w:t>
      </w:r>
      <w:r w:rsidR="00FC7A70">
        <w:rPr>
          <w:rFonts w:hint="eastAsia"/>
        </w:rPr>
        <w:t>なお、</w:t>
      </w:r>
      <w:r w:rsidR="007D241A">
        <w:rPr>
          <w:rFonts w:hint="eastAsia"/>
        </w:rPr>
        <w:t>他</w:t>
      </w:r>
      <w:r>
        <w:rPr>
          <w:rFonts w:hint="eastAsia"/>
        </w:rPr>
        <w:t>の方法による質問は受け付けない。</w:t>
      </w:r>
    </w:p>
    <w:p w14:paraId="4221C767" w14:textId="0E81A757" w:rsidR="0079600E" w:rsidRDefault="0079600E" w:rsidP="00DF09FB">
      <w:pPr>
        <w:pStyle w:val="3"/>
      </w:pPr>
      <w:r>
        <w:rPr>
          <w:rFonts w:hint="eastAsia"/>
        </w:rPr>
        <w:t>質問に対する回答</w:t>
      </w:r>
    </w:p>
    <w:p w14:paraId="24EB8712" w14:textId="0734427F" w:rsidR="0079600E" w:rsidRDefault="0079600E" w:rsidP="00C738B4">
      <w:pPr>
        <w:pStyle w:val="af"/>
        <w:numPr>
          <w:ilvl w:val="0"/>
          <w:numId w:val="10"/>
        </w:numPr>
        <w:ind w:leftChars="0" w:firstLineChars="0"/>
      </w:pPr>
      <w:r>
        <w:rPr>
          <w:rFonts w:hint="eastAsia"/>
        </w:rPr>
        <w:t>回答期限</w:t>
      </w:r>
      <w:r w:rsidR="00810562">
        <w:rPr>
          <w:rFonts w:hint="eastAsia"/>
        </w:rPr>
        <w:t>（予定）</w:t>
      </w:r>
    </w:p>
    <w:p w14:paraId="57FDB582" w14:textId="3386C9B9" w:rsidR="0079600E" w:rsidRDefault="00BC14EB" w:rsidP="00C91990">
      <w:pPr>
        <w:ind w:leftChars="200" w:left="420" w:firstLine="210"/>
      </w:pPr>
      <w:r>
        <w:rPr>
          <w:rFonts w:hint="eastAsia"/>
        </w:rPr>
        <w:lastRenderedPageBreak/>
        <w:t>第</w:t>
      </w:r>
      <w:r>
        <w:rPr>
          <w:rFonts w:hint="eastAsia"/>
        </w:rPr>
        <w:t>1</w:t>
      </w:r>
      <w:r>
        <w:rPr>
          <w:rFonts w:hint="eastAsia"/>
        </w:rPr>
        <w:t>回：</w:t>
      </w:r>
      <w:r w:rsidR="0079600E">
        <w:rPr>
          <w:rFonts w:hint="eastAsia"/>
        </w:rPr>
        <w:t>令和</w:t>
      </w:r>
      <w:r w:rsidR="00C91990">
        <w:rPr>
          <w:rFonts w:hint="eastAsia"/>
        </w:rPr>
        <w:t>8</w:t>
      </w:r>
      <w:r w:rsidR="0079600E">
        <w:rPr>
          <w:rFonts w:hint="eastAsia"/>
        </w:rPr>
        <w:t>年</w:t>
      </w:r>
      <w:r w:rsidR="004E3CD0">
        <w:rPr>
          <w:rFonts w:hint="eastAsia"/>
        </w:rPr>
        <w:t>4</w:t>
      </w:r>
      <w:r w:rsidR="0079600E">
        <w:rPr>
          <w:rFonts w:hint="eastAsia"/>
        </w:rPr>
        <w:t>月</w:t>
      </w:r>
      <w:r w:rsidR="00B42E9B">
        <w:rPr>
          <w:rFonts w:hint="eastAsia"/>
        </w:rPr>
        <w:t>10</w:t>
      </w:r>
      <w:r w:rsidR="0079600E">
        <w:rPr>
          <w:rFonts w:hint="eastAsia"/>
        </w:rPr>
        <w:t>日（</w:t>
      </w:r>
      <w:r w:rsidR="00B42E9B">
        <w:rPr>
          <w:rFonts w:hint="eastAsia"/>
        </w:rPr>
        <w:t>金</w:t>
      </w:r>
      <w:r w:rsidR="0079600E">
        <w:rPr>
          <w:rFonts w:hint="eastAsia"/>
        </w:rPr>
        <w:t>）</w:t>
      </w:r>
    </w:p>
    <w:p w14:paraId="200E39F8" w14:textId="7E956CDC" w:rsidR="00DD08F7" w:rsidRDefault="00BC14EB" w:rsidP="00DD08F7">
      <w:pPr>
        <w:ind w:leftChars="200" w:left="420" w:firstLine="210"/>
      </w:pPr>
      <w:r>
        <w:rPr>
          <w:rFonts w:hint="eastAsia"/>
        </w:rPr>
        <w:t>第</w:t>
      </w:r>
      <w:r>
        <w:rPr>
          <w:rFonts w:hint="eastAsia"/>
        </w:rPr>
        <w:t>2</w:t>
      </w:r>
      <w:r>
        <w:rPr>
          <w:rFonts w:hint="eastAsia"/>
        </w:rPr>
        <w:t>回：令和</w:t>
      </w:r>
      <w:r>
        <w:rPr>
          <w:rFonts w:hint="eastAsia"/>
        </w:rPr>
        <w:t>8</w:t>
      </w:r>
      <w:r>
        <w:rPr>
          <w:rFonts w:hint="eastAsia"/>
        </w:rPr>
        <w:t>年</w:t>
      </w:r>
      <w:r w:rsidR="00B42E9B">
        <w:rPr>
          <w:rFonts w:hint="eastAsia"/>
        </w:rPr>
        <w:t>4</w:t>
      </w:r>
      <w:r>
        <w:rPr>
          <w:rFonts w:hint="eastAsia"/>
        </w:rPr>
        <w:t>月</w:t>
      </w:r>
      <w:r w:rsidR="00B42E9B">
        <w:rPr>
          <w:rFonts w:hint="eastAsia"/>
        </w:rPr>
        <w:t>20</w:t>
      </w:r>
      <w:r>
        <w:rPr>
          <w:rFonts w:hint="eastAsia"/>
        </w:rPr>
        <w:t>日（</w:t>
      </w:r>
      <w:r w:rsidR="00B42E9B">
        <w:rPr>
          <w:rFonts w:hint="eastAsia"/>
        </w:rPr>
        <w:t>月</w:t>
      </w:r>
      <w:r>
        <w:rPr>
          <w:rFonts w:hint="eastAsia"/>
        </w:rPr>
        <w:t>）</w:t>
      </w:r>
    </w:p>
    <w:p w14:paraId="3B291877" w14:textId="68ED3EEE" w:rsidR="0079600E" w:rsidRDefault="0079600E" w:rsidP="00C738B4">
      <w:pPr>
        <w:pStyle w:val="af"/>
        <w:numPr>
          <w:ilvl w:val="0"/>
          <w:numId w:val="10"/>
        </w:numPr>
        <w:ind w:leftChars="0" w:firstLineChars="0"/>
      </w:pPr>
      <w:r>
        <w:rPr>
          <w:rFonts w:hint="eastAsia"/>
        </w:rPr>
        <w:t>回答方法</w:t>
      </w:r>
    </w:p>
    <w:p w14:paraId="329C57B6" w14:textId="18291F31" w:rsidR="0079600E" w:rsidRDefault="00720218" w:rsidP="00B059F2">
      <w:pPr>
        <w:ind w:leftChars="200" w:left="420" w:firstLine="210"/>
      </w:pPr>
      <w:r>
        <w:rPr>
          <w:rFonts w:hint="eastAsia"/>
        </w:rPr>
        <w:t>本市</w:t>
      </w:r>
      <w:r w:rsidR="0079600E">
        <w:rPr>
          <w:rFonts w:hint="eastAsia"/>
        </w:rPr>
        <w:t>ホームページで公表する。不当に混乱を招くことが危惧されると判断された質問については、回答しない旨を回答書に記載する。</w:t>
      </w:r>
    </w:p>
    <w:p w14:paraId="32DDA9B9" w14:textId="6446FC42" w:rsidR="0079600E" w:rsidRDefault="0079600E" w:rsidP="00B059F2">
      <w:pPr>
        <w:ind w:leftChars="200" w:left="420" w:firstLine="210"/>
      </w:pPr>
      <w:r>
        <w:rPr>
          <w:rFonts w:hint="eastAsia"/>
        </w:rPr>
        <w:t>また、回答の作成にあたり、</w:t>
      </w:r>
      <w:r w:rsidR="00720218">
        <w:rPr>
          <w:rFonts w:hint="eastAsia"/>
        </w:rPr>
        <w:t>本市</w:t>
      </w:r>
      <w:r>
        <w:rPr>
          <w:rFonts w:hint="eastAsia"/>
        </w:rPr>
        <w:t>が必要と認めた場合は、質問内容について直接確認を行うことがある。</w:t>
      </w:r>
    </w:p>
    <w:p w14:paraId="62F272D4" w14:textId="67342548" w:rsidR="005073BA" w:rsidRDefault="005073BA" w:rsidP="00B059F2">
      <w:pPr>
        <w:ind w:leftChars="200" w:left="420" w:firstLine="210"/>
      </w:pPr>
      <w:r>
        <w:rPr>
          <w:rFonts w:hint="eastAsia"/>
        </w:rPr>
        <w:t>なお</w:t>
      </w:r>
      <w:r w:rsidR="00E36EF6">
        <w:rPr>
          <w:rFonts w:hint="eastAsia"/>
        </w:rPr>
        <w:t>、</w:t>
      </w:r>
      <w:r>
        <w:rPr>
          <w:rFonts w:hint="eastAsia"/>
        </w:rPr>
        <w:t>参加資格</w:t>
      </w:r>
      <w:r w:rsidR="00E36EF6">
        <w:rPr>
          <w:rFonts w:hint="eastAsia"/>
        </w:rPr>
        <w:t>の</w:t>
      </w:r>
      <w:r>
        <w:rPr>
          <w:rFonts w:hint="eastAsia"/>
        </w:rPr>
        <w:t>審査結果</w:t>
      </w:r>
      <w:r w:rsidR="00E36EF6">
        <w:rPr>
          <w:rFonts w:hint="eastAsia"/>
        </w:rPr>
        <w:t>により</w:t>
      </w:r>
      <w:r>
        <w:rPr>
          <w:rFonts w:hint="eastAsia"/>
        </w:rPr>
        <w:t>参加資格がないと決定した者が行った質問に対</w:t>
      </w:r>
      <w:r w:rsidR="00E36EF6">
        <w:rPr>
          <w:rFonts w:hint="eastAsia"/>
        </w:rPr>
        <w:t>しては、第</w:t>
      </w:r>
      <w:r w:rsidR="00E36EF6">
        <w:rPr>
          <w:rFonts w:hint="eastAsia"/>
        </w:rPr>
        <w:t>2</w:t>
      </w:r>
      <w:r w:rsidR="00E36EF6">
        <w:rPr>
          <w:rFonts w:hint="eastAsia"/>
        </w:rPr>
        <w:t>回の</w:t>
      </w:r>
      <w:r>
        <w:rPr>
          <w:rFonts w:hint="eastAsia"/>
        </w:rPr>
        <w:t>回答は行わない。</w:t>
      </w:r>
    </w:p>
    <w:p w14:paraId="3BDB3362" w14:textId="77777777" w:rsidR="00BA2CAD" w:rsidRDefault="00BA2CAD" w:rsidP="00BA2CAD">
      <w:pPr>
        <w:ind w:firstLineChars="47" w:firstLine="99"/>
      </w:pPr>
    </w:p>
    <w:p w14:paraId="0D08B816" w14:textId="77777777" w:rsidR="00BA2CAD" w:rsidRDefault="00BA2CAD" w:rsidP="00BA2CAD">
      <w:pPr>
        <w:ind w:firstLineChars="47" w:firstLine="99"/>
      </w:pPr>
    </w:p>
    <w:p w14:paraId="27E84F30" w14:textId="191B440F" w:rsidR="00006834" w:rsidRDefault="00006834">
      <w:pPr>
        <w:spacing w:after="160" w:line="259" w:lineRule="auto"/>
        <w:ind w:firstLineChars="0" w:firstLine="0"/>
        <w:jc w:val="left"/>
      </w:pPr>
      <w:r>
        <w:br w:type="page"/>
      </w:r>
    </w:p>
    <w:p w14:paraId="0F54A656" w14:textId="2926F4D1" w:rsidR="00935F24" w:rsidRDefault="00932B69" w:rsidP="00DF09FB">
      <w:pPr>
        <w:pStyle w:val="1"/>
      </w:pPr>
      <w:bookmarkStart w:id="20" w:name="_Ref213160479"/>
      <w:bookmarkStart w:id="21" w:name="_Toc225502440"/>
      <w:r>
        <w:rPr>
          <w:rFonts w:hint="eastAsia"/>
        </w:rPr>
        <w:lastRenderedPageBreak/>
        <w:t>参加</w:t>
      </w:r>
      <w:r w:rsidR="00160D6C">
        <w:rPr>
          <w:rFonts w:hint="eastAsia"/>
        </w:rPr>
        <w:t>資格</w:t>
      </w:r>
      <w:r>
        <w:rPr>
          <w:rFonts w:hint="eastAsia"/>
        </w:rPr>
        <w:t>要件</w:t>
      </w:r>
      <w:bookmarkEnd w:id="20"/>
      <w:bookmarkEnd w:id="21"/>
    </w:p>
    <w:p w14:paraId="3D7DFB1F" w14:textId="737D8D62" w:rsidR="00935F24" w:rsidRDefault="00B01D7E" w:rsidP="00BE107F">
      <w:pPr>
        <w:pStyle w:val="2"/>
      </w:pPr>
      <w:bookmarkStart w:id="22" w:name="_Toc225502441"/>
      <w:r>
        <w:rPr>
          <w:rFonts w:hint="eastAsia"/>
        </w:rPr>
        <w:t>参加</w:t>
      </w:r>
      <w:r w:rsidR="00CA3671">
        <w:rPr>
          <w:rFonts w:hint="eastAsia"/>
        </w:rPr>
        <w:t>形態</w:t>
      </w:r>
      <w:bookmarkEnd w:id="22"/>
    </w:p>
    <w:p w14:paraId="2517B1D9" w14:textId="3371EB0B" w:rsidR="00935F24" w:rsidRDefault="00935F24" w:rsidP="00935F24">
      <w:pPr>
        <w:ind w:firstLine="210"/>
      </w:pPr>
      <w:r>
        <w:rPr>
          <w:rFonts w:hint="eastAsia"/>
        </w:rPr>
        <w:t>複数の企業で構成される企業体（以下、「共同企業体」という。）であること。</w:t>
      </w:r>
    </w:p>
    <w:p w14:paraId="190EA6A7" w14:textId="43CCDA22" w:rsidR="00935F24" w:rsidRDefault="00935F24" w:rsidP="00DF09FB">
      <w:pPr>
        <w:pStyle w:val="2"/>
      </w:pPr>
      <w:bookmarkStart w:id="23" w:name="_Toc225502442"/>
      <w:r>
        <w:rPr>
          <w:rFonts w:hint="eastAsia"/>
        </w:rPr>
        <w:t>参加資格に関する事項</w:t>
      </w:r>
      <w:bookmarkEnd w:id="23"/>
    </w:p>
    <w:p w14:paraId="621C1FD2" w14:textId="424C2D97" w:rsidR="00935F24" w:rsidRDefault="00B80D22" w:rsidP="00D914CA">
      <w:pPr>
        <w:ind w:firstLine="210"/>
      </w:pPr>
      <w:r w:rsidRPr="001E7689">
        <w:rPr>
          <w:rFonts w:hint="eastAsia"/>
        </w:rPr>
        <w:t>「</w:t>
      </w:r>
      <w:r w:rsidRPr="001E7689">
        <w:fldChar w:fldCharType="begin"/>
      </w:r>
      <w:r w:rsidRPr="001E7689">
        <w:instrText xml:space="preserve"> REF _Ref220751862 \w \h </w:instrText>
      </w:r>
      <w:r w:rsidR="00035FB7" w:rsidRPr="001E7689">
        <w:instrText xml:space="preserve"> \* MERGEFORMAT </w:instrText>
      </w:r>
      <w:r w:rsidRPr="001E7689">
        <w:fldChar w:fldCharType="separate"/>
      </w:r>
      <w:r w:rsidR="00A505CA">
        <w:rPr>
          <w:rFonts w:hint="eastAsia"/>
        </w:rPr>
        <w:t>第</w:t>
      </w:r>
      <w:r w:rsidR="00A505CA">
        <w:rPr>
          <w:rFonts w:hint="eastAsia"/>
        </w:rPr>
        <w:t>8</w:t>
      </w:r>
      <w:r w:rsidR="00A505CA">
        <w:rPr>
          <w:rFonts w:hint="eastAsia"/>
        </w:rPr>
        <w:t xml:space="preserve">章　</w:t>
      </w:r>
      <w:r w:rsidR="00A505CA">
        <w:rPr>
          <w:rFonts w:hint="eastAsia"/>
        </w:rPr>
        <w:t>1</w:t>
      </w:r>
      <w:r w:rsidR="00A505CA">
        <w:rPr>
          <w:rFonts w:hint="eastAsia"/>
        </w:rPr>
        <w:t xml:space="preserve">　（</w:t>
      </w:r>
      <w:r w:rsidR="00A505CA">
        <w:rPr>
          <w:rFonts w:hint="eastAsia"/>
        </w:rPr>
        <w:t>1</w:t>
      </w:r>
      <w:r w:rsidR="00A505CA">
        <w:rPr>
          <w:rFonts w:hint="eastAsia"/>
        </w:rPr>
        <w:t>）</w:t>
      </w:r>
      <w:r w:rsidRPr="001E7689">
        <w:fldChar w:fldCharType="end"/>
      </w:r>
      <w:r w:rsidRPr="001E7689">
        <w:fldChar w:fldCharType="begin"/>
      </w:r>
      <w:r w:rsidRPr="001E7689">
        <w:instrText xml:space="preserve"> REF _Ref220751862 \h </w:instrText>
      </w:r>
      <w:r w:rsidR="00035FB7" w:rsidRPr="001E7689">
        <w:instrText xml:space="preserve"> \* MERGEFORMAT </w:instrText>
      </w:r>
      <w:r w:rsidRPr="001E7689">
        <w:fldChar w:fldCharType="separate"/>
      </w:r>
      <w:r w:rsidR="00A505CA" w:rsidRPr="00F90D32">
        <w:rPr>
          <w:rFonts w:hint="eastAsia"/>
        </w:rPr>
        <w:t>提出書類</w:t>
      </w:r>
      <w:r w:rsidRPr="001E7689">
        <w:fldChar w:fldCharType="end"/>
      </w:r>
      <w:r w:rsidRPr="001E7689">
        <w:rPr>
          <w:rFonts w:hint="eastAsia"/>
        </w:rPr>
        <w:t>」に記載の</w:t>
      </w:r>
      <w:r w:rsidR="007504D6" w:rsidRPr="001E7689">
        <w:t>書類を提出し確認を受けたものであること</w:t>
      </w:r>
      <w:r w:rsidR="00935F24" w:rsidRPr="00E85E02">
        <w:rPr>
          <w:rFonts w:hint="eastAsia"/>
        </w:rPr>
        <w:t>。</w:t>
      </w:r>
      <w:r w:rsidR="00935F24">
        <w:rPr>
          <w:rFonts w:hint="eastAsia"/>
        </w:rPr>
        <w:t>また、次の各号のすべてに該当する者とする。</w:t>
      </w:r>
    </w:p>
    <w:p w14:paraId="4B3BF2B1" w14:textId="55F10395" w:rsidR="00E65569" w:rsidRPr="009A0ADB" w:rsidRDefault="00935F24" w:rsidP="009A0ADB">
      <w:pPr>
        <w:pStyle w:val="af"/>
        <w:numPr>
          <w:ilvl w:val="0"/>
          <w:numId w:val="2"/>
        </w:numPr>
        <w:ind w:leftChars="0" w:firstLineChars="0"/>
      </w:pPr>
      <w:r>
        <w:rPr>
          <w:rFonts w:hint="eastAsia"/>
        </w:rPr>
        <w:t>真庭市建設工事等入札参加資格者に係る指名停止規程に基づく指名停止を受けていない者であること</w:t>
      </w:r>
      <w:r w:rsidR="009A0ADB">
        <w:rPr>
          <w:rFonts w:hint="eastAsia"/>
        </w:rPr>
        <w:t>（</w:t>
      </w:r>
      <w:r w:rsidR="009A0ADB" w:rsidRPr="009A0ADB">
        <w:rPr>
          <w:rFonts w:hint="eastAsia"/>
        </w:rPr>
        <w:t>公示日現在から</w:t>
      </w:r>
      <w:r w:rsidR="00A41C4B" w:rsidRPr="00A41C4B">
        <w:rPr>
          <w:rFonts w:hint="eastAsia"/>
        </w:rPr>
        <w:t>受託候補者特定</w:t>
      </w:r>
      <w:r w:rsidR="009A0ADB" w:rsidRPr="009A0ADB">
        <w:rPr>
          <w:rFonts w:hint="eastAsia"/>
        </w:rPr>
        <w:t>の日まで</w:t>
      </w:r>
      <w:r w:rsidR="009A0ADB">
        <w:rPr>
          <w:rFonts w:hint="eastAsia"/>
        </w:rPr>
        <w:t>）</w:t>
      </w:r>
      <w:r>
        <w:rPr>
          <w:rFonts w:hint="eastAsia"/>
        </w:rPr>
        <w:t>。</w:t>
      </w:r>
    </w:p>
    <w:p w14:paraId="3529B86B" w14:textId="37D686D7" w:rsidR="00E65569" w:rsidRDefault="00935F24" w:rsidP="00C738B4">
      <w:pPr>
        <w:pStyle w:val="af"/>
        <w:numPr>
          <w:ilvl w:val="0"/>
          <w:numId w:val="2"/>
        </w:numPr>
        <w:ind w:leftChars="0" w:firstLineChars="0"/>
      </w:pP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sidR="00565DBD">
        <w:t>4</w:t>
      </w:r>
      <w:r>
        <w:rPr>
          <w:rFonts w:hint="eastAsia"/>
        </w:rPr>
        <w:t>第</w:t>
      </w:r>
      <w:r w:rsidR="00565DBD">
        <w:t>1</w:t>
      </w:r>
      <w:r>
        <w:rPr>
          <w:rFonts w:hint="eastAsia"/>
        </w:rPr>
        <w:t>項の規定に該当しないこと。</w:t>
      </w:r>
    </w:p>
    <w:p w14:paraId="118F20FF" w14:textId="04B21122" w:rsidR="00E65569" w:rsidRDefault="00935F24" w:rsidP="00C738B4">
      <w:pPr>
        <w:pStyle w:val="af"/>
        <w:numPr>
          <w:ilvl w:val="0"/>
          <w:numId w:val="2"/>
        </w:numPr>
        <w:ind w:leftChars="0" w:firstLineChars="0"/>
      </w:pPr>
      <w:r>
        <w:rPr>
          <w:rFonts w:hint="eastAsia"/>
        </w:rPr>
        <w:t>破産法（平成</w:t>
      </w:r>
      <w:r>
        <w:rPr>
          <w:rFonts w:hint="eastAsia"/>
        </w:rPr>
        <w:t>16</w:t>
      </w:r>
      <w:r>
        <w:rPr>
          <w:rFonts w:hint="eastAsia"/>
        </w:rPr>
        <w:t>年法律第</w:t>
      </w:r>
      <w:r>
        <w:rPr>
          <w:rFonts w:hint="eastAsia"/>
        </w:rPr>
        <w:t>75</w:t>
      </w:r>
      <w:r>
        <w:rPr>
          <w:rFonts w:hint="eastAsia"/>
        </w:rPr>
        <w:t>号）の規定により破産の申立てがなされていないこと。</w:t>
      </w:r>
    </w:p>
    <w:p w14:paraId="2BC84C79" w14:textId="25FD1C35" w:rsidR="00935F24" w:rsidRDefault="00935F24" w:rsidP="00C738B4">
      <w:pPr>
        <w:pStyle w:val="af"/>
        <w:numPr>
          <w:ilvl w:val="0"/>
          <w:numId w:val="2"/>
        </w:numPr>
        <w:ind w:leftChars="0" w:firstLineChars="0"/>
      </w:pPr>
      <w:r>
        <w:rPr>
          <w:rFonts w:hint="eastAsia"/>
        </w:rPr>
        <w:t>会社更生法（平成</w:t>
      </w:r>
      <w:r>
        <w:rPr>
          <w:rFonts w:hint="eastAsia"/>
        </w:rPr>
        <w:t>14</w:t>
      </w:r>
      <w:r>
        <w:rPr>
          <w:rFonts w:hint="eastAsia"/>
        </w:rPr>
        <w:t>年法律第</w:t>
      </w:r>
      <w:r>
        <w:rPr>
          <w:rFonts w:hint="eastAsia"/>
        </w:rPr>
        <w:t>154</w:t>
      </w:r>
      <w:r>
        <w:rPr>
          <w:rFonts w:hint="eastAsia"/>
        </w:rPr>
        <w:t>号）に基づき更生手続き開始の申立てをしていないこと</w:t>
      </w:r>
      <w:r w:rsidR="002E5FF3">
        <w:rPr>
          <w:rFonts w:hint="eastAsia"/>
        </w:rPr>
        <w:t>または</w:t>
      </w:r>
      <w:r>
        <w:rPr>
          <w:rFonts w:hint="eastAsia"/>
        </w:rPr>
        <w:t>民事再生法（平成</w:t>
      </w:r>
      <w:r>
        <w:rPr>
          <w:rFonts w:hint="eastAsia"/>
        </w:rPr>
        <w:t>11</w:t>
      </w:r>
      <w:r>
        <w:rPr>
          <w:rFonts w:hint="eastAsia"/>
        </w:rPr>
        <w:t>年法律第</w:t>
      </w:r>
      <w:r>
        <w:rPr>
          <w:rFonts w:hint="eastAsia"/>
        </w:rPr>
        <w:t>225</w:t>
      </w:r>
      <w:r>
        <w:rPr>
          <w:rFonts w:hint="eastAsia"/>
        </w:rPr>
        <w:t>号）に基づき再生手続き開始の申立てをしていないこと。ただし、会社更生法の規定による更生計画</w:t>
      </w:r>
      <w:r w:rsidR="002E5FF3">
        <w:rPr>
          <w:rFonts w:hint="eastAsia"/>
        </w:rPr>
        <w:t>または</w:t>
      </w:r>
      <w:r>
        <w:rPr>
          <w:rFonts w:hint="eastAsia"/>
        </w:rPr>
        <w:t>民事再生法の規定による再生計画について、裁判所の認可決定を受けた者を除く。</w:t>
      </w:r>
    </w:p>
    <w:p w14:paraId="3E2A9074" w14:textId="481A691B" w:rsidR="00935F24" w:rsidRDefault="00935F24" w:rsidP="00C738B4">
      <w:pPr>
        <w:pStyle w:val="af"/>
        <w:numPr>
          <w:ilvl w:val="0"/>
          <w:numId w:val="2"/>
        </w:numPr>
        <w:ind w:leftChars="0" w:firstLineChars="0"/>
      </w:pPr>
      <w:r>
        <w:rPr>
          <w:rFonts w:hint="eastAsia"/>
        </w:rPr>
        <w:t>次のア～オまでのいずれの場合にも該当しないこと。</w:t>
      </w:r>
    </w:p>
    <w:p w14:paraId="01F48B76" w14:textId="1C41626D" w:rsidR="00935F24" w:rsidRDefault="00935F24" w:rsidP="00C738B4">
      <w:pPr>
        <w:pStyle w:val="af"/>
        <w:numPr>
          <w:ilvl w:val="1"/>
          <w:numId w:val="2"/>
        </w:numPr>
        <w:ind w:leftChars="0" w:firstLineChars="0"/>
      </w:pPr>
      <w:r>
        <w:rPr>
          <w:rFonts w:hint="eastAsia"/>
        </w:rPr>
        <w:t>役員等（法人にあっては役員（非常勤の者を含む。）、支配人及び支店</w:t>
      </w:r>
      <w:r w:rsidR="002E5FF3">
        <w:rPr>
          <w:rFonts w:hint="eastAsia"/>
        </w:rPr>
        <w:t>または</w:t>
      </w:r>
      <w:r>
        <w:rPr>
          <w:rFonts w:hint="eastAsia"/>
        </w:rPr>
        <w:t>営業所（</w:t>
      </w:r>
      <w:r w:rsidR="00720218">
        <w:rPr>
          <w:rFonts w:hint="eastAsia"/>
        </w:rPr>
        <w:t>本市</w:t>
      </w:r>
      <w:r>
        <w:rPr>
          <w:rFonts w:hint="eastAsia"/>
        </w:rPr>
        <w:t>との契約に関する業務を行う事務所をいう。以下同じ。）の代表者を、法人格を持たない団体にあっては法人の役員と同等の責任を有する者を、個人にあってはその者、支配人及び支店</w:t>
      </w:r>
      <w:r w:rsidR="002E5FF3">
        <w:rPr>
          <w:rFonts w:hint="eastAsia"/>
        </w:rPr>
        <w:t>または</w:t>
      </w:r>
      <w:r>
        <w:rPr>
          <w:rFonts w:hint="eastAsia"/>
        </w:rPr>
        <w:t>営業所を代表する者をいう。以下同じ。）が暴力団員（暴力団員による不当な行為の防止等に関する法律（平成</w:t>
      </w:r>
      <w:r w:rsidR="00565DBD">
        <w:t>3</w:t>
      </w:r>
      <w:r>
        <w:rPr>
          <w:rFonts w:hint="eastAsia"/>
        </w:rPr>
        <w:t>年法律第</w:t>
      </w:r>
      <w:r>
        <w:rPr>
          <w:rFonts w:hint="eastAsia"/>
        </w:rPr>
        <w:t>77</w:t>
      </w:r>
      <w:r>
        <w:rPr>
          <w:rFonts w:hint="eastAsia"/>
        </w:rPr>
        <w:t>号。以下「暴対法」という。以下同じ。）第</w:t>
      </w:r>
      <w:r w:rsidR="00565DBD">
        <w:t>2</w:t>
      </w:r>
      <w:r>
        <w:rPr>
          <w:rFonts w:hint="eastAsia"/>
        </w:rPr>
        <w:t>条第</w:t>
      </w:r>
      <w:r w:rsidR="00565DBD">
        <w:t>6</w:t>
      </w:r>
      <w:r>
        <w:rPr>
          <w:rFonts w:hint="eastAsia"/>
        </w:rPr>
        <w:t>号に規定する暴力団員をいう。以下同じ。）であると認められるとき。</w:t>
      </w:r>
    </w:p>
    <w:p w14:paraId="1D96CEC3" w14:textId="588A8B96" w:rsidR="00935F24" w:rsidRDefault="00935F24" w:rsidP="00C738B4">
      <w:pPr>
        <w:pStyle w:val="af"/>
        <w:numPr>
          <w:ilvl w:val="1"/>
          <w:numId w:val="2"/>
        </w:numPr>
        <w:ind w:leftChars="0" w:firstLineChars="0"/>
      </w:pPr>
      <w:r>
        <w:rPr>
          <w:rFonts w:hint="eastAsia"/>
        </w:rPr>
        <w:t>暴力団（暴対法第</w:t>
      </w:r>
      <w:r w:rsidR="00565DBD">
        <w:t>2</w:t>
      </w:r>
      <w:r>
        <w:rPr>
          <w:rFonts w:hint="eastAsia"/>
        </w:rPr>
        <w:t>条第</w:t>
      </w:r>
      <w:r w:rsidR="00565DBD">
        <w:t>2</w:t>
      </w:r>
      <w:r>
        <w:rPr>
          <w:rFonts w:hint="eastAsia"/>
        </w:rPr>
        <w:t>号に規定する暴力団をいう。以下同じ。）</w:t>
      </w:r>
      <w:r w:rsidR="002E5FF3">
        <w:rPr>
          <w:rFonts w:hint="eastAsia"/>
        </w:rPr>
        <w:t>または</w:t>
      </w:r>
      <w:r>
        <w:rPr>
          <w:rFonts w:hint="eastAsia"/>
        </w:rPr>
        <w:t>暴力団員が経営に実質的に関与していると認められるとき。</w:t>
      </w:r>
    </w:p>
    <w:p w14:paraId="3D86DEB7" w14:textId="27BC4FB1" w:rsidR="00935F24" w:rsidRDefault="00935F24" w:rsidP="00C738B4">
      <w:pPr>
        <w:pStyle w:val="af"/>
        <w:numPr>
          <w:ilvl w:val="1"/>
          <w:numId w:val="2"/>
        </w:numPr>
        <w:ind w:leftChars="0" w:firstLineChars="0"/>
      </w:pPr>
      <w:r>
        <w:rPr>
          <w:rFonts w:hint="eastAsia"/>
        </w:rPr>
        <w:t>役員等が、その属する法人若しくは法人格を持たない団体、自己若しくは第三者の不正な利益を図る目的で、</w:t>
      </w:r>
      <w:r w:rsidR="002E5FF3">
        <w:rPr>
          <w:rFonts w:hint="eastAsia"/>
        </w:rPr>
        <w:t>または</w:t>
      </w:r>
      <w:r>
        <w:rPr>
          <w:rFonts w:hint="eastAsia"/>
        </w:rPr>
        <w:t>第三者に損害を与える目的で、暴力団</w:t>
      </w:r>
      <w:r w:rsidR="002E5FF3">
        <w:rPr>
          <w:rFonts w:hint="eastAsia"/>
        </w:rPr>
        <w:t>または</w:t>
      </w:r>
      <w:r>
        <w:rPr>
          <w:rFonts w:hint="eastAsia"/>
        </w:rPr>
        <w:t>暴力団員を利用していると認められるとき。</w:t>
      </w:r>
    </w:p>
    <w:p w14:paraId="7A1AF515" w14:textId="2AB4E708" w:rsidR="00935F24" w:rsidRDefault="00935F24" w:rsidP="00C738B4">
      <w:pPr>
        <w:pStyle w:val="af"/>
        <w:numPr>
          <w:ilvl w:val="1"/>
          <w:numId w:val="2"/>
        </w:numPr>
        <w:ind w:leftChars="0" w:firstLineChars="0"/>
      </w:pPr>
      <w:r>
        <w:rPr>
          <w:rFonts w:hint="eastAsia"/>
        </w:rPr>
        <w:t>役員等が、暴力団</w:t>
      </w:r>
      <w:r w:rsidR="002E5FF3">
        <w:rPr>
          <w:rFonts w:hint="eastAsia"/>
        </w:rPr>
        <w:t>または</w:t>
      </w:r>
      <w:r>
        <w:rPr>
          <w:rFonts w:hint="eastAsia"/>
        </w:rPr>
        <w:t>暴力団員に対して資金等を提供し、</w:t>
      </w:r>
      <w:r w:rsidR="002E5FF3">
        <w:rPr>
          <w:rFonts w:hint="eastAsia"/>
        </w:rPr>
        <w:t>または</w:t>
      </w:r>
      <w:r>
        <w:rPr>
          <w:rFonts w:hint="eastAsia"/>
        </w:rPr>
        <w:t>便宜を供与する等直接的若しくは積極的に暴力団の維持及び運営に協力し、</w:t>
      </w:r>
      <w:r w:rsidR="002E5FF3">
        <w:rPr>
          <w:rFonts w:hint="eastAsia"/>
        </w:rPr>
        <w:t>または</w:t>
      </w:r>
      <w:r>
        <w:rPr>
          <w:rFonts w:hint="eastAsia"/>
        </w:rPr>
        <w:t>関与していると認められるとき</w:t>
      </w:r>
      <w:r w:rsidR="00BE7430">
        <w:rPr>
          <w:rFonts w:hint="eastAsia"/>
        </w:rPr>
        <w:t>。</w:t>
      </w:r>
    </w:p>
    <w:p w14:paraId="66CD088A" w14:textId="1A7B350C" w:rsidR="00935F24" w:rsidRDefault="00935F24" w:rsidP="00C738B4">
      <w:pPr>
        <w:pStyle w:val="af"/>
        <w:numPr>
          <w:ilvl w:val="1"/>
          <w:numId w:val="2"/>
        </w:numPr>
        <w:ind w:leftChars="0" w:firstLineChars="0"/>
      </w:pPr>
      <w:r>
        <w:rPr>
          <w:rFonts w:hint="eastAsia"/>
        </w:rPr>
        <w:t>上記ウ及びエに掲げる場合のほか、役員等が、暴力団</w:t>
      </w:r>
      <w:r w:rsidR="002E5FF3">
        <w:rPr>
          <w:rFonts w:hint="eastAsia"/>
        </w:rPr>
        <w:t>または</w:t>
      </w:r>
      <w:r>
        <w:rPr>
          <w:rFonts w:hint="eastAsia"/>
        </w:rPr>
        <w:t>暴力団員と社会的に非難されるべき関係を有していると認められるとき。</w:t>
      </w:r>
    </w:p>
    <w:p w14:paraId="62CD70DF" w14:textId="4B6A0097" w:rsidR="00935F24" w:rsidRDefault="00935F24" w:rsidP="00C738B4">
      <w:pPr>
        <w:pStyle w:val="af"/>
        <w:numPr>
          <w:ilvl w:val="0"/>
          <w:numId w:val="2"/>
        </w:numPr>
        <w:ind w:leftChars="0" w:firstLineChars="0"/>
      </w:pPr>
      <w:r>
        <w:rPr>
          <w:rFonts w:hint="eastAsia"/>
        </w:rPr>
        <w:t>真庭市暴力団排除条例（平成</w:t>
      </w:r>
      <w:r>
        <w:rPr>
          <w:rFonts w:hint="eastAsia"/>
        </w:rPr>
        <w:t>23</w:t>
      </w:r>
      <w:r>
        <w:rPr>
          <w:rFonts w:hint="eastAsia"/>
        </w:rPr>
        <w:t>年条例第</w:t>
      </w:r>
      <w:r>
        <w:rPr>
          <w:rFonts w:hint="eastAsia"/>
        </w:rPr>
        <w:t>41</w:t>
      </w:r>
      <w:r>
        <w:rPr>
          <w:rFonts w:hint="eastAsia"/>
        </w:rPr>
        <w:t>号）第</w:t>
      </w:r>
      <w:r w:rsidR="00565DBD">
        <w:t>2</w:t>
      </w:r>
      <w:r>
        <w:rPr>
          <w:rFonts w:hint="eastAsia"/>
        </w:rPr>
        <w:t>条の規定する暴力団員等に該</w:t>
      </w:r>
      <w:r>
        <w:rPr>
          <w:rFonts w:hint="eastAsia"/>
        </w:rPr>
        <w:lastRenderedPageBreak/>
        <w:t>当しない者であり、かつ関係を有しないものであること。これについて</w:t>
      </w:r>
      <w:r w:rsidR="00307268">
        <w:rPr>
          <w:rFonts w:hint="eastAsia"/>
        </w:rPr>
        <w:t>参加資格確認</w:t>
      </w:r>
      <w:r>
        <w:rPr>
          <w:rFonts w:hint="eastAsia"/>
        </w:rPr>
        <w:t>申請書類の中で誓約書、役員等調書を提出すること、また、当該役員について警察当局に照会する場合があることを、あらかじめ了承すること。</w:t>
      </w:r>
    </w:p>
    <w:p w14:paraId="7E6FF393" w14:textId="64228CA7" w:rsidR="00935F24" w:rsidRDefault="00935F24" w:rsidP="00C738B4">
      <w:pPr>
        <w:pStyle w:val="af"/>
        <w:numPr>
          <w:ilvl w:val="0"/>
          <w:numId w:val="2"/>
        </w:numPr>
        <w:ind w:leftChars="0" w:firstLineChars="0"/>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28</w:t>
      </w:r>
      <w:r>
        <w:rPr>
          <w:rFonts w:hint="eastAsia"/>
        </w:rPr>
        <w:t>条の規定に基づく、指示</w:t>
      </w:r>
      <w:r w:rsidR="002E5FF3">
        <w:rPr>
          <w:rFonts w:hint="eastAsia"/>
        </w:rPr>
        <w:t>または</w:t>
      </w:r>
      <w:r>
        <w:rPr>
          <w:rFonts w:hint="eastAsia"/>
        </w:rPr>
        <w:t>営業の停止の処分を受けていない者。</w:t>
      </w:r>
    </w:p>
    <w:p w14:paraId="382C7A9B" w14:textId="56EF75E0" w:rsidR="00E65569" w:rsidRDefault="00935F24" w:rsidP="00C738B4">
      <w:pPr>
        <w:pStyle w:val="af"/>
        <w:numPr>
          <w:ilvl w:val="0"/>
          <w:numId w:val="2"/>
        </w:numPr>
        <w:ind w:leftChars="0" w:firstLineChars="0"/>
      </w:pPr>
      <w:r>
        <w:rPr>
          <w:rFonts w:hint="eastAsia"/>
        </w:rPr>
        <w:t>手形交換所において取引停止処分、主要取引先からの取引停止等の事実がないこと。</w:t>
      </w:r>
    </w:p>
    <w:p w14:paraId="5110CB23" w14:textId="34234565" w:rsidR="00E65569" w:rsidRDefault="00935F24" w:rsidP="00C738B4">
      <w:pPr>
        <w:pStyle w:val="af"/>
        <w:numPr>
          <w:ilvl w:val="0"/>
          <w:numId w:val="2"/>
        </w:numPr>
        <w:ind w:leftChars="0" w:firstLineChars="0"/>
      </w:pPr>
      <w:r>
        <w:rPr>
          <w:rFonts w:hint="eastAsia"/>
        </w:rPr>
        <w:t>商法の規定に基づく整理開始の申立て若しくは通告の事実がある者でないこと。</w:t>
      </w:r>
    </w:p>
    <w:p w14:paraId="229245E8" w14:textId="21C7FD21" w:rsidR="00E65569" w:rsidRDefault="00935F24" w:rsidP="00C738B4">
      <w:pPr>
        <w:pStyle w:val="af"/>
        <w:numPr>
          <w:ilvl w:val="0"/>
          <w:numId w:val="2"/>
        </w:numPr>
        <w:ind w:leftChars="0" w:firstLineChars="0"/>
      </w:pPr>
      <w:r>
        <w:rPr>
          <w:rFonts w:hint="eastAsia"/>
        </w:rPr>
        <w:t>健康保険法（大正</w:t>
      </w:r>
      <w:r>
        <w:rPr>
          <w:rFonts w:hint="eastAsia"/>
        </w:rPr>
        <w:t>11</w:t>
      </w:r>
      <w:r>
        <w:rPr>
          <w:rFonts w:hint="eastAsia"/>
        </w:rPr>
        <w:t>年法律第</w:t>
      </w:r>
      <w:r>
        <w:rPr>
          <w:rFonts w:hint="eastAsia"/>
        </w:rPr>
        <w:t>70</w:t>
      </w:r>
      <w:r>
        <w:rPr>
          <w:rFonts w:hint="eastAsia"/>
        </w:rPr>
        <w:t>号）第</w:t>
      </w:r>
      <w:r>
        <w:rPr>
          <w:rFonts w:hint="eastAsia"/>
        </w:rPr>
        <w:t>48</w:t>
      </w:r>
      <w:r>
        <w:rPr>
          <w:rFonts w:hint="eastAsia"/>
        </w:rPr>
        <w:t>条の規定による届出の義務、厚生年金保険法（昭和</w:t>
      </w:r>
      <w:r>
        <w:rPr>
          <w:rFonts w:hint="eastAsia"/>
        </w:rPr>
        <w:t>29</w:t>
      </w:r>
      <w:r>
        <w:rPr>
          <w:rFonts w:hint="eastAsia"/>
        </w:rPr>
        <w:t>年法律第</w:t>
      </w:r>
      <w:r>
        <w:rPr>
          <w:rFonts w:hint="eastAsia"/>
        </w:rPr>
        <w:t>115</w:t>
      </w:r>
      <w:r>
        <w:rPr>
          <w:rFonts w:hint="eastAsia"/>
        </w:rPr>
        <w:t>号）第</w:t>
      </w:r>
      <w:r>
        <w:rPr>
          <w:rFonts w:hint="eastAsia"/>
        </w:rPr>
        <w:t>27</w:t>
      </w:r>
      <w:r>
        <w:rPr>
          <w:rFonts w:hint="eastAsia"/>
        </w:rPr>
        <w:t>条の規定による届出の義務、及び雇用保険法（昭和</w:t>
      </w:r>
      <w:r>
        <w:rPr>
          <w:rFonts w:hint="eastAsia"/>
        </w:rPr>
        <w:t>49</w:t>
      </w:r>
      <w:r>
        <w:rPr>
          <w:rFonts w:hint="eastAsia"/>
        </w:rPr>
        <w:t>年法律第</w:t>
      </w:r>
      <w:r>
        <w:rPr>
          <w:rFonts w:hint="eastAsia"/>
        </w:rPr>
        <w:t>116</w:t>
      </w:r>
      <w:r>
        <w:rPr>
          <w:rFonts w:hint="eastAsia"/>
        </w:rPr>
        <w:t>号）第</w:t>
      </w:r>
      <w:r w:rsidR="00565DBD">
        <w:t>7</w:t>
      </w:r>
      <w:r>
        <w:rPr>
          <w:rFonts w:hint="eastAsia"/>
        </w:rPr>
        <w:t>条の規定による届出の義務を履行していない者でないこと（当該届出の義務のない者を除く。以下、当該</w:t>
      </w:r>
      <w:r w:rsidR="00565DBD">
        <w:t>3</w:t>
      </w:r>
      <w:r>
        <w:rPr>
          <w:rFonts w:hint="eastAsia"/>
        </w:rPr>
        <w:t>保険を「社会保険等」という。）。</w:t>
      </w:r>
    </w:p>
    <w:p w14:paraId="1546E049" w14:textId="7283A727" w:rsidR="00935F24" w:rsidRDefault="00935F24" w:rsidP="00DE5891">
      <w:pPr>
        <w:pStyle w:val="af"/>
        <w:numPr>
          <w:ilvl w:val="0"/>
          <w:numId w:val="2"/>
        </w:numPr>
        <w:ind w:leftChars="0" w:firstLineChars="0"/>
      </w:pPr>
      <w:r>
        <w:rPr>
          <w:rFonts w:hint="eastAsia"/>
        </w:rPr>
        <w:t>法人税、消費税及び地方消費税を滞納していないこと。</w:t>
      </w:r>
    </w:p>
    <w:p w14:paraId="543DFE86" w14:textId="7A115BDF" w:rsidR="000875F3" w:rsidRDefault="000875F3" w:rsidP="008F6A90">
      <w:pPr>
        <w:pStyle w:val="2"/>
      </w:pPr>
      <w:bookmarkStart w:id="24" w:name="_Toc225502443"/>
      <w:bookmarkStart w:id="25" w:name="_Ref213160481"/>
      <w:bookmarkStart w:id="26" w:name="_Ref213160587"/>
      <w:bookmarkStart w:id="27" w:name="_Ref213161988"/>
      <w:bookmarkStart w:id="28" w:name="_Ref213162089"/>
      <w:r>
        <w:rPr>
          <w:rFonts w:hint="eastAsia"/>
        </w:rPr>
        <w:t>共同企業体の結成に必要な資格に関する事項</w:t>
      </w:r>
      <w:bookmarkEnd w:id="24"/>
    </w:p>
    <w:p w14:paraId="695A3D82" w14:textId="22023B23" w:rsidR="000875F3" w:rsidRDefault="000875F3" w:rsidP="000875F3">
      <w:pPr>
        <w:pStyle w:val="af"/>
        <w:numPr>
          <w:ilvl w:val="0"/>
          <w:numId w:val="3"/>
        </w:numPr>
        <w:ind w:leftChars="0" w:firstLineChars="0"/>
      </w:pPr>
      <w:r>
        <w:rPr>
          <w:rFonts w:hint="eastAsia"/>
        </w:rPr>
        <w:t>共同企業体を構成する企業</w:t>
      </w:r>
      <w:r w:rsidRPr="00DC07D2">
        <w:rPr>
          <w:rFonts w:hint="eastAsia"/>
        </w:rPr>
        <w:t>は</w:t>
      </w:r>
      <w:r w:rsidR="00DC07D2" w:rsidRPr="00DC07D2">
        <w:rPr>
          <w:rFonts w:hint="eastAsia"/>
        </w:rPr>
        <w:t>2</w:t>
      </w:r>
      <w:r w:rsidRPr="00DC07D2">
        <w:rPr>
          <w:rFonts w:hint="eastAsia"/>
        </w:rPr>
        <w:t>業者以</w:t>
      </w:r>
      <w:r>
        <w:rPr>
          <w:rFonts w:hint="eastAsia"/>
        </w:rPr>
        <w:t>上とすること。</w:t>
      </w:r>
    </w:p>
    <w:p w14:paraId="7D0BF70E" w14:textId="50BAC216" w:rsidR="004223C7" w:rsidRPr="001B01C6" w:rsidRDefault="000875F3" w:rsidP="001B01C6">
      <w:pPr>
        <w:pStyle w:val="af"/>
        <w:numPr>
          <w:ilvl w:val="0"/>
          <w:numId w:val="3"/>
        </w:numPr>
        <w:ind w:leftChars="0" w:firstLineChars="0"/>
      </w:pPr>
      <w:r w:rsidRPr="00DC07D2">
        <w:rPr>
          <w:rFonts w:hint="eastAsia"/>
        </w:rPr>
        <w:t>甲型共同企業体</w:t>
      </w:r>
      <w:r>
        <w:rPr>
          <w:rFonts w:hint="eastAsia"/>
        </w:rPr>
        <w:t>とするとともに、</w:t>
      </w:r>
      <w:r w:rsidRPr="002E78A7">
        <w:rPr>
          <w:rFonts w:hint="eastAsia"/>
        </w:rPr>
        <w:t>プラントの設計を実施する企業を</w:t>
      </w:r>
      <w:r>
        <w:rPr>
          <w:rFonts w:hint="eastAsia"/>
        </w:rPr>
        <w:t>代表構成員とすること（</w:t>
      </w:r>
      <w:r w:rsidR="00307268">
        <w:rPr>
          <w:rFonts w:hint="eastAsia"/>
        </w:rPr>
        <w:t>参加資格確認</w:t>
      </w:r>
      <w:r>
        <w:rPr>
          <w:rFonts w:hint="eastAsia"/>
        </w:rPr>
        <w:t>申請書の提出時に、構成員について明らかにすること。）。</w:t>
      </w:r>
    </w:p>
    <w:p w14:paraId="0E2EDDB4" w14:textId="24F6DB0B" w:rsidR="00671368" w:rsidRDefault="007731DB" w:rsidP="00A72682">
      <w:pPr>
        <w:pStyle w:val="af"/>
        <w:numPr>
          <w:ilvl w:val="0"/>
          <w:numId w:val="3"/>
        </w:numPr>
        <w:ind w:leftChars="0" w:firstLineChars="0"/>
      </w:pPr>
      <w:r w:rsidRPr="0082165F">
        <w:rPr>
          <w:rFonts w:hint="eastAsia"/>
        </w:rPr>
        <w:t>真庭市内に本店を有し、かつ、真庭市の令和</w:t>
      </w:r>
      <w:r w:rsidRPr="0082165F">
        <w:rPr>
          <w:rFonts w:hint="eastAsia"/>
        </w:rPr>
        <w:t>8</w:t>
      </w:r>
      <w:r w:rsidRPr="0082165F">
        <w:rPr>
          <w:rFonts w:hint="eastAsia"/>
        </w:rPr>
        <w:t>・</w:t>
      </w:r>
      <w:r w:rsidRPr="0082165F">
        <w:rPr>
          <w:rFonts w:hint="eastAsia"/>
        </w:rPr>
        <w:t>9</w:t>
      </w:r>
      <w:r w:rsidRPr="0082165F">
        <w:rPr>
          <w:rFonts w:hint="eastAsia"/>
        </w:rPr>
        <w:t>年度入札参加資格者名簿</w:t>
      </w:r>
      <w:r>
        <w:rPr>
          <w:rFonts w:hint="eastAsia"/>
        </w:rPr>
        <w:t>において</w:t>
      </w:r>
      <w:r w:rsidRPr="00B11421">
        <w:rPr>
          <w:rFonts w:hint="eastAsia"/>
        </w:rPr>
        <w:t>建築一式または土木一式工事</w:t>
      </w:r>
      <w:r w:rsidRPr="00076931">
        <w:rPr>
          <w:rFonts w:hint="eastAsia"/>
        </w:rPr>
        <w:t>の格付が</w:t>
      </w:r>
      <w:r w:rsidRPr="00076931">
        <w:rPr>
          <w:rFonts w:hint="eastAsia"/>
        </w:rPr>
        <w:t>A</w:t>
      </w:r>
      <w:r w:rsidRPr="00076931">
        <w:rPr>
          <w:rFonts w:hint="eastAsia"/>
        </w:rPr>
        <w:t>以上</w:t>
      </w:r>
      <w:r w:rsidRPr="0082165F">
        <w:rPr>
          <w:rFonts w:hint="eastAsia"/>
        </w:rPr>
        <w:t>の特定建設業許可を有する業者である者を</w:t>
      </w:r>
      <w:r w:rsidRPr="0082165F">
        <w:t>1</w:t>
      </w:r>
      <w:r w:rsidRPr="0082165F">
        <w:rPr>
          <w:rFonts w:hint="eastAsia"/>
        </w:rPr>
        <w:t>業者以上含むこと</w:t>
      </w:r>
      <w:r w:rsidR="00A5781E">
        <w:rPr>
          <w:rFonts w:hint="eastAsia"/>
        </w:rPr>
        <w:t>（真庭市ホームページにて入札参加資格者名簿を参照のこと）</w:t>
      </w:r>
      <w:r w:rsidRPr="0082165F">
        <w:rPr>
          <w:rFonts w:hint="eastAsia"/>
        </w:rPr>
        <w:t>。</w:t>
      </w:r>
    </w:p>
    <w:p w14:paraId="4ADAD619" w14:textId="17C6B191" w:rsidR="0076687F" w:rsidRDefault="0076687F" w:rsidP="00F6499C">
      <w:pPr>
        <w:pStyle w:val="af"/>
        <w:numPr>
          <w:ilvl w:val="0"/>
          <w:numId w:val="3"/>
        </w:numPr>
        <w:ind w:leftChars="0" w:firstLineChars="0"/>
      </w:pPr>
      <w:r>
        <w:rPr>
          <w:rFonts w:hint="eastAsia"/>
        </w:rPr>
        <w:t>各構成員は、特定建設工事共同企業体協定書を締結し、参加資格確認申請書に添付すること。</w:t>
      </w:r>
    </w:p>
    <w:p w14:paraId="6326EF64" w14:textId="5B56C784" w:rsidR="004223C7" w:rsidRDefault="004223C7" w:rsidP="00F6499C">
      <w:pPr>
        <w:pStyle w:val="af"/>
        <w:numPr>
          <w:ilvl w:val="0"/>
          <w:numId w:val="3"/>
        </w:numPr>
        <w:ind w:leftChars="0" w:firstLineChars="0"/>
      </w:pPr>
      <w:r w:rsidRPr="004223C7">
        <w:t>出資比率の最小限度は、</w:t>
      </w:r>
      <w:r w:rsidRPr="004223C7">
        <w:t>2</w:t>
      </w:r>
      <w:r w:rsidRPr="004223C7">
        <w:t>業者の場合は</w:t>
      </w:r>
      <w:r w:rsidRPr="004223C7">
        <w:t>30%</w:t>
      </w:r>
      <w:r w:rsidRPr="004223C7">
        <w:t>以上、</w:t>
      </w:r>
      <w:r w:rsidRPr="004223C7">
        <w:t>3</w:t>
      </w:r>
      <w:r w:rsidRPr="004223C7">
        <w:t>業者以上の場合は</w:t>
      </w:r>
      <w:r w:rsidRPr="004223C7">
        <w:t>20%</w:t>
      </w:r>
      <w:r w:rsidRPr="004223C7">
        <w:t>とする。</w:t>
      </w:r>
    </w:p>
    <w:p w14:paraId="6F5CC287" w14:textId="7AC15E1A" w:rsidR="000875F3" w:rsidRDefault="000728F1" w:rsidP="004223C7">
      <w:pPr>
        <w:pStyle w:val="af"/>
        <w:numPr>
          <w:ilvl w:val="0"/>
          <w:numId w:val="3"/>
        </w:numPr>
        <w:ind w:leftChars="0" w:firstLineChars="0"/>
      </w:pPr>
      <w:r w:rsidRPr="000728F1">
        <w:rPr>
          <w:rFonts w:hint="eastAsia"/>
        </w:rPr>
        <w:t>構成員は同一工事について</w:t>
      </w:r>
      <w:r w:rsidR="002E15B4">
        <w:rPr>
          <w:rFonts w:hint="eastAsia"/>
        </w:rPr>
        <w:t>2</w:t>
      </w:r>
      <w:r w:rsidRPr="000728F1">
        <w:rPr>
          <w:rFonts w:hint="eastAsia"/>
        </w:rPr>
        <w:t>以上の共同企業体を構成できないものとする。</w:t>
      </w:r>
    </w:p>
    <w:p w14:paraId="51A48708" w14:textId="07C637FB" w:rsidR="009F161C" w:rsidRDefault="009F161C" w:rsidP="008F6A90">
      <w:pPr>
        <w:pStyle w:val="2"/>
      </w:pPr>
      <w:bookmarkStart w:id="29" w:name="_Ref220665722"/>
      <w:bookmarkStart w:id="30" w:name="_Ref220666100"/>
      <w:bookmarkStart w:id="31" w:name="_Toc225502444"/>
      <w:r>
        <w:rPr>
          <w:rFonts w:hint="eastAsia"/>
        </w:rPr>
        <w:t>代表構成員に必要な資格に関する事項</w:t>
      </w:r>
      <w:bookmarkEnd w:id="25"/>
      <w:bookmarkEnd w:id="26"/>
      <w:bookmarkEnd w:id="27"/>
      <w:bookmarkEnd w:id="28"/>
      <w:bookmarkEnd w:id="29"/>
      <w:bookmarkEnd w:id="30"/>
      <w:bookmarkEnd w:id="31"/>
    </w:p>
    <w:p w14:paraId="15859021" w14:textId="77777777" w:rsidR="00221D79" w:rsidRPr="003B55B0" w:rsidRDefault="00221D79" w:rsidP="007B7065">
      <w:pPr>
        <w:pStyle w:val="af"/>
        <w:numPr>
          <w:ilvl w:val="0"/>
          <w:numId w:val="4"/>
        </w:numPr>
        <w:ind w:leftChars="0" w:firstLineChars="0"/>
      </w:pPr>
      <w:bookmarkStart w:id="32" w:name="_Ref213162011"/>
      <w:r w:rsidRPr="00B11421">
        <w:rPr>
          <w:rFonts w:hint="eastAsia"/>
        </w:rPr>
        <w:t>建設業法第</w:t>
      </w:r>
      <w:r w:rsidRPr="00B11421">
        <w:rPr>
          <w:rFonts w:hint="eastAsia"/>
        </w:rPr>
        <w:t>3</w:t>
      </w:r>
      <w:r w:rsidRPr="00B11421">
        <w:rPr>
          <w:rFonts w:hint="eastAsia"/>
        </w:rPr>
        <w:t>条第</w:t>
      </w:r>
      <w:r w:rsidRPr="00B11421">
        <w:rPr>
          <w:rFonts w:hint="eastAsia"/>
        </w:rPr>
        <w:t>1</w:t>
      </w:r>
      <w:r w:rsidRPr="00B11421">
        <w:rPr>
          <w:rFonts w:hint="eastAsia"/>
        </w:rPr>
        <w:t>項の規定に基づく土木一式工事または建築一式工事のいずれかに</w:t>
      </w:r>
      <w:r w:rsidRPr="003B55B0">
        <w:rPr>
          <w:rFonts w:hint="eastAsia"/>
        </w:rPr>
        <w:t>ついて特定建設業の許可を有していること。</w:t>
      </w:r>
    </w:p>
    <w:p w14:paraId="1C98613C" w14:textId="779FCFE2" w:rsidR="00722CC8" w:rsidRPr="003B55B0" w:rsidRDefault="00FC0F11" w:rsidP="007B7065">
      <w:pPr>
        <w:pStyle w:val="af"/>
        <w:numPr>
          <w:ilvl w:val="0"/>
          <w:numId w:val="4"/>
        </w:numPr>
        <w:ind w:leftChars="0" w:firstLineChars="0"/>
      </w:pPr>
      <w:r w:rsidRPr="003B55B0">
        <w:rPr>
          <w:rFonts w:hint="eastAsia"/>
        </w:rPr>
        <w:t>建築士法（昭和</w:t>
      </w:r>
      <w:r w:rsidRPr="003B55B0">
        <w:rPr>
          <w:rFonts w:hint="eastAsia"/>
        </w:rPr>
        <w:t>25</w:t>
      </w:r>
      <w:r w:rsidRPr="003B55B0">
        <w:rPr>
          <w:rFonts w:hint="eastAsia"/>
        </w:rPr>
        <w:t>年法律第</w:t>
      </w:r>
      <w:r w:rsidRPr="003B55B0">
        <w:rPr>
          <w:rFonts w:hint="eastAsia"/>
        </w:rPr>
        <w:t>202</w:t>
      </w:r>
      <w:r w:rsidRPr="003B55B0">
        <w:rPr>
          <w:rFonts w:hint="eastAsia"/>
        </w:rPr>
        <w:t>号）第</w:t>
      </w:r>
      <w:r w:rsidRPr="003B55B0">
        <w:rPr>
          <w:rFonts w:hint="eastAsia"/>
        </w:rPr>
        <w:t>23</w:t>
      </w:r>
      <w:r w:rsidRPr="003B55B0">
        <w:rPr>
          <w:rFonts w:hint="eastAsia"/>
        </w:rPr>
        <w:t>条の規定による一級建築士事務所の登録を受けている者であること。</w:t>
      </w:r>
    </w:p>
    <w:p w14:paraId="02171522" w14:textId="40F5A5AC" w:rsidR="003C6C3D" w:rsidRPr="00B11421" w:rsidRDefault="002B1847" w:rsidP="002B1847">
      <w:pPr>
        <w:pStyle w:val="af"/>
        <w:numPr>
          <w:ilvl w:val="0"/>
          <w:numId w:val="4"/>
        </w:numPr>
        <w:ind w:leftChars="0" w:firstLineChars="0"/>
      </w:pPr>
      <w:r w:rsidRPr="00B11421">
        <w:rPr>
          <w:rFonts w:hint="eastAsia"/>
        </w:rPr>
        <w:t>岡山県内に本社、支店または営業所を有</w:t>
      </w:r>
      <w:r w:rsidR="00601C7E" w:rsidRPr="00B11421">
        <w:rPr>
          <w:rFonts w:hint="eastAsia"/>
        </w:rPr>
        <w:t>している</w:t>
      </w:r>
      <w:r w:rsidR="003C6C3D" w:rsidRPr="00B11421">
        <w:rPr>
          <w:rFonts w:hint="eastAsia"/>
        </w:rPr>
        <w:t>こと。</w:t>
      </w:r>
    </w:p>
    <w:p w14:paraId="609578B0" w14:textId="4A9258F9" w:rsidR="002B1847" w:rsidRPr="006A588A" w:rsidRDefault="002B1847" w:rsidP="002B1847">
      <w:pPr>
        <w:pStyle w:val="af"/>
        <w:numPr>
          <w:ilvl w:val="0"/>
          <w:numId w:val="4"/>
        </w:numPr>
        <w:ind w:leftChars="0" w:firstLineChars="0"/>
      </w:pPr>
      <w:r w:rsidRPr="00B11421">
        <w:rPr>
          <w:rFonts w:hint="eastAsia"/>
        </w:rPr>
        <w:t>経営規模等評価結果通知書兼総合評定値通知書</w:t>
      </w:r>
      <w:r w:rsidRPr="006A588A">
        <w:rPr>
          <w:rFonts w:hint="eastAsia"/>
        </w:rPr>
        <w:t>における機械器具設置の総合評定値（</w:t>
      </w:r>
      <w:r w:rsidRPr="006A588A">
        <w:rPr>
          <w:rFonts w:hint="eastAsia"/>
        </w:rPr>
        <w:t>P</w:t>
      </w:r>
      <w:r w:rsidRPr="006A588A">
        <w:rPr>
          <w:rFonts w:hint="eastAsia"/>
        </w:rPr>
        <w:t>）が</w:t>
      </w:r>
      <w:r w:rsidRPr="006A588A">
        <w:rPr>
          <w:rFonts w:hint="eastAsia"/>
        </w:rPr>
        <w:t>1</w:t>
      </w:r>
      <w:r w:rsidR="00F32B07" w:rsidRPr="006A588A">
        <w:rPr>
          <w:rFonts w:hint="eastAsia"/>
        </w:rPr>
        <w:t>,</w:t>
      </w:r>
      <w:r w:rsidRPr="006A588A">
        <w:rPr>
          <w:rFonts w:hint="eastAsia"/>
        </w:rPr>
        <w:t>100</w:t>
      </w:r>
      <w:r w:rsidRPr="006A588A">
        <w:rPr>
          <w:rFonts w:hint="eastAsia"/>
        </w:rPr>
        <w:t>点以上であること。</w:t>
      </w:r>
    </w:p>
    <w:p w14:paraId="71175FAE" w14:textId="62820378" w:rsidR="0050720E" w:rsidRDefault="00417176" w:rsidP="002B1847">
      <w:pPr>
        <w:pStyle w:val="af"/>
        <w:numPr>
          <w:ilvl w:val="0"/>
          <w:numId w:val="4"/>
        </w:numPr>
        <w:ind w:leftChars="0" w:firstLineChars="0"/>
      </w:pPr>
      <w:bookmarkStart w:id="33" w:name="_Ref220671199"/>
      <w:r w:rsidRPr="00B11421">
        <w:t>原料に乳牛ふんを含む日量</w:t>
      </w:r>
      <w:r w:rsidR="0039719A" w:rsidRPr="00B11421">
        <w:rPr>
          <w:rFonts w:hint="eastAsia"/>
        </w:rPr>
        <w:t>処理量</w:t>
      </w:r>
      <w:r w:rsidRPr="00B11421">
        <w:t>15t</w:t>
      </w:r>
      <w:r w:rsidRPr="00B11421">
        <w:t>以上の</w:t>
      </w:r>
      <w:r w:rsidR="0044726B" w:rsidRPr="00B11421">
        <w:rPr>
          <w:rFonts w:hint="eastAsia"/>
        </w:rPr>
        <w:t>メタンガス化施設の</w:t>
      </w:r>
      <w:r w:rsidR="00C46BF4">
        <w:rPr>
          <w:rFonts w:hint="eastAsia"/>
        </w:rPr>
        <w:t>施工</w:t>
      </w:r>
      <w:r w:rsidR="0044726B" w:rsidRPr="00B11421">
        <w:rPr>
          <w:rFonts w:hint="eastAsia"/>
        </w:rPr>
        <w:t>実績を</w:t>
      </w:r>
      <w:r w:rsidR="00157716" w:rsidRPr="00B11421">
        <w:rPr>
          <w:rFonts w:hint="eastAsia"/>
        </w:rPr>
        <w:t>過去</w:t>
      </w:r>
      <w:r w:rsidRPr="00B11421">
        <w:rPr>
          <w:rFonts w:hint="eastAsia"/>
        </w:rPr>
        <w:t>10</w:t>
      </w:r>
      <w:r w:rsidRPr="00B11421">
        <w:rPr>
          <w:rFonts w:hint="eastAsia"/>
        </w:rPr>
        <w:t>年以内に</w:t>
      </w:r>
      <w:r w:rsidR="0044726B" w:rsidRPr="00B11421">
        <w:rPr>
          <w:rFonts w:hint="eastAsia"/>
        </w:rPr>
        <w:t>1</w:t>
      </w:r>
      <w:r w:rsidR="0044726B" w:rsidRPr="00B11421">
        <w:rPr>
          <w:rFonts w:hint="eastAsia"/>
        </w:rPr>
        <w:t>件以上有す</w:t>
      </w:r>
      <w:r w:rsidR="0044726B">
        <w:rPr>
          <w:rFonts w:hint="eastAsia"/>
        </w:rPr>
        <w:t>ること（新設に限る。）。</w:t>
      </w:r>
      <w:bookmarkEnd w:id="32"/>
      <w:bookmarkEnd w:id="33"/>
    </w:p>
    <w:p w14:paraId="70F226EA" w14:textId="77777777" w:rsidR="007B7065" w:rsidRPr="000F00A6" w:rsidRDefault="007B7065" w:rsidP="007B7065">
      <w:pPr>
        <w:pStyle w:val="af"/>
        <w:numPr>
          <w:ilvl w:val="0"/>
          <w:numId w:val="4"/>
        </w:numPr>
        <w:ind w:leftChars="0" w:firstLineChars="0"/>
      </w:pPr>
      <w:bookmarkStart w:id="34" w:name="_Ref213160650"/>
      <w:r w:rsidRPr="000F00A6">
        <w:rPr>
          <w:rFonts w:hint="eastAsia"/>
        </w:rPr>
        <w:t>配置予定技術者に対する要件は、次のとおりとする。</w:t>
      </w:r>
      <w:bookmarkEnd w:id="34"/>
    </w:p>
    <w:p w14:paraId="63C3D095" w14:textId="7611A55F" w:rsidR="00EC6987" w:rsidRDefault="00D5075E" w:rsidP="00D60D00">
      <w:pPr>
        <w:pStyle w:val="af"/>
        <w:numPr>
          <w:ilvl w:val="1"/>
          <w:numId w:val="4"/>
        </w:numPr>
        <w:ind w:leftChars="0" w:firstLineChars="0"/>
      </w:pPr>
      <w:r>
        <w:rPr>
          <w:rFonts w:hint="eastAsia"/>
        </w:rPr>
        <w:lastRenderedPageBreak/>
        <w:t>設計業務を行うにあたり、</w:t>
      </w:r>
      <w:r w:rsidR="0015560F">
        <w:rPr>
          <w:rFonts w:hint="eastAsia"/>
        </w:rPr>
        <w:t>設計の</w:t>
      </w:r>
      <w:r w:rsidR="00EC6987" w:rsidRPr="00791896">
        <w:rPr>
          <w:rFonts w:hint="eastAsia"/>
        </w:rPr>
        <w:t>全体的管理を行う</w:t>
      </w:r>
      <w:r w:rsidR="00E84207">
        <w:rPr>
          <w:rFonts w:hint="eastAsia"/>
        </w:rPr>
        <w:t>設計</w:t>
      </w:r>
      <w:r w:rsidR="00EC6987" w:rsidRPr="00791896">
        <w:rPr>
          <w:rFonts w:hint="eastAsia"/>
        </w:rPr>
        <w:t>管理技術者として、一級建築士の資格を有する者</w:t>
      </w:r>
      <w:r>
        <w:rPr>
          <w:rFonts w:hint="eastAsia"/>
        </w:rPr>
        <w:t>を配置</w:t>
      </w:r>
      <w:r w:rsidR="000F2B5F">
        <w:rPr>
          <w:rFonts w:hint="eastAsia"/>
        </w:rPr>
        <w:t>すること</w:t>
      </w:r>
      <w:r w:rsidR="00EC6987">
        <w:rPr>
          <w:rFonts w:hint="eastAsia"/>
        </w:rPr>
        <w:t>。</w:t>
      </w:r>
    </w:p>
    <w:p w14:paraId="33ABB3D3" w14:textId="0A58CBE9" w:rsidR="00EC6987" w:rsidRDefault="00EC6987" w:rsidP="00D60D00">
      <w:pPr>
        <w:pStyle w:val="af"/>
        <w:numPr>
          <w:ilvl w:val="1"/>
          <w:numId w:val="4"/>
        </w:numPr>
        <w:ind w:leftChars="0" w:firstLineChars="0"/>
      </w:pPr>
      <w:r>
        <w:rPr>
          <w:rFonts w:hint="eastAsia"/>
        </w:rPr>
        <w:t>設計技術者として、メタンガス化施設の設計業務に係る実務経験を有する者</w:t>
      </w:r>
      <w:r w:rsidR="004C5D4C">
        <w:rPr>
          <w:rFonts w:hint="eastAsia"/>
        </w:rPr>
        <w:t>を配置すること</w:t>
      </w:r>
      <w:r>
        <w:rPr>
          <w:rFonts w:hint="eastAsia"/>
        </w:rPr>
        <w:t>。</w:t>
      </w:r>
    </w:p>
    <w:p w14:paraId="21CCC756" w14:textId="49964CA7" w:rsidR="00D60D00" w:rsidRPr="000F00A6" w:rsidRDefault="00D60D00" w:rsidP="004773FD">
      <w:pPr>
        <w:pStyle w:val="af"/>
        <w:numPr>
          <w:ilvl w:val="1"/>
          <w:numId w:val="4"/>
        </w:numPr>
        <w:ind w:leftChars="0" w:firstLineChars="0"/>
      </w:pPr>
      <w:r w:rsidRPr="00807039">
        <w:rPr>
          <w:rFonts w:hint="eastAsia"/>
        </w:rPr>
        <w:t>本施設整備に係る監理技術者資格者証及び監理技術者講習修了証</w:t>
      </w:r>
      <w:r w:rsidRPr="000F00A6">
        <w:rPr>
          <w:rFonts w:hint="eastAsia"/>
        </w:rPr>
        <w:t>の交付を受けた者を監理技術者として専任で配置</w:t>
      </w:r>
      <w:r w:rsidR="000F2B5F">
        <w:rPr>
          <w:rFonts w:hint="eastAsia"/>
        </w:rPr>
        <w:t>すること</w:t>
      </w:r>
      <w:r w:rsidRPr="000F00A6">
        <w:rPr>
          <w:rFonts w:hint="eastAsia"/>
        </w:rPr>
        <w:t>。</w:t>
      </w:r>
      <w:r w:rsidR="004773FD">
        <w:rPr>
          <w:rFonts w:hint="eastAsia"/>
        </w:rPr>
        <w:t>なお</w:t>
      </w:r>
      <w:r w:rsidR="008C0A57">
        <w:rPr>
          <w:rFonts w:hint="eastAsia"/>
        </w:rPr>
        <w:t>監理技</w:t>
      </w:r>
      <w:r w:rsidR="008C0A57" w:rsidRPr="00B11421">
        <w:rPr>
          <w:rFonts w:hint="eastAsia"/>
        </w:rPr>
        <w:t>術者は、</w:t>
      </w:r>
      <w:r w:rsidRPr="00B11421">
        <w:rPr>
          <w:rFonts w:hint="eastAsia"/>
        </w:rPr>
        <w:t>参加資格確認申請書提出時点で直接かつ連続した</w:t>
      </w:r>
      <w:r w:rsidRPr="00B11421">
        <w:t>3</w:t>
      </w:r>
      <w:r w:rsidR="0017134C" w:rsidRPr="00B11421">
        <w:rPr>
          <w:rFonts w:hint="eastAsia"/>
        </w:rPr>
        <w:t>か</w:t>
      </w:r>
      <w:r w:rsidRPr="00B11421">
        <w:rPr>
          <w:rFonts w:hint="eastAsia"/>
        </w:rPr>
        <w:t>月以上の雇用関係を有する者</w:t>
      </w:r>
      <w:r w:rsidR="009F05CB" w:rsidRPr="00B11421">
        <w:rPr>
          <w:rFonts w:hint="eastAsia"/>
        </w:rPr>
        <w:t>とし</w:t>
      </w:r>
      <w:r w:rsidRPr="00B11421">
        <w:rPr>
          <w:rFonts w:hint="eastAsia"/>
        </w:rPr>
        <w:t>、</w:t>
      </w:r>
      <w:r w:rsidRPr="000F00A6">
        <w:rPr>
          <w:rFonts w:hint="eastAsia"/>
        </w:rPr>
        <w:t>病休、死亡、退職等の極めて特別な場合を除き変更を認めない。</w:t>
      </w:r>
    </w:p>
    <w:p w14:paraId="5A8D9C4F" w14:textId="675D9235" w:rsidR="00935F24" w:rsidRDefault="00935F24" w:rsidP="00DF09FB">
      <w:pPr>
        <w:pStyle w:val="2"/>
      </w:pPr>
      <w:bookmarkStart w:id="35" w:name="_Toc225502445"/>
      <w:r>
        <w:rPr>
          <w:rFonts w:hint="eastAsia"/>
        </w:rPr>
        <w:t>注意事項</w:t>
      </w:r>
      <w:bookmarkEnd w:id="35"/>
    </w:p>
    <w:p w14:paraId="05B26D1A" w14:textId="5AB5DF2D" w:rsidR="00935F24" w:rsidRDefault="00307268" w:rsidP="00935F24">
      <w:pPr>
        <w:ind w:firstLine="210"/>
      </w:pPr>
      <w:r>
        <w:rPr>
          <w:rFonts w:hint="eastAsia"/>
        </w:rPr>
        <w:t>参加資格確認</w:t>
      </w:r>
      <w:r w:rsidR="00935F24">
        <w:rPr>
          <w:rFonts w:hint="eastAsia"/>
        </w:rPr>
        <w:t>申請書の提出後に参加資格を満たさなくなったとき（同一の技術者を重複して複数工事の配置予定技術者とする場合において、他の工事を落札したことにより配置予定技術者を配置することができなくなったときを含む。）は、直ちに当該申請書の取下げを行うこと。</w:t>
      </w:r>
    </w:p>
    <w:p w14:paraId="6CF0810F" w14:textId="356C090B" w:rsidR="00935F24" w:rsidRDefault="00935F24" w:rsidP="00A150A6">
      <w:pPr>
        <w:ind w:firstLine="210"/>
      </w:pPr>
      <w:r>
        <w:rPr>
          <w:rFonts w:hint="eastAsia"/>
        </w:rPr>
        <w:t>参加資格を満たさなくなったにも関わらず</w:t>
      </w:r>
      <w:r w:rsidR="00F90605">
        <w:rPr>
          <w:rFonts w:hint="eastAsia"/>
        </w:rPr>
        <w:t>応募</w:t>
      </w:r>
      <w:r>
        <w:rPr>
          <w:rFonts w:hint="eastAsia"/>
        </w:rPr>
        <w:t>を行い、または</w:t>
      </w:r>
      <w:r w:rsidR="00307268">
        <w:rPr>
          <w:rFonts w:hint="eastAsia"/>
        </w:rPr>
        <w:t>参加資格確認</w:t>
      </w:r>
      <w:r>
        <w:rPr>
          <w:rFonts w:hint="eastAsia"/>
        </w:rPr>
        <w:t>申請書の取下げを行わなかった場合は、真庭市建設工事等入札参加資格者に係る指名停止規程に基づく指名停止を行うことがある。</w:t>
      </w:r>
    </w:p>
    <w:p w14:paraId="7223DB24" w14:textId="77777777" w:rsidR="009568C1" w:rsidRDefault="009568C1" w:rsidP="00A150A6">
      <w:pPr>
        <w:ind w:firstLine="210"/>
      </w:pPr>
    </w:p>
    <w:p w14:paraId="518AB004" w14:textId="77777777" w:rsidR="009568C1" w:rsidRDefault="009568C1" w:rsidP="00A150A6">
      <w:pPr>
        <w:ind w:firstLine="210"/>
      </w:pPr>
    </w:p>
    <w:p w14:paraId="5BC42E13" w14:textId="053C0A5D" w:rsidR="00574A78" w:rsidRDefault="00574A78">
      <w:pPr>
        <w:spacing w:after="160" w:line="259" w:lineRule="auto"/>
        <w:ind w:firstLineChars="0" w:firstLine="0"/>
        <w:jc w:val="left"/>
      </w:pPr>
      <w:r>
        <w:br w:type="page"/>
      </w:r>
    </w:p>
    <w:p w14:paraId="6194171B" w14:textId="45CB790C" w:rsidR="00935F24" w:rsidRDefault="00B77AC8" w:rsidP="00DF09FB">
      <w:pPr>
        <w:pStyle w:val="1"/>
      </w:pPr>
      <w:bookmarkStart w:id="36" w:name="_Ref217219117"/>
      <w:bookmarkStart w:id="37" w:name="_Toc225502446"/>
      <w:r>
        <w:rPr>
          <w:rFonts w:hint="eastAsia"/>
        </w:rPr>
        <w:lastRenderedPageBreak/>
        <w:t>応募</w:t>
      </w:r>
      <w:r w:rsidR="005C0439">
        <w:rPr>
          <w:rFonts w:hint="eastAsia"/>
        </w:rPr>
        <w:t>に関する</w:t>
      </w:r>
      <w:r w:rsidR="00935F24">
        <w:rPr>
          <w:rFonts w:hint="eastAsia"/>
        </w:rPr>
        <w:t>留意事項</w:t>
      </w:r>
      <w:bookmarkEnd w:id="36"/>
      <w:bookmarkEnd w:id="37"/>
    </w:p>
    <w:p w14:paraId="09474DFD" w14:textId="1DBB9D76" w:rsidR="00935F24" w:rsidRDefault="001D74FE" w:rsidP="00DF09FB">
      <w:pPr>
        <w:pStyle w:val="2"/>
      </w:pPr>
      <w:bookmarkStart w:id="38" w:name="_Toc225502447"/>
      <w:r>
        <w:rPr>
          <w:rFonts w:hint="eastAsia"/>
        </w:rPr>
        <w:t>募集要項の承諾</w:t>
      </w:r>
      <w:bookmarkEnd w:id="38"/>
    </w:p>
    <w:p w14:paraId="0F879AF6" w14:textId="3EEB8449" w:rsidR="00935F24" w:rsidRDefault="00471D53" w:rsidP="00935F24">
      <w:pPr>
        <w:ind w:firstLine="210"/>
      </w:pPr>
      <w:r>
        <w:rPr>
          <w:rFonts w:hint="eastAsia"/>
        </w:rPr>
        <w:t>応募者</w:t>
      </w:r>
      <w:r w:rsidR="00935F24">
        <w:rPr>
          <w:rFonts w:hint="eastAsia"/>
        </w:rPr>
        <w:t>は、</w:t>
      </w:r>
      <w:r w:rsidR="00B77AC8">
        <w:rPr>
          <w:rFonts w:hint="eastAsia"/>
        </w:rPr>
        <w:t>応募</w:t>
      </w:r>
      <w:r w:rsidR="00935F24">
        <w:rPr>
          <w:rFonts w:hint="eastAsia"/>
        </w:rPr>
        <w:t>書類の提出をもって、</w:t>
      </w:r>
      <w:r w:rsidR="001D74FE">
        <w:rPr>
          <w:rFonts w:hint="eastAsia"/>
        </w:rPr>
        <w:t>募集要項</w:t>
      </w:r>
      <w:r w:rsidR="00935F24">
        <w:rPr>
          <w:rFonts w:hint="eastAsia"/>
        </w:rPr>
        <w:t>（質問回答を含む</w:t>
      </w:r>
      <w:r w:rsidR="005D1BD0">
        <w:rPr>
          <w:rFonts w:hint="eastAsia"/>
        </w:rPr>
        <w:t>。</w:t>
      </w:r>
      <w:r w:rsidR="00935F24">
        <w:rPr>
          <w:rFonts w:hint="eastAsia"/>
        </w:rPr>
        <w:t>）の記載内容を承諾したものとみなす。</w:t>
      </w:r>
    </w:p>
    <w:p w14:paraId="60507DBF" w14:textId="4822FE58" w:rsidR="00935F24" w:rsidRDefault="00935F24" w:rsidP="00DF09FB">
      <w:pPr>
        <w:pStyle w:val="2"/>
      </w:pPr>
      <w:bookmarkStart w:id="39" w:name="_Toc225502448"/>
      <w:r>
        <w:rPr>
          <w:rFonts w:hint="eastAsia"/>
        </w:rPr>
        <w:t>費用負担</w:t>
      </w:r>
      <w:bookmarkEnd w:id="39"/>
    </w:p>
    <w:p w14:paraId="0AF4F2F0" w14:textId="20B0170F" w:rsidR="00935F24" w:rsidRDefault="00935F24" w:rsidP="00935F24">
      <w:pPr>
        <w:ind w:firstLine="210"/>
      </w:pPr>
      <w:r>
        <w:rPr>
          <w:rFonts w:hint="eastAsia"/>
        </w:rPr>
        <w:t>公告から契約締結までの間で発生する費用は、全て</w:t>
      </w:r>
      <w:r w:rsidR="00471D53">
        <w:rPr>
          <w:rFonts w:hint="eastAsia"/>
        </w:rPr>
        <w:t>応募者</w:t>
      </w:r>
      <w:r>
        <w:rPr>
          <w:rFonts w:hint="eastAsia"/>
        </w:rPr>
        <w:t>の負担とする。</w:t>
      </w:r>
    </w:p>
    <w:p w14:paraId="72189FE6" w14:textId="01844D6A" w:rsidR="00935F24" w:rsidRDefault="00935F24" w:rsidP="00DF09FB">
      <w:pPr>
        <w:pStyle w:val="2"/>
      </w:pPr>
      <w:bookmarkStart w:id="40" w:name="_Ref223176999"/>
      <w:bookmarkStart w:id="41" w:name="_Ref223177004"/>
      <w:bookmarkStart w:id="42" w:name="_Toc225502449"/>
      <w:r>
        <w:rPr>
          <w:rFonts w:hint="eastAsia"/>
        </w:rPr>
        <w:t>予定価格</w:t>
      </w:r>
      <w:bookmarkEnd w:id="40"/>
      <w:bookmarkEnd w:id="41"/>
      <w:bookmarkEnd w:id="42"/>
    </w:p>
    <w:p w14:paraId="77C1ED04" w14:textId="6A6D4F64" w:rsidR="007B104E" w:rsidRDefault="007B104E" w:rsidP="009F792E">
      <w:pPr>
        <w:ind w:firstLine="210"/>
      </w:pPr>
      <w:r w:rsidRPr="008030AC">
        <w:rPr>
          <w:rFonts w:hint="eastAsia"/>
        </w:rPr>
        <w:t>予定</w:t>
      </w:r>
      <w:r w:rsidR="00B71E8F" w:rsidRPr="008030AC">
        <w:rPr>
          <w:rFonts w:hint="eastAsia"/>
        </w:rPr>
        <w:t>価格及び各年度の工事積算額の上限額を次のとおりとする。</w:t>
      </w:r>
    </w:p>
    <w:tbl>
      <w:tblPr>
        <w:tblStyle w:val="ac"/>
        <w:tblW w:w="0" w:type="auto"/>
        <w:jc w:val="center"/>
        <w:tblLook w:val="04A0" w:firstRow="1" w:lastRow="0" w:firstColumn="1" w:lastColumn="0" w:noHBand="0" w:noVBand="1"/>
      </w:tblPr>
      <w:tblGrid>
        <w:gridCol w:w="2831"/>
        <w:gridCol w:w="2267"/>
        <w:gridCol w:w="2269"/>
      </w:tblGrid>
      <w:tr w:rsidR="003E23E1" w14:paraId="4B2F8051" w14:textId="77777777" w:rsidTr="00567263">
        <w:trPr>
          <w:jc w:val="center"/>
        </w:trPr>
        <w:tc>
          <w:tcPr>
            <w:tcW w:w="2831" w:type="dxa"/>
            <w:vMerge w:val="restart"/>
            <w:vAlign w:val="center"/>
          </w:tcPr>
          <w:p w14:paraId="1EB269B1" w14:textId="23717745" w:rsidR="003E23E1" w:rsidRDefault="00567263" w:rsidP="003E23E1">
            <w:pPr>
              <w:ind w:firstLineChars="0" w:firstLine="0"/>
              <w:jc w:val="center"/>
            </w:pPr>
            <w:r>
              <w:rPr>
                <w:rFonts w:hint="eastAsia"/>
              </w:rPr>
              <w:t>項目</w:t>
            </w:r>
          </w:p>
        </w:tc>
        <w:tc>
          <w:tcPr>
            <w:tcW w:w="4536" w:type="dxa"/>
            <w:gridSpan w:val="2"/>
            <w:vAlign w:val="center"/>
          </w:tcPr>
          <w:p w14:paraId="76202B71" w14:textId="227EC4C3" w:rsidR="003E23E1" w:rsidRDefault="003E23E1" w:rsidP="003E23E1">
            <w:pPr>
              <w:ind w:firstLineChars="0" w:firstLine="0"/>
              <w:jc w:val="center"/>
            </w:pPr>
            <w:r>
              <w:rPr>
                <w:rFonts w:hint="eastAsia"/>
              </w:rPr>
              <w:t>消費税及び地方消費税</w:t>
            </w:r>
            <w:r w:rsidR="00567263">
              <w:rPr>
                <w:rFonts w:hint="eastAsia"/>
              </w:rPr>
              <w:t>を</w:t>
            </w:r>
          </w:p>
        </w:tc>
      </w:tr>
      <w:tr w:rsidR="003E23E1" w14:paraId="13E40206" w14:textId="77777777" w:rsidTr="00E428C9">
        <w:trPr>
          <w:jc w:val="center"/>
        </w:trPr>
        <w:tc>
          <w:tcPr>
            <w:tcW w:w="2831" w:type="dxa"/>
            <w:vMerge/>
            <w:vAlign w:val="center"/>
          </w:tcPr>
          <w:p w14:paraId="041D4582" w14:textId="77777777" w:rsidR="003E23E1" w:rsidRDefault="003E23E1" w:rsidP="003E23E1">
            <w:pPr>
              <w:ind w:firstLineChars="0" w:firstLine="0"/>
              <w:jc w:val="center"/>
            </w:pPr>
          </w:p>
        </w:tc>
        <w:tc>
          <w:tcPr>
            <w:tcW w:w="2267" w:type="dxa"/>
            <w:vAlign w:val="center"/>
          </w:tcPr>
          <w:p w14:paraId="72005102" w14:textId="2A82AD9C" w:rsidR="003E23E1" w:rsidRDefault="003E23E1" w:rsidP="003E23E1">
            <w:pPr>
              <w:ind w:firstLineChars="0" w:firstLine="0"/>
              <w:jc w:val="center"/>
            </w:pPr>
            <w:r>
              <w:rPr>
                <w:rFonts w:hint="eastAsia"/>
              </w:rPr>
              <w:t>含む</w:t>
            </w:r>
            <w:r w:rsidR="00567263">
              <w:rPr>
                <w:rFonts w:hint="eastAsia"/>
              </w:rPr>
              <w:t>額</w:t>
            </w:r>
            <w:r>
              <w:rPr>
                <w:rFonts w:hint="eastAsia"/>
              </w:rPr>
              <w:t>（税込）</w:t>
            </w:r>
          </w:p>
        </w:tc>
        <w:tc>
          <w:tcPr>
            <w:tcW w:w="2269" w:type="dxa"/>
            <w:vAlign w:val="center"/>
          </w:tcPr>
          <w:p w14:paraId="1130B031" w14:textId="5FC18109" w:rsidR="003E23E1" w:rsidRDefault="003E23E1" w:rsidP="003E23E1">
            <w:pPr>
              <w:ind w:firstLineChars="0" w:firstLine="0"/>
              <w:jc w:val="center"/>
            </w:pPr>
            <w:r>
              <w:rPr>
                <w:rFonts w:hint="eastAsia"/>
              </w:rPr>
              <w:t>含まない</w:t>
            </w:r>
            <w:r w:rsidR="00567263">
              <w:rPr>
                <w:rFonts w:hint="eastAsia"/>
              </w:rPr>
              <w:t>額</w:t>
            </w:r>
            <w:r>
              <w:rPr>
                <w:rFonts w:hint="eastAsia"/>
              </w:rPr>
              <w:t>（税抜）</w:t>
            </w:r>
          </w:p>
        </w:tc>
      </w:tr>
      <w:tr w:rsidR="003E23E1" w14:paraId="2079BBE0" w14:textId="77777777" w:rsidTr="00E428C9">
        <w:trPr>
          <w:jc w:val="center"/>
        </w:trPr>
        <w:tc>
          <w:tcPr>
            <w:tcW w:w="2831" w:type="dxa"/>
          </w:tcPr>
          <w:p w14:paraId="2D2E58D4" w14:textId="31E53F77" w:rsidR="003E23E1" w:rsidRDefault="003E23E1" w:rsidP="00567263">
            <w:pPr>
              <w:ind w:firstLineChars="0" w:firstLine="0"/>
              <w:jc w:val="center"/>
            </w:pPr>
            <w:r w:rsidRPr="003C7C35">
              <w:rPr>
                <w:rFonts w:hint="eastAsia"/>
              </w:rPr>
              <w:t>予定価格（</w:t>
            </w:r>
            <w:r>
              <w:rPr>
                <w:rFonts w:hint="eastAsia"/>
              </w:rPr>
              <w:t>総額</w:t>
            </w:r>
            <w:r w:rsidRPr="003C7C35">
              <w:rPr>
                <w:rFonts w:hint="eastAsia"/>
              </w:rPr>
              <w:t>）</w:t>
            </w:r>
          </w:p>
        </w:tc>
        <w:tc>
          <w:tcPr>
            <w:tcW w:w="2267" w:type="dxa"/>
          </w:tcPr>
          <w:p w14:paraId="66127CC7" w14:textId="6692FE54" w:rsidR="003E23E1" w:rsidRPr="006A588A" w:rsidRDefault="003E23E1" w:rsidP="003E23E1">
            <w:pPr>
              <w:ind w:firstLineChars="0" w:firstLine="0"/>
              <w:jc w:val="right"/>
            </w:pPr>
            <w:r w:rsidRPr="006A588A">
              <w:rPr>
                <w:rFonts w:hint="eastAsia"/>
              </w:rPr>
              <w:t>899,96</w:t>
            </w:r>
            <w:r w:rsidR="002E39C9" w:rsidRPr="006A588A">
              <w:rPr>
                <w:rFonts w:hint="eastAsia"/>
              </w:rPr>
              <w:t>2</w:t>
            </w:r>
            <w:r w:rsidRPr="006A588A">
              <w:rPr>
                <w:rFonts w:hint="eastAsia"/>
              </w:rPr>
              <w:t>,</w:t>
            </w:r>
            <w:r w:rsidR="002E39C9" w:rsidRPr="006A588A">
              <w:rPr>
                <w:rFonts w:hint="eastAsia"/>
              </w:rPr>
              <w:t>800</w:t>
            </w:r>
            <w:r w:rsidRPr="006A588A">
              <w:rPr>
                <w:rFonts w:hint="eastAsia"/>
              </w:rPr>
              <w:t>円</w:t>
            </w:r>
          </w:p>
        </w:tc>
        <w:tc>
          <w:tcPr>
            <w:tcW w:w="2269" w:type="dxa"/>
          </w:tcPr>
          <w:p w14:paraId="6E49CE3C" w14:textId="65712A27" w:rsidR="003E23E1" w:rsidRPr="006A588A" w:rsidRDefault="003E23E1" w:rsidP="003E23E1">
            <w:pPr>
              <w:ind w:firstLineChars="0" w:firstLine="0"/>
              <w:jc w:val="right"/>
            </w:pPr>
            <w:r w:rsidRPr="006A588A">
              <w:rPr>
                <w:rFonts w:hint="eastAsia"/>
              </w:rPr>
              <w:t>818,148,000</w:t>
            </w:r>
            <w:r w:rsidRPr="006A588A">
              <w:rPr>
                <w:rFonts w:hint="eastAsia"/>
              </w:rPr>
              <w:t>円</w:t>
            </w:r>
          </w:p>
        </w:tc>
      </w:tr>
      <w:tr w:rsidR="003E23E1" w14:paraId="5513CE15" w14:textId="77777777" w:rsidTr="00E428C9">
        <w:trPr>
          <w:jc w:val="center"/>
        </w:trPr>
        <w:tc>
          <w:tcPr>
            <w:tcW w:w="2831" w:type="dxa"/>
          </w:tcPr>
          <w:p w14:paraId="79293F63" w14:textId="5469759B" w:rsidR="003E23E1" w:rsidRDefault="003E23E1" w:rsidP="00567263">
            <w:pPr>
              <w:ind w:firstLineChars="0" w:firstLine="0"/>
              <w:jc w:val="center"/>
            </w:pPr>
            <w:r w:rsidRPr="004018E1">
              <w:rPr>
                <w:rFonts w:hint="eastAsia"/>
              </w:rPr>
              <w:t>うち</w:t>
            </w:r>
            <w:r w:rsidRPr="004018E1">
              <w:rPr>
                <w:rFonts w:hint="eastAsia"/>
              </w:rPr>
              <w:t xml:space="preserve"> </w:t>
            </w:r>
            <w:r w:rsidRPr="004018E1">
              <w:rPr>
                <w:rFonts w:hint="eastAsia"/>
              </w:rPr>
              <w:t>令和</w:t>
            </w:r>
            <w:r w:rsidRPr="004018E1">
              <w:rPr>
                <w:rFonts w:hint="eastAsia"/>
              </w:rPr>
              <w:t>8</w:t>
            </w:r>
            <w:r w:rsidRPr="004018E1">
              <w:rPr>
                <w:rFonts w:hint="eastAsia"/>
              </w:rPr>
              <w:t>年度上限額</w:t>
            </w:r>
          </w:p>
        </w:tc>
        <w:tc>
          <w:tcPr>
            <w:tcW w:w="2267" w:type="dxa"/>
          </w:tcPr>
          <w:p w14:paraId="3E71AFF4" w14:textId="5C59D58B" w:rsidR="003E23E1" w:rsidRPr="006A588A" w:rsidRDefault="003E23E1" w:rsidP="003E23E1">
            <w:pPr>
              <w:ind w:firstLineChars="0" w:firstLine="0"/>
              <w:jc w:val="right"/>
            </w:pPr>
            <w:r w:rsidRPr="006A588A">
              <w:rPr>
                <w:rFonts w:hint="eastAsia"/>
              </w:rPr>
              <w:t>69,300,000</w:t>
            </w:r>
            <w:r w:rsidRPr="006A588A">
              <w:rPr>
                <w:rFonts w:hint="eastAsia"/>
              </w:rPr>
              <w:t>円</w:t>
            </w:r>
          </w:p>
        </w:tc>
        <w:tc>
          <w:tcPr>
            <w:tcW w:w="2269" w:type="dxa"/>
          </w:tcPr>
          <w:p w14:paraId="2A77E834" w14:textId="7852BC98" w:rsidR="003E23E1" w:rsidRPr="006A588A" w:rsidRDefault="003E23E1" w:rsidP="003E23E1">
            <w:pPr>
              <w:ind w:firstLineChars="0" w:firstLine="0"/>
              <w:jc w:val="right"/>
            </w:pPr>
            <w:r w:rsidRPr="006A588A">
              <w:rPr>
                <w:rFonts w:hint="eastAsia"/>
              </w:rPr>
              <w:t>63,000,000</w:t>
            </w:r>
            <w:r w:rsidRPr="006A588A">
              <w:rPr>
                <w:rFonts w:hint="eastAsia"/>
              </w:rPr>
              <w:t>円</w:t>
            </w:r>
          </w:p>
        </w:tc>
      </w:tr>
      <w:tr w:rsidR="003E23E1" w14:paraId="7FBFBA85" w14:textId="77777777" w:rsidTr="00E428C9">
        <w:trPr>
          <w:jc w:val="center"/>
        </w:trPr>
        <w:tc>
          <w:tcPr>
            <w:tcW w:w="2831" w:type="dxa"/>
          </w:tcPr>
          <w:p w14:paraId="73D5E87F" w14:textId="4D4399DE" w:rsidR="003E23E1" w:rsidRDefault="003E23E1" w:rsidP="00567263">
            <w:pPr>
              <w:ind w:firstLineChars="0" w:firstLine="0"/>
              <w:jc w:val="center"/>
            </w:pPr>
            <w:r w:rsidRPr="004018E1">
              <w:rPr>
                <w:rFonts w:hint="eastAsia"/>
              </w:rPr>
              <w:t>うち</w:t>
            </w:r>
            <w:r w:rsidRPr="004018E1">
              <w:rPr>
                <w:rFonts w:hint="eastAsia"/>
              </w:rPr>
              <w:t xml:space="preserve"> </w:t>
            </w:r>
            <w:r w:rsidRPr="004018E1">
              <w:rPr>
                <w:rFonts w:hint="eastAsia"/>
              </w:rPr>
              <w:t>令和</w:t>
            </w:r>
            <w:r w:rsidRPr="004018E1">
              <w:rPr>
                <w:rFonts w:hint="eastAsia"/>
              </w:rPr>
              <w:t>9</w:t>
            </w:r>
            <w:r w:rsidRPr="004018E1">
              <w:rPr>
                <w:rFonts w:hint="eastAsia"/>
              </w:rPr>
              <w:t>年度上限額</w:t>
            </w:r>
          </w:p>
        </w:tc>
        <w:tc>
          <w:tcPr>
            <w:tcW w:w="2267" w:type="dxa"/>
          </w:tcPr>
          <w:p w14:paraId="70454D6A" w14:textId="316C49FA" w:rsidR="003E23E1" w:rsidRPr="006A588A" w:rsidRDefault="003E23E1" w:rsidP="003E23E1">
            <w:pPr>
              <w:ind w:firstLineChars="0" w:firstLine="0"/>
              <w:jc w:val="right"/>
            </w:pPr>
            <w:r w:rsidRPr="006A588A">
              <w:rPr>
                <w:rFonts w:hint="eastAsia"/>
              </w:rPr>
              <w:t>830,66</w:t>
            </w:r>
            <w:r w:rsidR="002E39C9" w:rsidRPr="006A588A">
              <w:rPr>
                <w:rFonts w:hint="eastAsia"/>
              </w:rPr>
              <w:t>2</w:t>
            </w:r>
            <w:r w:rsidRPr="006A588A">
              <w:rPr>
                <w:rFonts w:hint="eastAsia"/>
              </w:rPr>
              <w:t>,</w:t>
            </w:r>
            <w:r w:rsidR="002E39C9" w:rsidRPr="006A588A">
              <w:rPr>
                <w:rFonts w:hint="eastAsia"/>
              </w:rPr>
              <w:t>800</w:t>
            </w:r>
            <w:r w:rsidRPr="006A588A">
              <w:rPr>
                <w:rFonts w:hint="eastAsia"/>
              </w:rPr>
              <w:t>円</w:t>
            </w:r>
          </w:p>
        </w:tc>
        <w:tc>
          <w:tcPr>
            <w:tcW w:w="2269" w:type="dxa"/>
          </w:tcPr>
          <w:p w14:paraId="2DB7D053" w14:textId="5012EFBE" w:rsidR="003E23E1" w:rsidRPr="006A588A" w:rsidRDefault="003E23E1" w:rsidP="003E23E1">
            <w:pPr>
              <w:ind w:firstLineChars="0" w:firstLine="0"/>
              <w:jc w:val="right"/>
            </w:pPr>
            <w:r w:rsidRPr="006A588A">
              <w:rPr>
                <w:rFonts w:hint="eastAsia"/>
              </w:rPr>
              <w:t>755,148,000</w:t>
            </w:r>
            <w:r w:rsidRPr="006A588A">
              <w:rPr>
                <w:rFonts w:hint="eastAsia"/>
              </w:rPr>
              <w:t>円</w:t>
            </w:r>
          </w:p>
        </w:tc>
      </w:tr>
    </w:tbl>
    <w:p w14:paraId="1DFA0324" w14:textId="0F150F66" w:rsidR="00812539" w:rsidRPr="00FE7BAD" w:rsidRDefault="00812539" w:rsidP="009F792E">
      <w:pPr>
        <w:ind w:firstLine="210"/>
      </w:pPr>
      <w:r w:rsidRPr="00825136">
        <w:rPr>
          <w:rFonts w:hint="eastAsia"/>
        </w:rPr>
        <w:t>なお本事業の実施については、</w:t>
      </w:r>
      <w:r w:rsidR="001511D7" w:rsidRPr="00825136">
        <w:rPr>
          <w:rFonts w:hint="eastAsia"/>
        </w:rPr>
        <w:t>内閣府</w:t>
      </w:r>
      <w:r w:rsidRPr="00825136">
        <w:rPr>
          <w:rFonts w:hint="eastAsia"/>
        </w:rPr>
        <w:t>地域未来交付金</w:t>
      </w:r>
      <w:r w:rsidR="00070AC5" w:rsidRPr="00825136">
        <w:rPr>
          <w:rFonts w:hint="eastAsia"/>
        </w:rPr>
        <w:t>の交付</w:t>
      </w:r>
      <w:r w:rsidRPr="00825136">
        <w:rPr>
          <w:rFonts w:hint="eastAsia"/>
        </w:rPr>
        <w:t>を</w:t>
      </w:r>
      <w:r w:rsidR="001511D7" w:rsidRPr="00825136">
        <w:rPr>
          <w:rFonts w:hint="eastAsia"/>
        </w:rPr>
        <w:t>前提</w:t>
      </w:r>
      <w:r w:rsidRPr="00825136">
        <w:rPr>
          <w:rFonts w:hint="eastAsia"/>
        </w:rPr>
        <w:t>としているため、</w:t>
      </w:r>
      <w:r w:rsidR="00FB00AC" w:rsidRPr="00825136">
        <w:rPr>
          <w:rFonts w:hint="eastAsia"/>
        </w:rPr>
        <w:t>交付決定後の事業開始となる。また、</w:t>
      </w:r>
      <w:r w:rsidRPr="00825136">
        <w:rPr>
          <w:rFonts w:hint="eastAsia"/>
        </w:rPr>
        <w:t>交付状況等によりスケジュールに遅れや</w:t>
      </w:r>
      <w:r w:rsidR="00DD1038" w:rsidRPr="00825136">
        <w:rPr>
          <w:rFonts w:hint="eastAsia"/>
        </w:rPr>
        <w:t>事業</w:t>
      </w:r>
      <w:r w:rsidRPr="00825136">
        <w:rPr>
          <w:rFonts w:hint="eastAsia"/>
        </w:rPr>
        <w:t>内容等の見直しが発生する場合がある</w:t>
      </w:r>
      <w:r w:rsidR="008625C0" w:rsidRPr="00825136">
        <w:rPr>
          <w:rFonts w:hint="eastAsia"/>
        </w:rPr>
        <w:t>。</w:t>
      </w:r>
    </w:p>
    <w:p w14:paraId="6AFAD3F3" w14:textId="4B9A8E02" w:rsidR="00935F24" w:rsidRDefault="00935F24" w:rsidP="00DF09FB">
      <w:pPr>
        <w:pStyle w:val="2"/>
      </w:pPr>
      <w:bookmarkStart w:id="43" w:name="_Toc225502450"/>
      <w:r>
        <w:rPr>
          <w:rFonts w:hint="eastAsia"/>
        </w:rPr>
        <w:t>最低制限価格</w:t>
      </w:r>
      <w:bookmarkEnd w:id="43"/>
    </w:p>
    <w:p w14:paraId="38C98D71" w14:textId="659BDF14" w:rsidR="009F792E" w:rsidRPr="00FE7BAD" w:rsidRDefault="00935F24" w:rsidP="009460FE">
      <w:pPr>
        <w:ind w:firstLine="210"/>
      </w:pPr>
      <w:r w:rsidRPr="00C659DD">
        <w:rPr>
          <w:rFonts w:hint="eastAsia"/>
        </w:rPr>
        <w:t>設定しない。</w:t>
      </w:r>
    </w:p>
    <w:p w14:paraId="66B444FC" w14:textId="0346CCE8" w:rsidR="00935F24" w:rsidRDefault="00935F24" w:rsidP="00DF09FB">
      <w:pPr>
        <w:pStyle w:val="2"/>
      </w:pPr>
      <w:bookmarkStart w:id="44" w:name="_Toc225502451"/>
      <w:r>
        <w:rPr>
          <w:rFonts w:hint="eastAsia"/>
        </w:rPr>
        <w:t>契約保証金</w:t>
      </w:r>
      <w:bookmarkEnd w:id="44"/>
    </w:p>
    <w:p w14:paraId="2CC76219" w14:textId="506B5E9F" w:rsidR="00935F24" w:rsidRDefault="00935F24" w:rsidP="00935F24">
      <w:pPr>
        <w:ind w:firstLine="210"/>
      </w:pPr>
      <w:r>
        <w:rPr>
          <w:rFonts w:hint="eastAsia"/>
        </w:rPr>
        <w:t>契約保証金は、</w:t>
      </w:r>
      <w:r w:rsidRPr="00303ABF">
        <w:rPr>
          <w:rFonts w:hint="eastAsia"/>
        </w:rPr>
        <w:t>工事請負金額の</w:t>
      </w:r>
      <w:r w:rsidRPr="00303ABF">
        <w:rPr>
          <w:rFonts w:hint="eastAsia"/>
        </w:rPr>
        <w:t>10</w:t>
      </w:r>
      <w:r w:rsidRPr="00303ABF">
        <w:rPr>
          <w:rFonts w:hint="eastAsia"/>
        </w:rPr>
        <w:t>分の</w:t>
      </w:r>
      <w:r w:rsidR="00565DBD" w:rsidRPr="00303ABF">
        <w:t>1</w:t>
      </w:r>
      <w:r w:rsidRPr="00303ABF">
        <w:rPr>
          <w:rFonts w:hint="eastAsia"/>
        </w:rPr>
        <w:t>以上の額を契約時に納付</w:t>
      </w:r>
      <w:r>
        <w:rPr>
          <w:rFonts w:hint="eastAsia"/>
        </w:rPr>
        <w:t>するものとする。ただし、金融機関若しくは保証事業会社の保証をもって納付に代えることができる。また、公共工事履行保証証券による保証を付し、または履行保証保険契約の締結を行った場合は、契約保証金を免除する。</w:t>
      </w:r>
    </w:p>
    <w:p w14:paraId="780B17CB" w14:textId="4E2F879E" w:rsidR="00935F24" w:rsidRDefault="00935F24" w:rsidP="00DF09FB">
      <w:pPr>
        <w:pStyle w:val="2"/>
      </w:pPr>
      <w:bookmarkStart w:id="45" w:name="_Toc225502452"/>
      <w:r>
        <w:rPr>
          <w:rFonts w:hint="eastAsia"/>
        </w:rPr>
        <w:t>使用する言語、計量単位、通貨単位及び時刻</w:t>
      </w:r>
      <w:bookmarkEnd w:id="45"/>
    </w:p>
    <w:p w14:paraId="5C9CC839" w14:textId="2B9D2687" w:rsidR="00935F24" w:rsidRDefault="005D1BD0" w:rsidP="00935F24">
      <w:pPr>
        <w:ind w:firstLine="210"/>
      </w:pPr>
      <w:r>
        <w:rPr>
          <w:rFonts w:hint="eastAsia"/>
        </w:rPr>
        <w:t>本件</w:t>
      </w:r>
      <w:r w:rsidR="00935F24">
        <w:rPr>
          <w:rFonts w:hint="eastAsia"/>
        </w:rPr>
        <w:t>に関して</w:t>
      </w:r>
      <w:r w:rsidR="00911221">
        <w:rPr>
          <w:rFonts w:hint="eastAsia"/>
        </w:rPr>
        <w:t>、</w:t>
      </w:r>
      <w:r w:rsidR="00935F24">
        <w:rPr>
          <w:rFonts w:hint="eastAsia"/>
        </w:rPr>
        <w:t>使用する言語は日本語、計量単位は計量法（平成</w:t>
      </w:r>
      <w:r w:rsidR="00565DBD">
        <w:t>4</w:t>
      </w:r>
      <w:r w:rsidR="00935F24">
        <w:rPr>
          <w:rFonts w:hint="eastAsia"/>
        </w:rPr>
        <w:t>年法律第</w:t>
      </w:r>
      <w:r w:rsidR="00935F24">
        <w:rPr>
          <w:rFonts w:hint="eastAsia"/>
        </w:rPr>
        <w:t>51</w:t>
      </w:r>
      <w:r w:rsidR="00935F24">
        <w:rPr>
          <w:rFonts w:hint="eastAsia"/>
        </w:rPr>
        <w:t>号）に定めるもの、通貨単位は円、時刻は日本標準時とする。</w:t>
      </w:r>
    </w:p>
    <w:p w14:paraId="05BA07C1" w14:textId="1072A01B" w:rsidR="00935F24" w:rsidRDefault="00935F24" w:rsidP="00DF09FB">
      <w:pPr>
        <w:pStyle w:val="2"/>
      </w:pPr>
      <w:bookmarkStart w:id="46" w:name="_Toc225502453"/>
      <w:r>
        <w:rPr>
          <w:rFonts w:hint="eastAsia"/>
        </w:rPr>
        <w:t>著作権</w:t>
      </w:r>
      <w:bookmarkEnd w:id="46"/>
    </w:p>
    <w:p w14:paraId="4CC830CF" w14:textId="367FFCE5" w:rsidR="00935F24" w:rsidRDefault="00471D53" w:rsidP="00935F24">
      <w:pPr>
        <w:ind w:firstLine="210"/>
      </w:pPr>
      <w:r>
        <w:rPr>
          <w:rFonts w:hint="eastAsia"/>
        </w:rPr>
        <w:t>応募者</w:t>
      </w:r>
      <w:r w:rsidR="00935F24">
        <w:rPr>
          <w:rFonts w:hint="eastAsia"/>
        </w:rPr>
        <w:t>から提出される書類の著作権は、</w:t>
      </w:r>
      <w:r>
        <w:rPr>
          <w:rFonts w:hint="eastAsia"/>
        </w:rPr>
        <w:t>応募者</w:t>
      </w:r>
      <w:r w:rsidR="00935F24">
        <w:rPr>
          <w:rFonts w:hint="eastAsia"/>
        </w:rPr>
        <w:t>に帰属する。</w:t>
      </w:r>
      <w:r w:rsidR="00935F24" w:rsidRPr="00FD48ED">
        <w:rPr>
          <w:rFonts w:hint="eastAsia"/>
        </w:rPr>
        <w:t>ただし、</w:t>
      </w:r>
      <w:r w:rsidR="00631FED" w:rsidRPr="00FD48ED">
        <w:rPr>
          <w:rFonts w:hint="eastAsia"/>
        </w:rPr>
        <w:t>本市はそ</w:t>
      </w:r>
      <w:r w:rsidR="00935F24" w:rsidRPr="00FD48ED">
        <w:rPr>
          <w:rFonts w:hint="eastAsia"/>
        </w:rPr>
        <w:t>の内容を</w:t>
      </w:r>
      <w:r w:rsidR="002E5C00" w:rsidRPr="00FD48ED">
        <w:rPr>
          <w:rFonts w:hint="eastAsia"/>
        </w:rPr>
        <w:t>本件の選考に係る範囲内で、</w:t>
      </w:r>
      <w:r w:rsidR="00935F24" w:rsidRPr="00FD48ED">
        <w:rPr>
          <w:rFonts w:hint="eastAsia"/>
        </w:rPr>
        <w:t>無償で使用できるものとする。</w:t>
      </w:r>
    </w:p>
    <w:p w14:paraId="370549CB" w14:textId="1874DEEA" w:rsidR="00935F24" w:rsidRDefault="00935F24" w:rsidP="00DF09FB">
      <w:pPr>
        <w:pStyle w:val="2"/>
      </w:pPr>
      <w:bookmarkStart w:id="47" w:name="_Toc225502454"/>
      <w:r>
        <w:rPr>
          <w:rFonts w:hint="eastAsia"/>
        </w:rPr>
        <w:lastRenderedPageBreak/>
        <w:t>提出書類の取扱い</w:t>
      </w:r>
      <w:bookmarkEnd w:id="47"/>
    </w:p>
    <w:p w14:paraId="778F0960" w14:textId="48ACE643" w:rsidR="00935F24" w:rsidRDefault="00935F24" w:rsidP="00493CF5">
      <w:pPr>
        <w:ind w:firstLine="210"/>
      </w:pPr>
      <w:r>
        <w:rPr>
          <w:rFonts w:hint="eastAsia"/>
        </w:rPr>
        <w:t>提出書類については、追加・修正・差し替え等変更することができないものとし、また、理由のいかんに係わらず返却しない。ただし、</w:t>
      </w:r>
      <w:r w:rsidR="00720218">
        <w:rPr>
          <w:rFonts w:hint="eastAsia"/>
        </w:rPr>
        <w:t>本市</w:t>
      </w:r>
      <w:r>
        <w:rPr>
          <w:rFonts w:hint="eastAsia"/>
        </w:rPr>
        <w:t>の同意を得た場合はこの限りでない。</w:t>
      </w:r>
    </w:p>
    <w:p w14:paraId="4567A89A" w14:textId="2982EC99" w:rsidR="00935F24" w:rsidRDefault="00720218" w:rsidP="00DF09FB">
      <w:pPr>
        <w:pStyle w:val="2"/>
      </w:pPr>
      <w:bookmarkStart w:id="48" w:name="_Toc225502455"/>
      <w:r>
        <w:rPr>
          <w:rFonts w:hint="eastAsia"/>
        </w:rPr>
        <w:t>本市</w:t>
      </w:r>
      <w:r w:rsidR="00935F24">
        <w:rPr>
          <w:rFonts w:hint="eastAsia"/>
        </w:rPr>
        <w:t>が提供する資料の取扱い</w:t>
      </w:r>
      <w:bookmarkEnd w:id="48"/>
    </w:p>
    <w:p w14:paraId="34BBF82F" w14:textId="5D436E46" w:rsidR="00935F24" w:rsidRDefault="00720218" w:rsidP="00935F24">
      <w:pPr>
        <w:ind w:firstLine="210"/>
      </w:pPr>
      <w:r>
        <w:rPr>
          <w:rFonts w:hint="eastAsia"/>
        </w:rPr>
        <w:t>本市</w:t>
      </w:r>
      <w:r w:rsidR="00935F24">
        <w:rPr>
          <w:rFonts w:hint="eastAsia"/>
        </w:rPr>
        <w:t>が提供する資料は、</w:t>
      </w:r>
      <w:r w:rsidR="00911221">
        <w:rPr>
          <w:rFonts w:hint="eastAsia"/>
        </w:rPr>
        <w:t>本件</w:t>
      </w:r>
      <w:r w:rsidR="00935F24">
        <w:rPr>
          <w:rFonts w:hint="eastAsia"/>
        </w:rPr>
        <w:t>に係る検討以外の目的で使用してはならない。また、この検討の範囲内であっても、</w:t>
      </w:r>
      <w:r>
        <w:rPr>
          <w:rFonts w:hint="eastAsia"/>
        </w:rPr>
        <w:t>本市</w:t>
      </w:r>
      <w:r w:rsidR="00935F24">
        <w:rPr>
          <w:rFonts w:hint="eastAsia"/>
        </w:rPr>
        <w:t>の了承を得ることなく第三者に対してこれを使用させ、または内容を提示してはならない。</w:t>
      </w:r>
    </w:p>
    <w:p w14:paraId="2A2CED8E" w14:textId="03940F04" w:rsidR="00935F24" w:rsidRDefault="00935F24" w:rsidP="00DF09FB">
      <w:pPr>
        <w:pStyle w:val="2"/>
      </w:pPr>
      <w:bookmarkStart w:id="49" w:name="_Toc225502456"/>
      <w:r>
        <w:rPr>
          <w:rFonts w:hint="eastAsia"/>
        </w:rPr>
        <w:t>公募手続きの延期等</w:t>
      </w:r>
      <w:bookmarkEnd w:id="49"/>
    </w:p>
    <w:p w14:paraId="18A22932" w14:textId="4A790920" w:rsidR="00935F24" w:rsidRDefault="00720218" w:rsidP="00935F24">
      <w:pPr>
        <w:ind w:firstLine="210"/>
      </w:pPr>
      <w:r>
        <w:rPr>
          <w:rFonts w:hint="eastAsia"/>
        </w:rPr>
        <w:t>本市</w:t>
      </w:r>
      <w:r w:rsidR="00935F24">
        <w:rPr>
          <w:rFonts w:hint="eastAsia"/>
        </w:rPr>
        <w:t>が必要と認めたときは、公募手続きを延期し、中止し、または取り消すことがある。そのことにより</w:t>
      </w:r>
      <w:r w:rsidR="00471D53">
        <w:rPr>
          <w:rFonts w:hint="eastAsia"/>
        </w:rPr>
        <w:t>応募者</w:t>
      </w:r>
      <w:r w:rsidR="00935F24">
        <w:rPr>
          <w:rFonts w:hint="eastAsia"/>
        </w:rPr>
        <w:t>に損害が生じた場合でも</w:t>
      </w:r>
      <w:r>
        <w:rPr>
          <w:rFonts w:hint="eastAsia"/>
        </w:rPr>
        <w:t>本市</w:t>
      </w:r>
      <w:r w:rsidR="00935F24">
        <w:rPr>
          <w:rFonts w:hint="eastAsia"/>
        </w:rPr>
        <w:t>はその責を負わない。</w:t>
      </w:r>
    </w:p>
    <w:p w14:paraId="20131704" w14:textId="7E679E14" w:rsidR="00935F24" w:rsidRDefault="00F90605" w:rsidP="00DF09FB">
      <w:pPr>
        <w:pStyle w:val="2"/>
      </w:pPr>
      <w:bookmarkStart w:id="50" w:name="_Toc225502457"/>
      <w:r>
        <w:rPr>
          <w:rFonts w:hint="eastAsia"/>
        </w:rPr>
        <w:t>応募</w:t>
      </w:r>
      <w:r w:rsidR="00935F24">
        <w:rPr>
          <w:rFonts w:hint="eastAsia"/>
        </w:rPr>
        <w:t>の無効</w:t>
      </w:r>
      <w:bookmarkEnd w:id="50"/>
    </w:p>
    <w:p w14:paraId="1766C29B" w14:textId="7167974D" w:rsidR="00935F24" w:rsidRDefault="00935F24" w:rsidP="00935F24">
      <w:pPr>
        <w:ind w:firstLine="210"/>
      </w:pPr>
      <w:r>
        <w:rPr>
          <w:rFonts w:hint="eastAsia"/>
        </w:rPr>
        <w:t>次のいずれかに該当する場合は無効とする。</w:t>
      </w:r>
      <w:r w:rsidR="00F90605">
        <w:rPr>
          <w:rFonts w:hint="eastAsia"/>
        </w:rPr>
        <w:t>応募</w:t>
      </w:r>
      <w:r>
        <w:rPr>
          <w:rFonts w:hint="eastAsia"/>
        </w:rPr>
        <w:t>を無効とした場合は、当該提案書類は返却しないものとする。</w:t>
      </w:r>
    </w:p>
    <w:p w14:paraId="5C447917" w14:textId="42170607" w:rsidR="00935F24" w:rsidRDefault="00935F24" w:rsidP="00C738B4">
      <w:pPr>
        <w:pStyle w:val="af"/>
        <w:numPr>
          <w:ilvl w:val="0"/>
          <w:numId w:val="5"/>
        </w:numPr>
        <w:ind w:leftChars="0" w:firstLineChars="0"/>
      </w:pPr>
      <w:r>
        <w:rPr>
          <w:rFonts w:hint="eastAsia"/>
        </w:rPr>
        <w:t>参加資格がない者による</w:t>
      </w:r>
      <w:r w:rsidR="00F90605">
        <w:rPr>
          <w:rFonts w:hint="eastAsia"/>
        </w:rPr>
        <w:t>応募</w:t>
      </w:r>
    </w:p>
    <w:p w14:paraId="49E65DD1" w14:textId="7DF08D7D" w:rsidR="00935F24" w:rsidRDefault="00935F24" w:rsidP="00C738B4">
      <w:pPr>
        <w:pStyle w:val="af"/>
        <w:numPr>
          <w:ilvl w:val="0"/>
          <w:numId w:val="5"/>
        </w:numPr>
        <w:ind w:leftChars="0" w:firstLineChars="0"/>
      </w:pPr>
      <w:r>
        <w:rPr>
          <w:rFonts w:hint="eastAsia"/>
        </w:rPr>
        <w:t>提出書類に虚偽の記載があった場合</w:t>
      </w:r>
    </w:p>
    <w:p w14:paraId="25A9FB6F" w14:textId="5C9CE778" w:rsidR="00935F24" w:rsidRDefault="00471D53" w:rsidP="00C738B4">
      <w:pPr>
        <w:pStyle w:val="af"/>
        <w:numPr>
          <w:ilvl w:val="0"/>
          <w:numId w:val="5"/>
        </w:numPr>
        <w:ind w:leftChars="0" w:firstLineChars="0"/>
      </w:pPr>
      <w:r>
        <w:rPr>
          <w:rFonts w:hint="eastAsia"/>
        </w:rPr>
        <w:t>応募者</w:t>
      </w:r>
      <w:r w:rsidR="00935F24">
        <w:rPr>
          <w:rFonts w:hint="eastAsia"/>
        </w:rPr>
        <w:t>が</w:t>
      </w:r>
      <w:r w:rsidR="00565DBD">
        <w:t>2</w:t>
      </w:r>
      <w:r w:rsidR="00935F24">
        <w:rPr>
          <w:rFonts w:hint="eastAsia"/>
        </w:rPr>
        <w:t>以上の</w:t>
      </w:r>
      <w:r w:rsidR="00F90605">
        <w:rPr>
          <w:rFonts w:hint="eastAsia"/>
        </w:rPr>
        <w:t>応募</w:t>
      </w:r>
      <w:r w:rsidR="00935F24">
        <w:rPr>
          <w:rFonts w:hint="eastAsia"/>
        </w:rPr>
        <w:t>書類を提出した場合</w:t>
      </w:r>
    </w:p>
    <w:p w14:paraId="051FA95E" w14:textId="5659D451" w:rsidR="00935F24" w:rsidRDefault="00935F24" w:rsidP="00C738B4">
      <w:pPr>
        <w:pStyle w:val="af"/>
        <w:numPr>
          <w:ilvl w:val="0"/>
          <w:numId w:val="5"/>
        </w:numPr>
        <w:ind w:leftChars="0" w:firstLineChars="0"/>
      </w:pPr>
      <w:r>
        <w:rPr>
          <w:rFonts w:hint="eastAsia"/>
        </w:rPr>
        <w:t>審査の公平性に影響を与える行為があった場合</w:t>
      </w:r>
    </w:p>
    <w:p w14:paraId="2AB13F09" w14:textId="4F331CEA" w:rsidR="00935F24" w:rsidRDefault="00935F24" w:rsidP="00C738B4">
      <w:pPr>
        <w:pStyle w:val="af"/>
        <w:numPr>
          <w:ilvl w:val="0"/>
          <w:numId w:val="5"/>
        </w:numPr>
        <w:ind w:leftChars="0" w:firstLineChars="0"/>
      </w:pPr>
      <w:r>
        <w:rPr>
          <w:rFonts w:hint="eastAsia"/>
        </w:rPr>
        <w:t>著しく信義に反する行為をした場合</w:t>
      </w:r>
    </w:p>
    <w:p w14:paraId="6CCC0579" w14:textId="76E90FA7" w:rsidR="00935F24" w:rsidRDefault="00935F24" w:rsidP="00C738B4">
      <w:pPr>
        <w:pStyle w:val="af"/>
        <w:numPr>
          <w:ilvl w:val="0"/>
          <w:numId w:val="5"/>
        </w:numPr>
        <w:ind w:leftChars="0" w:firstLineChars="0"/>
      </w:pPr>
      <w:r>
        <w:rPr>
          <w:rFonts w:hint="eastAsia"/>
        </w:rPr>
        <w:t>関係者に対する工作等不当な活動を行ったと認められる場合</w:t>
      </w:r>
    </w:p>
    <w:p w14:paraId="69FADE8D" w14:textId="660A60EB" w:rsidR="00935F24" w:rsidRDefault="00935F24" w:rsidP="00C738B4">
      <w:pPr>
        <w:pStyle w:val="af"/>
        <w:numPr>
          <w:ilvl w:val="0"/>
          <w:numId w:val="5"/>
        </w:numPr>
        <w:ind w:leftChars="0" w:firstLineChars="0"/>
      </w:pPr>
      <w:r>
        <w:rPr>
          <w:rFonts w:hint="eastAsia"/>
        </w:rPr>
        <w:t>提出期限内に必要書類が提出されない場合</w:t>
      </w:r>
    </w:p>
    <w:p w14:paraId="5838C121" w14:textId="3734FCE6" w:rsidR="00935F24" w:rsidRDefault="00935F24" w:rsidP="00C738B4">
      <w:pPr>
        <w:pStyle w:val="af"/>
        <w:numPr>
          <w:ilvl w:val="0"/>
          <w:numId w:val="5"/>
        </w:numPr>
        <w:ind w:leftChars="0" w:firstLineChars="0"/>
      </w:pPr>
      <w:r>
        <w:rPr>
          <w:rFonts w:hint="eastAsia"/>
        </w:rPr>
        <w:t>技術提案書類に重大な不備・不足がある場合</w:t>
      </w:r>
    </w:p>
    <w:p w14:paraId="1455FD23" w14:textId="06290EC6" w:rsidR="00935F24" w:rsidRDefault="00935F24" w:rsidP="00C738B4">
      <w:pPr>
        <w:pStyle w:val="af"/>
        <w:numPr>
          <w:ilvl w:val="0"/>
          <w:numId w:val="5"/>
        </w:numPr>
        <w:ind w:leftChars="0" w:firstLineChars="0"/>
      </w:pPr>
      <w:r>
        <w:rPr>
          <w:rFonts w:hint="eastAsia"/>
        </w:rPr>
        <w:t>その他</w:t>
      </w:r>
      <w:r w:rsidR="008A7865">
        <w:rPr>
          <w:rFonts w:hint="eastAsia"/>
        </w:rPr>
        <w:t>本実施要項等</w:t>
      </w:r>
      <w:r>
        <w:rPr>
          <w:rFonts w:hint="eastAsia"/>
        </w:rPr>
        <w:t>の規定に違反すると認められた場合</w:t>
      </w:r>
    </w:p>
    <w:p w14:paraId="41DCDBA4" w14:textId="7459DE10" w:rsidR="00935F24" w:rsidRDefault="00F90605" w:rsidP="00DF09FB">
      <w:pPr>
        <w:pStyle w:val="2"/>
      </w:pPr>
      <w:bookmarkStart w:id="51" w:name="_Toc225502458"/>
      <w:r>
        <w:rPr>
          <w:rFonts w:hint="eastAsia"/>
        </w:rPr>
        <w:t>応募</w:t>
      </w:r>
      <w:r w:rsidR="00935F24">
        <w:rPr>
          <w:rFonts w:hint="eastAsia"/>
        </w:rPr>
        <w:t>にあたっての留意事項</w:t>
      </w:r>
      <w:bookmarkEnd w:id="51"/>
    </w:p>
    <w:p w14:paraId="50E2F7B2" w14:textId="0F5B5A7A" w:rsidR="00935F24" w:rsidRDefault="00F90605" w:rsidP="00C738B4">
      <w:pPr>
        <w:pStyle w:val="af"/>
        <w:numPr>
          <w:ilvl w:val="0"/>
          <w:numId w:val="6"/>
        </w:numPr>
        <w:ind w:leftChars="0" w:firstLineChars="0"/>
      </w:pPr>
      <w:r>
        <w:rPr>
          <w:rFonts w:hint="eastAsia"/>
        </w:rPr>
        <w:t>応募</w:t>
      </w:r>
      <w:r w:rsidR="00935F24">
        <w:rPr>
          <w:rFonts w:hint="eastAsia"/>
        </w:rPr>
        <w:t>にあたっては、</w:t>
      </w:r>
      <w:r w:rsidR="00471D53">
        <w:rPr>
          <w:rFonts w:hint="eastAsia"/>
        </w:rPr>
        <w:t>応募者</w:t>
      </w:r>
      <w:r w:rsidR="00935F24">
        <w:rPr>
          <w:rFonts w:hint="eastAsia"/>
        </w:rPr>
        <w:t>は私的独占の禁止及び公正取引の確保に関する法律（昭和</w:t>
      </w:r>
      <w:r w:rsidR="00935F24">
        <w:rPr>
          <w:rFonts w:hint="eastAsia"/>
        </w:rPr>
        <w:t>22</w:t>
      </w:r>
      <w:r w:rsidR="00935F24">
        <w:rPr>
          <w:rFonts w:hint="eastAsia"/>
        </w:rPr>
        <w:t>年法律第</w:t>
      </w:r>
      <w:r w:rsidR="00935F24">
        <w:rPr>
          <w:rFonts w:hint="eastAsia"/>
        </w:rPr>
        <w:t>54</w:t>
      </w:r>
      <w:r w:rsidR="00935F24">
        <w:rPr>
          <w:rFonts w:hint="eastAsia"/>
        </w:rPr>
        <w:t>号）に抵触する行為を行ってはならない。また、公正に公募手続きを執行できないと認められる場合またはその恐れがある場合、</w:t>
      </w:r>
      <w:r w:rsidR="00720218">
        <w:rPr>
          <w:rFonts w:hint="eastAsia"/>
        </w:rPr>
        <w:t>本市</w:t>
      </w:r>
      <w:r w:rsidR="00935F24">
        <w:rPr>
          <w:rFonts w:hint="eastAsia"/>
        </w:rPr>
        <w:t>は、当該</w:t>
      </w:r>
      <w:r w:rsidR="00471D53">
        <w:rPr>
          <w:rFonts w:hint="eastAsia"/>
        </w:rPr>
        <w:t>応募者</w:t>
      </w:r>
      <w:r w:rsidR="00935F24">
        <w:rPr>
          <w:rFonts w:hint="eastAsia"/>
        </w:rPr>
        <w:t>を公募手続きに参加させずまたは公募手続きの執行を延期若しくはとりやめることがある。なお、不正な行為が判明した場合には、契約の解除等の措置をとることがある。</w:t>
      </w:r>
    </w:p>
    <w:p w14:paraId="2E454EB1" w14:textId="5C502EA4" w:rsidR="00935F24" w:rsidRDefault="001D74FE" w:rsidP="00C738B4">
      <w:pPr>
        <w:pStyle w:val="af"/>
        <w:numPr>
          <w:ilvl w:val="0"/>
          <w:numId w:val="6"/>
        </w:numPr>
        <w:ind w:leftChars="0" w:firstLineChars="0"/>
      </w:pPr>
      <w:r>
        <w:rPr>
          <w:rFonts w:hint="eastAsia"/>
        </w:rPr>
        <w:t>募集要項</w:t>
      </w:r>
      <w:r w:rsidR="00935F24">
        <w:rPr>
          <w:rFonts w:hint="eastAsia"/>
        </w:rPr>
        <w:t>に記載する日時、日数、期間については、真庭市職員の勤務時間、休日及び休暇に関する条例（平成</w:t>
      </w:r>
      <w:r w:rsidR="00935F24">
        <w:rPr>
          <w:rFonts w:hint="eastAsia"/>
        </w:rPr>
        <w:t>17</w:t>
      </w:r>
      <w:r w:rsidR="00935F24">
        <w:rPr>
          <w:rFonts w:hint="eastAsia"/>
        </w:rPr>
        <w:t>年真庭市条例第</w:t>
      </w:r>
      <w:r w:rsidR="00935F24">
        <w:rPr>
          <w:rFonts w:hint="eastAsia"/>
        </w:rPr>
        <w:t>42</w:t>
      </w:r>
      <w:r w:rsidR="00935F24">
        <w:rPr>
          <w:rFonts w:hint="eastAsia"/>
        </w:rPr>
        <w:t>号）に規定する真庭市の休日を含まず、午前</w:t>
      </w:r>
      <w:r w:rsidR="00565DBD">
        <w:t>9</w:t>
      </w:r>
      <w:r w:rsidR="00935F24">
        <w:rPr>
          <w:rFonts w:hint="eastAsia"/>
        </w:rPr>
        <w:t>時から午後</w:t>
      </w:r>
      <w:r w:rsidR="00565DBD">
        <w:t>5</w:t>
      </w:r>
      <w:r w:rsidR="00935F24">
        <w:rPr>
          <w:rFonts w:hint="eastAsia"/>
        </w:rPr>
        <w:t>時までとする。</w:t>
      </w:r>
    </w:p>
    <w:p w14:paraId="695E4791" w14:textId="12319F5F" w:rsidR="00E1354C" w:rsidRDefault="00471D53" w:rsidP="00C738B4">
      <w:pPr>
        <w:pStyle w:val="af"/>
        <w:numPr>
          <w:ilvl w:val="0"/>
          <w:numId w:val="6"/>
        </w:numPr>
        <w:ind w:leftChars="0" w:firstLineChars="0"/>
      </w:pPr>
      <w:r>
        <w:rPr>
          <w:rFonts w:hint="eastAsia"/>
        </w:rPr>
        <w:t>応募者</w:t>
      </w:r>
      <w:r w:rsidR="00935F24">
        <w:rPr>
          <w:rFonts w:hint="eastAsia"/>
        </w:rPr>
        <w:t>は、真庭市建設工事執行規則（平成</w:t>
      </w:r>
      <w:r w:rsidR="00935F24">
        <w:rPr>
          <w:rFonts w:hint="eastAsia"/>
        </w:rPr>
        <w:t>17</w:t>
      </w:r>
      <w:r w:rsidR="00935F24">
        <w:rPr>
          <w:rFonts w:hint="eastAsia"/>
        </w:rPr>
        <w:t>年真庭市規則第</w:t>
      </w:r>
      <w:r w:rsidR="00935F24">
        <w:rPr>
          <w:rFonts w:hint="eastAsia"/>
        </w:rPr>
        <w:t>159</w:t>
      </w:r>
      <w:r w:rsidR="00935F24">
        <w:rPr>
          <w:rFonts w:hint="eastAsia"/>
        </w:rPr>
        <w:t>号）を遵守するこ</w:t>
      </w:r>
      <w:r w:rsidR="00935F24">
        <w:rPr>
          <w:rFonts w:hint="eastAsia"/>
        </w:rPr>
        <w:lastRenderedPageBreak/>
        <w:t>と。</w:t>
      </w:r>
    </w:p>
    <w:p w14:paraId="003904EB" w14:textId="19491CB8" w:rsidR="00935F24" w:rsidRDefault="00307268" w:rsidP="00C738B4">
      <w:pPr>
        <w:pStyle w:val="af"/>
        <w:numPr>
          <w:ilvl w:val="0"/>
          <w:numId w:val="6"/>
        </w:numPr>
        <w:ind w:leftChars="0" w:firstLineChars="0"/>
      </w:pPr>
      <w:r>
        <w:rPr>
          <w:rFonts w:hint="eastAsia"/>
        </w:rPr>
        <w:t>参加資格確認</w:t>
      </w:r>
      <w:r w:rsidR="00935F24">
        <w:rPr>
          <w:rFonts w:hint="eastAsia"/>
        </w:rPr>
        <w:t>申請書等提出書類に虚偽の記載をした場合、その他公募手続きにおいて不正または不誠実な行為を行った場合は、真庭市建設工事等入札参加資格者に係る指名停止規程に基づく指名停止を行うことがある。</w:t>
      </w:r>
    </w:p>
    <w:p w14:paraId="267E6ECF" w14:textId="643410FC" w:rsidR="00935F24" w:rsidRDefault="00F701B4" w:rsidP="00C738B4">
      <w:pPr>
        <w:pStyle w:val="af"/>
        <w:numPr>
          <w:ilvl w:val="0"/>
          <w:numId w:val="6"/>
        </w:numPr>
        <w:ind w:leftChars="0" w:firstLineChars="0"/>
      </w:pPr>
      <w:r>
        <w:rPr>
          <w:rFonts w:hint="eastAsia"/>
        </w:rPr>
        <w:t>優先交渉権者</w:t>
      </w:r>
      <w:r w:rsidR="00935F24">
        <w:rPr>
          <w:rFonts w:hint="eastAsia"/>
        </w:rPr>
        <w:t>は、</w:t>
      </w:r>
      <w:r w:rsidR="00935F24" w:rsidRPr="006443DC">
        <w:rPr>
          <w:rFonts w:hint="eastAsia"/>
        </w:rPr>
        <w:t>様式</w:t>
      </w:r>
      <w:r w:rsidR="00C46BF4" w:rsidRPr="006443DC">
        <w:rPr>
          <w:rFonts w:hint="eastAsia"/>
        </w:rPr>
        <w:t>12</w:t>
      </w:r>
      <w:r w:rsidR="00935F24" w:rsidRPr="006443DC">
        <w:rPr>
          <w:rFonts w:hint="eastAsia"/>
        </w:rPr>
        <w:t>に</w:t>
      </w:r>
      <w:r w:rsidR="00935F24">
        <w:rPr>
          <w:rFonts w:hint="eastAsia"/>
        </w:rPr>
        <w:t>記載した配置予定技術者を本工事に必ず配置すること。技術者は、病休、退職等のほか、工期が多年に及ぶ場合、予測し得ない大幅な工期の延長がある場合等、特別な場合を除き、変更を認めない。技術者の変更が認められた場合は、原則として、</w:t>
      </w:r>
      <w:r w:rsidR="002E6A59">
        <w:rPr>
          <w:rFonts w:hint="eastAsia"/>
        </w:rPr>
        <w:t>第</w:t>
      </w:r>
      <w:r w:rsidR="002E6A59">
        <w:rPr>
          <w:rFonts w:hint="eastAsia"/>
        </w:rPr>
        <w:t>6</w:t>
      </w:r>
      <w:r w:rsidR="002E6A59">
        <w:rPr>
          <w:rFonts w:hint="eastAsia"/>
        </w:rPr>
        <w:t>章</w:t>
      </w:r>
      <w:r w:rsidR="002E6A59">
        <w:rPr>
          <w:rFonts w:hint="eastAsia"/>
        </w:rPr>
        <w:t>4</w:t>
      </w:r>
      <w:r w:rsidR="002E6A59">
        <w:rPr>
          <w:rFonts w:hint="eastAsia"/>
        </w:rPr>
        <w:t>⑤</w:t>
      </w:r>
      <w:r w:rsidR="00935F24">
        <w:rPr>
          <w:rFonts w:hint="eastAsia"/>
        </w:rPr>
        <w:t>に掲げる条件を満たす者を配置しなければならない。なお、やむを得ないと認められる場合を除き、配置予定技術者を当該現場に配置できない場合は、仮契約締結前にあっては仮契約を締結せず、仮契約締結後にあっては真庭市建設工事請負契約約款第</w:t>
      </w:r>
      <w:r w:rsidR="00935F24">
        <w:rPr>
          <w:rFonts w:hint="eastAsia"/>
        </w:rPr>
        <w:t>47</w:t>
      </w:r>
      <w:r w:rsidR="00935F24">
        <w:rPr>
          <w:rFonts w:hint="eastAsia"/>
        </w:rPr>
        <w:t>条第</w:t>
      </w:r>
      <w:r w:rsidR="00565DBD">
        <w:t>4</w:t>
      </w:r>
      <w:r w:rsidR="00935F24">
        <w:rPr>
          <w:rFonts w:hint="eastAsia"/>
        </w:rPr>
        <w:t>項に基づき契約を解除するとともに、第</w:t>
      </w:r>
      <w:r w:rsidR="00935F24">
        <w:rPr>
          <w:rFonts w:hint="eastAsia"/>
        </w:rPr>
        <w:t>56</w:t>
      </w:r>
      <w:r w:rsidR="00935F24">
        <w:rPr>
          <w:rFonts w:hint="eastAsia"/>
        </w:rPr>
        <w:t>条第</w:t>
      </w:r>
      <w:r w:rsidR="00565DBD">
        <w:t>3</w:t>
      </w:r>
      <w:r w:rsidR="00935F24">
        <w:rPr>
          <w:rFonts w:hint="eastAsia"/>
        </w:rPr>
        <w:t>項に基づき違約金を請求するものとする。</w:t>
      </w:r>
    </w:p>
    <w:p w14:paraId="5B6DC0F5" w14:textId="205AB4F2" w:rsidR="00935F24" w:rsidRDefault="00935F24" w:rsidP="00DF09FB">
      <w:pPr>
        <w:pStyle w:val="2"/>
      </w:pPr>
      <w:bookmarkStart w:id="52" w:name="_Toc225502459"/>
      <w:r>
        <w:rPr>
          <w:rFonts w:hint="eastAsia"/>
        </w:rPr>
        <w:t>その他</w:t>
      </w:r>
      <w:bookmarkEnd w:id="52"/>
    </w:p>
    <w:p w14:paraId="1C90635A" w14:textId="047D152B" w:rsidR="00935F24" w:rsidRDefault="001D74FE" w:rsidP="00C738B4">
      <w:pPr>
        <w:pStyle w:val="af"/>
        <w:numPr>
          <w:ilvl w:val="0"/>
          <w:numId w:val="7"/>
        </w:numPr>
        <w:ind w:leftChars="0" w:firstLineChars="0"/>
      </w:pPr>
      <w:r>
        <w:rPr>
          <w:rFonts w:hint="eastAsia"/>
        </w:rPr>
        <w:t>募集要項</w:t>
      </w:r>
      <w:r w:rsidR="00935F24">
        <w:rPr>
          <w:rFonts w:hint="eastAsia"/>
        </w:rPr>
        <w:t>に定めるもののほか、</w:t>
      </w:r>
      <w:r w:rsidR="00F90605">
        <w:rPr>
          <w:rFonts w:hint="eastAsia"/>
        </w:rPr>
        <w:t>応募</w:t>
      </w:r>
      <w:r w:rsidR="00935F24">
        <w:rPr>
          <w:rFonts w:hint="eastAsia"/>
        </w:rPr>
        <w:t>にあたって必要な事項が生じた場合には</w:t>
      </w:r>
      <w:r w:rsidR="00471D53">
        <w:rPr>
          <w:rFonts w:hint="eastAsia"/>
        </w:rPr>
        <w:t>応募者</w:t>
      </w:r>
      <w:r w:rsidR="00935F24">
        <w:rPr>
          <w:rFonts w:hint="eastAsia"/>
        </w:rPr>
        <w:t>に通知する。</w:t>
      </w:r>
    </w:p>
    <w:p w14:paraId="3DEBA976" w14:textId="5233BF03" w:rsidR="00935F24" w:rsidRDefault="00720218" w:rsidP="00C738B4">
      <w:pPr>
        <w:pStyle w:val="af"/>
        <w:numPr>
          <w:ilvl w:val="0"/>
          <w:numId w:val="7"/>
        </w:numPr>
        <w:ind w:leftChars="0" w:firstLineChars="0"/>
      </w:pPr>
      <w:r>
        <w:rPr>
          <w:rFonts w:hint="eastAsia"/>
        </w:rPr>
        <w:t>本市</w:t>
      </w:r>
      <w:r w:rsidR="00935F24">
        <w:rPr>
          <w:rFonts w:hint="eastAsia"/>
        </w:rPr>
        <w:t>が提示する資料及び回答書は、</w:t>
      </w:r>
      <w:r w:rsidR="001D74FE">
        <w:rPr>
          <w:rFonts w:hint="eastAsia"/>
        </w:rPr>
        <w:t>募集要項</w:t>
      </w:r>
      <w:r w:rsidR="00935F24">
        <w:rPr>
          <w:rFonts w:hint="eastAsia"/>
        </w:rPr>
        <w:t>と一体のものとして、同等の効力を有するものとする。</w:t>
      </w:r>
    </w:p>
    <w:p w14:paraId="627C093F" w14:textId="77777777" w:rsidR="005B6517" w:rsidRDefault="005B6517" w:rsidP="005B6517">
      <w:pPr>
        <w:ind w:firstLineChars="0"/>
      </w:pPr>
    </w:p>
    <w:p w14:paraId="784EE998" w14:textId="77777777" w:rsidR="005B6517" w:rsidRDefault="005B6517" w:rsidP="005B6517">
      <w:pPr>
        <w:ind w:firstLineChars="0"/>
      </w:pPr>
    </w:p>
    <w:p w14:paraId="3205834A" w14:textId="5A6CA2A1" w:rsidR="00574A78" w:rsidRDefault="00574A78">
      <w:pPr>
        <w:spacing w:after="160" w:line="259" w:lineRule="auto"/>
        <w:ind w:firstLineChars="0" w:firstLine="0"/>
        <w:jc w:val="left"/>
      </w:pPr>
      <w:r>
        <w:br w:type="page"/>
      </w:r>
    </w:p>
    <w:p w14:paraId="4F1AF0B6" w14:textId="13D433B8" w:rsidR="0031047A" w:rsidRDefault="00307268" w:rsidP="00DF09FB">
      <w:pPr>
        <w:pStyle w:val="1"/>
      </w:pPr>
      <w:bookmarkStart w:id="53" w:name="_Toc225502460"/>
      <w:r>
        <w:rPr>
          <w:rFonts w:hint="eastAsia"/>
        </w:rPr>
        <w:lastRenderedPageBreak/>
        <w:t>参加資格確認</w:t>
      </w:r>
      <w:r w:rsidR="0031047A">
        <w:rPr>
          <w:rFonts w:hint="eastAsia"/>
        </w:rPr>
        <w:t>申請書の提出</w:t>
      </w:r>
      <w:bookmarkEnd w:id="53"/>
    </w:p>
    <w:p w14:paraId="4DADB0CA" w14:textId="4ED0CE25" w:rsidR="00582F51" w:rsidRDefault="00307268" w:rsidP="00DF09FB">
      <w:pPr>
        <w:pStyle w:val="2"/>
      </w:pPr>
      <w:bookmarkStart w:id="54" w:name="_Toc225502461"/>
      <w:r>
        <w:rPr>
          <w:rFonts w:hint="eastAsia"/>
        </w:rPr>
        <w:t>参加資格確認</w:t>
      </w:r>
      <w:r w:rsidR="00BD0709">
        <w:rPr>
          <w:rFonts w:hint="eastAsia"/>
        </w:rPr>
        <w:t>申請書の提出</w:t>
      </w:r>
      <w:bookmarkEnd w:id="54"/>
    </w:p>
    <w:p w14:paraId="17F303B7" w14:textId="668FD90D" w:rsidR="00582F51" w:rsidRPr="00F90D32" w:rsidRDefault="00582F51" w:rsidP="00FC1D9E">
      <w:pPr>
        <w:ind w:firstLine="210"/>
      </w:pPr>
      <w:r>
        <w:rPr>
          <w:rFonts w:hint="eastAsia"/>
        </w:rPr>
        <w:t>次のとおり</w:t>
      </w:r>
      <w:r w:rsidR="00307268">
        <w:rPr>
          <w:rFonts w:hint="eastAsia"/>
        </w:rPr>
        <w:t>参加資格確認</w:t>
      </w:r>
      <w:r>
        <w:rPr>
          <w:rFonts w:hint="eastAsia"/>
        </w:rPr>
        <w:t>申請書</w:t>
      </w:r>
      <w:r w:rsidR="00FC1D9E">
        <w:rPr>
          <w:rFonts w:hint="eastAsia"/>
        </w:rPr>
        <w:t>を受け付ける</w:t>
      </w:r>
      <w:r w:rsidR="00FC1D9E" w:rsidRPr="00F90D32">
        <w:rPr>
          <w:rFonts w:hint="eastAsia"/>
        </w:rPr>
        <w:t>。</w:t>
      </w:r>
    </w:p>
    <w:p w14:paraId="60E245A4" w14:textId="77777777" w:rsidR="00582F51" w:rsidRPr="00F90D32" w:rsidRDefault="00582F51" w:rsidP="00DF09FB">
      <w:pPr>
        <w:pStyle w:val="3"/>
      </w:pPr>
      <w:bookmarkStart w:id="55" w:name="_Ref220751862"/>
      <w:r w:rsidRPr="00F90D32">
        <w:rPr>
          <w:rFonts w:hint="eastAsia"/>
        </w:rPr>
        <w:t>提出書類</w:t>
      </w:r>
      <w:bookmarkEnd w:id="55"/>
    </w:p>
    <w:p w14:paraId="63968D53" w14:textId="7B8D5379" w:rsidR="00582F51" w:rsidRPr="00C46BF4" w:rsidRDefault="00307268" w:rsidP="00C738B4">
      <w:pPr>
        <w:pStyle w:val="af"/>
        <w:numPr>
          <w:ilvl w:val="0"/>
          <w:numId w:val="12"/>
        </w:numPr>
        <w:ind w:leftChars="0" w:firstLineChars="0"/>
      </w:pPr>
      <w:r>
        <w:rPr>
          <w:rFonts w:hint="eastAsia"/>
        </w:rPr>
        <w:t>参加資格確認</w:t>
      </w:r>
      <w:r w:rsidR="00582F51">
        <w:rPr>
          <w:rFonts w:hint="eastAsia"/>
        </w:rPr>
        <w:t>申請書（</w:t>
      </w:r>
      <w:r w:rsidR="00582F51" w:rsidRPr="00C46BF4">
        <w:rPr>
          <w:rFonts w:hint="eastAsia"/>
        </w:rPr>
        <w:t>様式</w:t>
      </w:r>
      <w:r w:rsidR="00C46BF4" w:rsidRPr="00C46BF4">
        <w:rPr>
          <w:rFonts w:hint="eastAsia"/>
        </w:rPr>
        <w:t>5</w:t>
      </w:r>
      <w:r w:rsidR="00582F51" w:rsidRPr="00C46BF4">
        <w:rPr>
          <w:rFonts w:hint="eastAsia"/>
        </w:rPr>
        <w:t>）</w:t>
      </w:r>
    </w:p>
    <w:p w14:paraId="21B8A6CF" w14:textId="0B3370D5" w:rsidR="00582F51" w:rsidRPr="00C46BF4" w:rsidRDefault="00471D53" w:rsidP="00C738B4">
      <w:pPr>
        <w:pStyle w:val="af"/>
        <w:numPr>
          <w:ilvl w:val="0"/>
          <w:numId w:val="12"/>
        </w:numPr>
        <w:ind w:leftChars="0" w:firstLineChars="0"/>
      </w:pPr>
      <w:r w:rsidRPr="00C46BF4">
        <w:rPr>
          <w:rFonts w:hint="eastAsia"/>
        </w:rPr>
        <w:t>応募者</w:t>
      </w:r>
      <w:r w:rsidR="00582F51" w:rsidRPr="00C46BF4">
        <w:rPr>
          <w:rFonts w:hint="eastAsia"/>
        </w:rPr>
        <w:t>の構成（様式</w:t>
      </w:r>
      <w:r w:rsidR="00C46BF4" w:rsidRPr="00C46BF4">
        <w:rPr>
          <w:rFonts w:hint="eastAsia"/>
        </w:rPr>
        <w:t>6</w:t>
      </w:r>
      <w:r w:rsidR="00582F51" w:rsidRPr="00C46BF4">
        <w:rPr>
          <w:rFonts w:hint="eastAsia"/>
        </w:rPr>
        <w:t>）</w:t>
      </w:r>
    </w:p>
    <w:p w14:paraId="43E41E21" w14:textId="36482535" w:rsidR="00582F51" w:rsidRPr="00C46BF4" w:rsidRDefault="00582F51" w:rsidP="00C738B4">
      <w:pPr>
        <w:pStyle w:val="af"/>
        <w:numPr>
          <w:ilvl w:val="0"/>
          <w:numId w:val="12"/>
        </w:numPr>
        <w:ind w:leftChars="0" w:firstLineChars="0"/>
      </w:pPr>
      <w:r w:rsidRPr="00C46BF4">
        <w:rPr>
          <w:rFonts w:hint="eastAsia"/>
        </w:rPr>
        <w:t>工事実施体制（様式</w:t>
      </w:r>
      <w:r w:rsidR="00C46BF4" w:rsidRPr="00C46BF4">
        <w:rPr>
          <w:rFonts w:hint="eastAsia"/>
        </w:rPr>
        <w:t>7</w:t>
      </w:r>
      <w:r w:rsidRPr="00C46BF4">
        <w:rPr>
          <w:rFonts w:hint="eastAsia"/>
        </w:rPr>
        <w:t>）</w:t>
      </w:r>
    </w:p>
    <w:p w14:paraId="2164A40B" w14:textId="288E621A" w:rsidR="00582F51" w:rsidRDefault="00582F51" w:rsidP="00C738B4">
      <w:pPr>
        <w:pStyle w:val="af"/>
        <w:numPr>
          <w:ilvl w:val="0"/>
          <w:numId w:val="12"/>
        </w:numPr>
        <w:ind w:leftChars="0" w:firstLineChars="0"/>
      </w:pPr>
      <w:r w:rsidRPr="00C46BF4">
        <w:rPr>
          <w:rFonts w:hint="eastAsia"/>
        </w:rPr>
        <w:t>会社概要・業務経歴書</w:t>
      </w:r>
      <w:r w:rsidR="00D1007E" w:rsidRPr="00C46BF4">
        <w:rPr>
          <w:rFonts w:hint="eastAsia"/>
        </w:rPr>
        <w:t>（様式</w:t>
      </w:r>
      <w:r w:rsidR="00C46BF4" w:rsidRPr="00C46BF4">
        <w:rPr>
          <w:rFonts w:hint="eastAsia"/>
        </w:rPr>
        <w:t>8-1</w:t>
      </w:r>
      <w:r w:rsidR="00C46BF4" w:rsidRPr="00C46BF4">
        <w:rPr>
          <w:rFonts w:hint="eastAsia"/>
        </w:rPr>
        <w:t>、様式</w:t>
      </w:r>
      <w:r w:rsidR="00C46BF4" w:rsidRPr="00C46BF4">
        <w:rPr>
          <w:rFonts w:hint="eastAsia"/>
        </w:rPr>
        <w:t>8-2</w:t>
      </w:r>
      <w:r w:rsidR="00D1007E">
        <w:rPr>
          <w:rFonts w:hint="eastAsia"/>
        </w:rPr>
        <w:t>）</w:t>
      </w:r>
    </w:p>
    <w:p w14:paraId="2CF5FB7C" w14:textId="77777777" w:rsidR="00582F51" w:rsidRDefault="00582F51" w:rsidP="00C738B4">
      <w:pPr>
        <w:pStyle w:val="af"/>
        <w:numPr>
          <w:ilvl w:val="0"/>
          <w:numId w:val="12"/>
        </w:numPr>
        <w:ind w:leftChars="0" w:firstLineChars="0"/>
      </w:pPr>
      <w:r>
        <w:rPr>
          <w:rFonts w:hint="eastAsia"/>
        </w:rPr>
        <w:t>登記簿謄本</w:t>
      </w:r>
    </w:p>
    <w:p w14:paraId="73BD9471" w14:textId="5EAE80B8" w:rsidR="00582F51" w:rsidRPr="00376037" w:rsidRDefault="00582F51" w:rsidP="00C738B4">
      <w:pPr>
        <w:pStyle w:val="af"/>
        <w:numPr>
          <w:ilvl w:val="0"/>
          <w:numId w:val="12"/>
        </w:numPr>
        <w:ind w:leftChars="0" w:firstLineChars="0"/>
      </w:pPr>
      <w:r>
        <w:rPr>
          <w:rFonts w:hint="eastAsia"/>
        </w:rPr>
        <w:t>役員及び株主（出資者）調書（</w:t>
      </w:r>
      <w:r w:rsidRPr="00CE5AD4">
        <w:rPr>
          <w:rFonts w:hint="eastAsia"/>
        </w:rPr>
        <w:t>様</w:t>
      </w:r>
      <w:r w:rsidRPr="00376037">
        <w:rPr>
          <w:rFonts w:hint="eastAsia"/>
        </w:rPr>
        <w:t>式</w:t>
      </w:r>
      <w:r w:rsidR="00376037" w:rsidRPr="00376037">
        <w:rPr>
          <w:rFonts w:hint="eastAsia"/>
        </w:rPr>
        <w:t>9-1</w:t>
      </w:r>
      <w:r w:rsidR="00376037" w:rsidRPr="00376037">
        <w:rPr>
          <w:rFonts w:hint="eastAsia"/>
        </w:rPr>
        <w:t>、様式</w:t>
      </w:r>
      <w:r w:rsidR="00376037" w:rsidRPr="00376037">
        <w:rPr>
          <w:rFonts w:hint="eastAsia"/>
        </w:rPr>
        <w:t>9-2</w:t>
      </w:r>
      <w:r w:rsidRPr="00376037">
        <w:rPr>
          <w:rFonts w:hint="eastAsia"/>
        </w:rPr>
        <w:t>）</w:t>
      </w:r>
    </w:p>
    <w:p w14:paraId="4AF4AF6E" w14:textId="42719A51" w:rsidR="00582F51" w:rsidRDefault="00582F51" w:rsidP="00C738B4">
      <w:pPr>
        <w:pStyle w:val="af"/>
        <w:numPr>
          <w:ilvl w:val="0"/>
          <w:numId w:val="12"/>
        </w:numPr>
        <w:ind w:leftChars="0" w:firstLineChars="0"/>
      </w:pPr>
      <w:r>
        <w:rPr>
          <w:rFonts w:hint="eastAsia"/>
        </w:rPr>
        <w:t>暴力団排除の誓約書（</w:t>
      </w:r>
      <w:r w:rsidRPr="00CE5AD4">
        <w:rPr>
          <w:rFonts w:hint="eastAsia"/>
        </w:rPr>
        <w:t>様式</w:t>
      </w:r>
      <w:r w:rsidR="00376037" w:rsidRPr="00376037">
        <w:rPr>
          <w:rFonts w:hint="eastAsia"/>
        </w:rPr>
        <w:t>10</w:t>
      </w:r>
      <w:r>
        <w:rPr>
          <w:rFonts w:hint="eastAsia"/>
        </w:rPr>
        <w:t>）</w:t>
      </w:r>
    </w:p>
    <w:p w14:paraId="6BADF041" w14:textId="7970E610" w:rsidR="000A5D88" w:rsidRDefault="00582F51" w:rsidP="00924AF2">
      <w:pPr>
        <w:pStyle w:val="af"/>
        <w:numPr>
          <w:ilvl w:val="0"/>
          <w:numId w:val="12"/>
        </w:numPr>
        <w:ind w:leftChars="0" w:firstLineChars="0"/>
      </w:pPr>
      <w:r>
        <w:rPr>
          <w:rFonts w:hint="eastAsia"/>
        </w:rPr>
        <w:t>直近事業年度における法人税、消費税及び地方消費税に関する未納税額のないことが分かる納税証明書</w:t>
      </w:r>
    </w:p>
    <w:p w14:paraId="0C90978D" w14:textId="3BB5B5FE" w:rsidR="00063929" w:rsidRDefault="00063929" w:rsidP="00063929">
      <w:pPr>
        <w:pStyle w:val="af"/>
        <w:numPr>
          <w:ilvl w:val="0"/>
          <w:numId w:val="12"/>
        </w:numPr>
        <w:ind w:leftChars="0" w:firstLineChars="0"/>
      </w:pPr>
      <w:r w:rsidRPr="00063929">
        <w:t>土木一式工事または建設一式工事の特定建設業許可通知書の写しまたは特定建設業許可証明書</w:t>
      </w:r>
    </w:p>
    <w:p w14:paraId="29A84A4C" w14:textId="1B572897" w:rsidR="00E90EF3" w:rsidRPr="00156EFC" w:rsidRDefault="00E90EF3" w:rsidP="00063929">
      <w:pPr>
        <w:pStyle w:val="af"/>
        <w:numPr>
          <w:ilvl w:val="0"/>
          <w:numId w:val="12"/>
        </w:numPr>
        <w:ind w:leftChars="0" w:firstLineChars="0"/>
      </w:pPr>
      <w:r w:rsidRPr="00156EFC">
        <w:rPr>
          <w:rFonts w:hint="eastAsia"/>
        </w:rPr>
        <w:t>一級建築士事務所登録を証明する書類（登録通知書の写し等）</w:t>
      </w:r>
    </w:p>
    <w:p w14:paraId="0E0A0BF4" w14:textId="6A358867" w:rsidR="00686613" w:rsidRPr="00156EFC" w:rsidRDefault="00471D53" w:rsidP="00C738B4">
      <w:pPr>
        <w:pStyle w:val="af"/>
        <w:numPr>
          <w:ilvl w:val="0"/>
          <w:numId w:val="12"/>
        </w:numPr>
        <w:ind w:leftChars="0" w:firstLineChars="0"/>
      </w:pPr>
      <w:r w:rsidRPr="00156EFC">
        <w:rPr>
          <w:rFonts w:hint="eastAsia"/>
        </w:rPr>
        <w:t>応募者</w:t>
      </w:r>
      <w:r w:rsidR="00686613" w:rsidRPr="00156EFC">
        <w:rPr>
          <w:rFonts w:hint="eastAsia"/>
        </w:rPr>
        <w:t>の施工実績調書（様式</w:t>
      </w:r>
      <w:r w:rsidR="00376037" w:rsidRPr="00156EFC">
        <w:rPr>
          <w:rFonts w:hint="eastAsia"/>
        </w:rPr>
        <w:t>11</w:t>
      </w:r>
      <w:r w:rsidR="00686613" w:rsidRPr="00156EFC">
        <w:rPr>
          <w:rFonts w:hint="eastAsia"/>
        </w:rPr>
        <w:t>）</w:t>
      </w:r>
    </w:p>
    <w:p w14:paraId="74670730" w14:textId="69EE7395" w:rsidR="006D4CFB" w:rsidRDefault="008918E8" w:rsidP="0036558F">
      <w:pPr>
        <w:ind w:leftChars="200" w:left="420" w:firstLine="210"/>
      </w:pPr>
      <w:r w:rsidRPr="006A588A">
        <w:rPr>
          <w:rFonts w:hint="eastAsia"/>
        </w:rPr>
        <w:t>第</w:t>
      </w:r>
      <w:r w:rsidRPr="006A588A">
        <w:rPr>
          <w:rFonts w:hint="eastAsia"/>
        </w:rPr>
        <w:t>6</w:t>
      </w:r>
      <w:r w:rsidRPr="006A588A">
        <w:rPr>
          <w:rFonts w:hint="eastAsia"/>
        </w:rPr>
        <w:t>章</w:t>
      </w:r>
      <w:r w:rsidRPr="006A588A">
        <w:rPr>
          <w:rFonts w:hint="eastAsia"/>
        </w:rPr>
        <w:t>4</w:t>
      </w:r>
      <w:r w:rsidRPr="006A588A">
        <w:rPr>
          <w:rFonts w:hint="eastAsia"/>
        </w:rPr>
        <w:t>④</w:t>
      </w:r>
      <w:r w:rsidR="0036558F" w:rsidRPr="006A588A">
        <w:rPr>
          <w:rFonts w:hint="eastAsia"/>
        </w:rPr>
        <w:t>の要件を満たす施工実績を記載</w:t>
      </w:r>
      <w:r w:rsidR="003665A3" w:rsidRPr="006A588A">
        <w:rPr>
          <w:rFonts w:hint="eastAsia"/>
        </w:rPr>
        <w:t>し、併せて</w:t>
      </w:r>
      <w:r w:rsidR="003705F3" w:rsidRPr="006A588A">
        <w:rPr>
          <w:rFonts w:hint="eastAsia"/>
        </w:rPr>
        <w:t>記載内容を証するため</w:t>
      </w:r>
      <w:r w:rsidR="000B0186" w:rsidRPr="006A588A">
        <w:rPr>
          <w:rFonts w:hint="eastAsia"/>
        </w:rPr>
        <w:t>に</w:t>
      </w:r>
      <w:r w:rsidR="003705F3" w:rsidRPr="006A588A">
        <w:rPr>
          <w:rFonts w:hint="eastAsia"/>
        </w:rPr>
        <w:t>、</w:t>
      </w:r>
      <w:r w:rsidR="00CC02A7" w:rsidRPr="006A588A">
        <w:rPr>
          <w:rFonts w:hint="eastAsia"/>
        </w:rPr>
        <w:t>次</w:t>
      </w:r>
      <w:r w:rsidR="006D4CFB" w:rsidRPr="006A588A">
        <w:rPr>
          <w:rFonts w:hint="eastAsia"/>
        </w:rPr>
        <w:t>の</w:t>
      </w:r>
      <w:r w:rsidR="006D4CFB">
        <w:rPr>
          <w:rFonts w:hint="eastAsia"/>
        </w:rPr>
        <w:t>いずれかの書類を添付すること。</w:t>
      </w:r>
    </w:p>
    <w:p w14:paraId="0DB5F6C6" w14:textId="73B497FC" w:rsidR="00A5063D" w:rsidRDefault="006B5EA8" w:rsidP="006B5EA8">
      <w:pPr>
        <w:pStyle w:val="af"/>
        <w:numPr>
          <w:ilvl w:val="1"/>
          <w:numId w:val="12"/>
        </w:numPr>
        <w:ind w:leftChars="0" w:firstLineChars="0"/>
      </w:pPr>
      <w:r w:rsidRPr="003650F7">
        <w:t>一般財団法人日本建設情報総合センターの「工事実績情報システム（</w:t>
      </w:r>
      <w:r w:rsidRPr="003650F7">
        <w:t>CORINS</w:t>
      </w:r>
      <w:r w:rsidRPr="003650F7">
        <w:t>）」に登録がある場合は、竣工時カルテまたは登録内容確認書の写し</w:t>
      </w:r>
    </w:p>
    <w:p w14:paraId="01BB824A" w14:textId="696F5939" w:rsidR="006B5EA8" w:rsidRPr="0036558F" w:rsidRDefault="006B5EA8" w:rsidP="006B5EA8">
      <w:pPr>
        <w:pStyle w:val="af"/>
        <w:numPr>
          <w:ilvl w:val="1"/>
          <w:numId w:val="12"/>
        </w:numPr>
        <w:ind w:leftChars="0" w:firstLineChars="0"/>
      </w:pPr>
      <w:r>
        <w:rPr>
          <w:rFonts w:hint="eastAsia"/>
        </w:rPr>
        <w:t>アがない場合は、施工実績がわかる書類</w:t>
      </w:r>
      <w:r w:rsidR="00FC0475">
        <w:rPr>
          <w:rFonts w:hint="eastAsia"/>
        </w:rPr>
        <w:t>等の写し</w:t>
      </w:r>
    </w:p>
    <w:p w14:paraId="59D2C42E" w14:textId="1398639B" w:rsidR="00686613" w:rsidRPr="00C85D76" w:rsidRDefault="00686613" w:rsidP="00C738B4">
      <w:pPr>
        <w:pStyle w:val="af"/>
        <w:numPr>
          <w:ilvl w:val="0"/>
          <w:numId w:val="12"/>
        </w:numPr>
        <w:ind w:leftChars="0" w:firstLineChars="0"/>
      </w:pPr>
      <w:r w:rsidRPr="00C85D76">
        <w:rPr>
          <w:rFonts w:hint="eastAsia"/>
        </w:rPr>
        <w:t>配置予定技術者の資格・経歴等調書（様式</w:t>
      </w:r>
      <w:r w:rsidR="00376037" w:rsidRPr="00376037">
        <w:rPr>
          <w:rFonts w:hint="eastAsia"/>
        </w:rPr>
        <w:t>12</w:t>
      </w:r>
      <w:r w:rsidRPr="00C85D76">
        <w:rPr>
          <w:rFonts w:hint="eastAsia"/>
        </w:rPr>
        <w:t>）</w:t>
      </w:r>
    </w:p>
    <w:p w14:paraId="05BD104D" w14:textId="42F53739" w:rsidR="00686613" w:rsidRDefault="009C154E" w:rsidP="00582F51">
      <w:pPr>
        <w:ind w:leftChars="200" w:left="420" w:firstLine="210"/>
      </w:pPr>
      <w:r w:rsidRPr="006A588A">
        <w:rPr>
          <w:rFonts w:hint="eastAsia"/>
        </w:rPr>
        <w:t>第</w:t>
      </w:r>
      <w:r w:rsidRPr="006A588A">
        <w:rPr>
          <w:rFonts w:hint="eastAsia"/>
        </w:rPr>
        <w:t>6</w:t>
      </w:r>
      <w:r w:rsidRPr="006A588A">
        <w:rPr>
          <w:rFonts w:hint="eastAsia"/>
        </w:rPr>
        <w:t>章</w:t>
      </w:r>
      <w:r w:rsidRPr="006A588A">
        <w:rPr>
          <w:rFonts w:hint="eastAsia"/>
        </w:rPr>
        <w:t>4</w:t>
      </w:r>
      <w:r w:rsidRPr="006A588A">
        <w:rPr>
          <w:rFonts w:hint="eastAsia"/>
        </w:rPr>
        <w:t>⑤</w:t>
      </w:r>
      <w:r w:rsidR="00CA4C93" w:rsidRPr="006A588A">
        <w:rPr>
          <w:rFonts w:hint="eastAsia"/>
        </w:rPr>
        <w:t>に記載する要件を満たす配置予定技術者を記載し、次の各書類を添付する</w:t>
      </w:r>
      <w:r w:rsidR="00CA4C93">
        <w:rPr>
          <w:rFonts w:hint="eastAsia"/>
        </w:rPr>
        <w:t>こと。</w:t>
      </w:r>
    </w:p>
    <w:p w14:paraId="1AAA9811" w14:textId="08272064" w:rsidR="00BA08B8" w:rsidRDefault="00E84207" w:rsidP="00BA08B8">
      <w:pPr>
        <w:pStyle w:val="af"/>
        <w:numPr>
          <w:ilvl w:val="1"/>
          <w:numId w:val="12"/>
        </w:numPr>
        <w:ind w:leftChars="0" w:firstLineChars="0"/>
      </w:pPr>
      <w:r>
        <w:rPr>
          <w:rFonts w:hint="eastAsia"/>
        </w:rPr>
        <w:t>設計</w:t>
      </w:r>
      <w:r w:rsidR="00A2767E">
        <w:rPr>
          <w:rFonts w:hint="eastAsia"/>
        </w:rPr>
        <w:t>管理技術者</w:t>
      </w:r>
    </w:p>
    <w:p w14:paraId="21AF9775" w14:textId="391B430B" w:rsidR="00BA08B8" w:rsidRDefault="00A2767E" w:rsidP="00BA08B8">
      <w:pPr>
        <w:pStyle w:val="af"/>
        <w:ind w:leftChars="0" w:left="630" w:firstLine="210"/>
      </w:pPr>
      <w:r w:rsidRPr="00BA08B8">
        <w:t>一級建築士</w:t>
      </w:r>
      <w:r>
        <w:rPr>
          <w:rFonts w:hint="eastAsia"/>
        </w:rPr>
        <w:t>の</w:t>
      </w:r>
      <w:r w:rsidRPr="00BA08B8">
        <w:t>資格を証明する書類（免許証の写し等）</w:t>
      </w:r>
    </w:p>
    <w:p w14:paraId="5E04784A" w14:textId="10612783" w:rsidR="007E62A7" w:rsidRDefault="00A2767E" w:rsidP="00BA08B8">
      <w:pPr>
        <w:pStyle w:val="af"/>
        <w:numPr>
          <w:ilvl w:val="1"/>
          <w:numId w:val="12"/>
        </w:numPr>
        <w:ind w:leftChars="0" w:firstLineChars="0"/>
      </w:pPr>
      <w:r>
        <w:rPr>
          <w:rFonts w:hint="eastAsia"/>
        </w:rPr>
        <w:t>監理技術者</w:t>
      </w:r>
    </w:p>
    <w:p w14:paraId="3395527A" w14:textId="77777777" w:rsidR="008515C9" w:rsidRPr="00645D7C" w:rsidRDefault="00A2767E" w:rsidP="008515C9">
      <w:pPr>
        <w:pStyle w:val="af"/>
        <w:numPr>
          <w:ilvl w:val="2"/>
          <w:numId w:val="12"/>
        </w:numPr>
        <w:ind w:leftChars="0" w:firstLineChars="0"/>
      </w:pPr>
      <w:r w:rsidRPr="00645D7C">
        <w:rPr>
          <w:rFonts w:hint="eastAsia"/>
        </w:rPr>
        <w:t>監理技術者資格者証及び監理技術者講習修了証（直近のもの）の写し</w:t>
      </w:r>
    </w:p>
    <w:p w14:paraId="45837E42" w14:textId="6B3D855C" w:rsidR="004D7398" w:rsidRPr="00C375FE" w:rsidRDefault="007B03F8" w:rsidP="00947F09">
      <w:pPr>
        <w:pStyle w:val="af"/>
        <w:numPr>
          <w:ilvl w:val="2"/>
          <w:numId w:val="12"/>
        </w:numPr>
        <w:ind w:leftChars="0" w:firstLineChars="0"/>
      </w:pPr>
      <w:r w:rsidRPr="00C375FE">
        <w:rPr>
          <w:rFonts w:hint="eastAsia"/>
        </w:rPr>
        <w:t>雇用関係証明書（様式</w:t>
      </w:r>
      <w:r w:rsidR="00376037" w:rsidRPr="00C375FE">
        <w:rPr>
          <w:rFonts w:hint="eastAsia"/>
        </w:rPr>
        <w:t>13</w:t>
      </w:r>
      <w:r w:rsidRPr="00C375FE">
        <w:rPr>
          <w:rFonts w:hint="eastAsia"/>
        </w:rPr>
        <w:t>）</w:t>
      </w:r>
    </w:p>
    <w:p w14:paraId="641BA050" w14:textId="08D96A84" w:rsidR="00686613" w:rsidRPr="0000139C" w:rsidRDefault="00301618" w:rsidP="00C738B4">
      <w:pPr>
        <w:pStyle w:val="af"/>
        <w:numPr>
          <w:ilvl w:val="0"/>
          <w:numId w:val="12"/>
        </w:numPr>
        <w:ind w:leftChars="0" w:firstLineChars="0"/>
      </w:pPr>
      <w:r>
        <w:rPr>
          <w:rFonts w:hint="eastAsia"/>
        </w:rPr>
        <w:t>監理</w:t>
      </w:r>
      <w:r w:rsidR="00686613" w:rsidRPr="0000139C">
        <w:rPr>
          <w:rFonts w:hint="eastAsia"/>
        </w:rPr>
        <w:t>技術者の申請時における他工事の従事状況等調書（</w:t>
      </w:r>
      <w:r w:rsidR="00686613" w:rsidRPr="00CE5AD4">
        <w:rPr>
          <w:rFonts w:hint="eastAsia"/>
        </w:rPr>
        <w:t>様式</w:t>
      </w:r>
      <w:r w:rsidR="00376037" w:rsidRPr="00376037">
        <w:rPr>
          <w:rFonts w:hint="eastAsia"/>
        </w:rPr>
        <w:t>14</w:t>
      </w:r>
      <w:r w:rsidR="00686613" w:rsidRPr="00376037">
        <w:rPr>
          <w:rFonts w:hint="eastAsia"/>
        </w:rPr>
        <w:t>）</w:t>
      </w:r>
    </w:p>
    <w:p w14:paraId="12E20EE2" w14:textId="507F9484" w:rsidR="00686613" w:rsidRPr="0000139C" w:rsidRDefault="00FC5CFE" w:rsidP="00582F51">
      <w:pPr>
        <w:ind w:leftChars="200" w:left="420" w:firstLine="210"/>
      </w:pPr>
      <w:r>
        <w:rPr>
          <w:rFonts w:hint="eastAsia"/>
        </w:rPr>
        <w:t>監理技術者の</w:t>
      </w:r>
      <w:r w:rsidR="00686613" w:rsidRPr="0000139C">
        <w:rPr>
          <w:rFonts w:hint="eastAsia"/>
        </w:rPr>
        <w:t>公告日現在における他工事の従事状況を記載すること。なお、配置予定技術者が他の工事に従事していない場合は、「工事名称」欄に「該当なし」と記載すること。</w:t>
      </w:r>
    </w:p>
    <w:p w14:paraId="0561A436" w14:textId="33FA0761" w:rsidR="00686613" w:rsidRDefault="00686613" w:rsidP="00C738B4">
      <w:pPr>
        <w:pStyle w:val="af"/>
        <w:numPr>
          <w:ilvl w:val="0"/>
          <w:numId w:val="12"/>
        </w:numPr>
        <w:ind w:leftChars="0" w:firstLineChars="0"/>
      </w:pPr>
      <w:r>
        <w:rPr>
          <w:rFonts w:hint="eastAsia"/>
        </w:rPr>
        <w:lastRenderedPageBreak/>
        <w:t>真庭市建設工事共同企業体参加資格</w:t>
      </w:r>
      <w:r w:rsidR="00C46BF4">
        <w:rPr>
          <w:rFonts w:hint="eastAsia"/>
        </w:rPr>
        <w:t>審査</w:t>
      </w:r>
      <w:r>
        <w:rPr>
          <w:rFonts w:hint="eastAsia"/>
        </w:rPr>
        <w:t>申請書（</w:t>
      </w:r>
      <w:r w:rsidRPr="00CE5AD4">
        <w:rPr>
          <w:rFonts w:hint="eastAsia"/>
        </w:rPr>
        <w:t>様式</w:t>
      </w:r>
      <w:r w:rsidR="00376037" w:rsidRPr="00376037">
        <w:rPr>
          <w:rFonts w:hint="eastAsia"/>
        </w:rPr>
        <w:t>15</w:t>
      </w:r>
      <w:r>
        <w:rPr>
          <w:rFonts w:hint="eastAsia"/>
        </w:rPr>
        <w:t>）</w:t>
      </w:r>
    </w:p>
    <w:p w14:paraId="0DE55043" w14:textId="702CBEFC" w:rsidR="00686613" w:rsidRDefault="00686613" w:rsidP="00C738B4">
      <w:pPr>
        <w:pStyle w:val="af"/>
        <w:numPr>
          <w:ilvl w:val="0"/>
          <w:numId w:val="12"/>
        </w:numPr>
        <w:ind w:leftChars="0" w:firstLineChars="0"/>
      </w:pPr>
      <w:r>
        <w:rPr>
          <w:rFonts w:hint="eastAsia"/>
        </w:rPr>
        <w:t>特定建設工事共同企業体協定書（</w:t>
      </w:r>
      <w:r w:rsidRPr="00CE5AD4">
        <w:rPr>
          <w:rFonts w:hint="eastAsia"/>
        </w:rPr>
        <w:t>様式</w:t>
      </w:r>
      <w:r w:rsidR="00376037" w:rsidRPr="00376037">
        <w:rPr>
          <w:rFonts w:hint="eastAsia"/>
        </w:rPr>
        <w:t>16</w:t>
      </w:r>
      <w:r>
        <w:rPr>
          <w:rFonts w:hint="eastAsia"/>
        </w:rPr>
        <w:t>）</w:t>
      </w:r>
    </w:p>
    <w:p w14:paraId="3144C700" w14:textId="456D2AF2" w:rsidR="00686613" w:rsidRDefault="00644DA2" w:rsidP="00C738B4">
      <w:pPr>
        <w:pStyle w:val="af"/>
        <w:numPr>
          <w:ilvl w:val="0"/>
          <w:numId w:val="12"/>
        </w:numPr>
        <w:ind w:leftChars="0" w:firstLineChars="0"/>
      </w:pPr>
      <w:r>
        <w:rPr>
          <w:rFonts w:hint="eastAsia"/>
        </w:rPr>
        <w:t>誓約書（</w:t>
      </w:r>
      <w:r w:rsidRPr="00CE5AD4">
        <w:rPr>
          <w:rFonts w:hint="eastAsia"/>
        </w:rPr>
        <w:t>様</w:t>
      </w:r>
      <w:r w:rsidRPr="00376037">
        <w:rPr>
          <w:rFonts w:hint="eastAsia"/>
        </w:rPr>
        <w:t>式</w:t>
      </w:r>
      <w:r w:rsidR="00376037" w:rsidRPr="00376037">
        <w:rPr>
          <w:rFonts w:hint="eastAsia"/>
        </w:rPr>
        <w:t>17</w:t>
      </w:r>
      <w:r w:rsidRPr="00376037">
        <w:rPr>
          <w:rFonts w:hint="eastAsia"/>
        </w:rPr>
        <w:t>）</w:t>
      </w:r>
    </w:p>
    <w:p w14:paraId="72DD1455" w14:textId="31C34D5D" w:rsidR="00193E9C" w:rsidRDefault="00644DA2" w:rsidP="008263EB">
      <w:pPr>
        <w:pStyle w:val="af"/>
        <w:numPr>
          <w:ilvl w:val="0"/>
          <w:numId w:val="12"/>
        </w:numPr>
        <w:ind w:leftChars="0" w:firstLineChars="0"/>
      </w:pPr>
      <w:r>
        <w:rPr>
          <w:rFonts w:hint="eastAsia"/>
        </w:rPr>
        <w:t>特定建設工事共同企業体委任状（</w:t>
      </w:r>
      <w:r w:rsidRPr="00CE5AD4">
        <w:rPr>
          <w:rFonts w:hint="eastAsia"/>
        </w:rPr>
        <w:t>様</w:t>
      </w:r>
      <w:r w:rsidRPr="00376037">
        <w:rPr>
          <w:rFonts w:hint="eastAsia"/>
        </w:rPr>
        <w:t>式</w:t>
      </w:r>
      <w:r w:rsidR="00376037" w:rsidRPr="00376037">
        <w:rPr>
          <w:rFonts w:hint="eastAsia"/>
        </w:rPr>
        <w:t>18</w:t>
      </w:r>
      <w:r>
        <w:rPr>
          <w:rFonts w:hint="eastAsia"/>
        </w:rPr>
        <w:t>）</w:t>
      </w:r>
    </w:p>
    <w:p w14:paraId="01063D64" w14:textId="6CCD2369" w:rsidR="009108E5" w:rsidRDefault="009108E5" w:rsidP="008263EB">
      <w:pPr>
        <w:pStyle w:val="af"/>
        <w:numPr>
          <w:ilvl w:val="0"/>
          <w:numId w:val="12"/>
        </w:numPr>
        <w:ind w:leftChars="0" w:firstLineChars="0"/>
      </w:pPr>
      <w:r>
        <w:rPr>
          <w:rFonts w:hint="eastAsia"/>
        </w:rPr>
        <w:t>構成員全員の</w:t>
      </w:r>
      <w:r w:rsidRPr="00507783">
        <w:rPr>
          <w:rFonts w:hint="eastAsia"/>
        </w:rPr>
        <w:t>経営事項審査における経営規模等評価結果通知書兼総合評定値通知書の写し</w:t>
      </w:r>
    </w:p>
    <w:p w14:paraId="3C2A82A2" w14:textId="7F1B2214" w:rsidR="00247862" w:rsidRDefault="00247862" w:rsidP="00C738B4">
      <w:pPr>
        <w:pStyle w:val="af"/>
        <w:numPr>
          <w:ilvl w:val="0"/>
          <w:numId w:val="12"/>
        </w:numPr>
        <w:ind w:leftChars="0" w:firstLineChars="0"/>
      </w:pPr>
      <w:r>
        <w:rPr>
          <w:rFonts w:hint="eastAsia"/>
        </w:rPr>
        <w:t>その他、公告において定める書類</w:t>
      </w:r>
    </w:p>
    <w:p w14:paraId="5073063B" w14:textId="77777777" w:rsidR="00686613" w:rsidRDefault="00686613" w:rsidP="00DF09FB">
      <w:pPr>
        <w:pStyle w:val="3"/>
      </w:pPr>
      <w:r>
        <w:rPr>
          <w:rFonts w:hint="eastAsia"/>
        </w:rPr>
        <w:t>提出部数</w:t>
      </w:r>
    </w:p>
    <w:p w14:paraId="67C2DEBF" w14:textId="7AAE59AC" w:rsidR="00686613" w:rsidRPr="00ED46D8" w:rsidRDefault="00686613" w:rsidP="00582F51">
      <w:pPr>
        <w:ind w:firstLine="210"/>
      </w:pPr>
      <w:r w:rsidRPr="00ED46D8">
        <w:rPr>
          <w:rFonts w:hint="eastAsia"/>
        </w:rPr>
        <w:t>正本</w:t>
      </w:r>
      <w:r w:rsidRPr="00ED46D8">
        <w:rPr>
          <w:rFonts w:hint="eastAsia"/>
        </w:rPr>
        <w:t>1</w:t>
      </w:r>
      <w:r w:rsidRPr="00ED46D8">
        <w:rPr>
          <w:rFonts w:hint="eastAsia"/>
        </w:rPr>
        <w:t>部、副本（</w:t>
      </w:r>
      <w:r w:rsidR="006B592D">
        <w:rPr>
          <w:rFonts w:hint="eastAsia"/>
        </w:rPr>
        <w:t>正本</w:t>
      </w:r>
      <w:r w:rsidRPr="00ED46D8">
        <w:rPr>
          <w:rFonts w:hint="eastAsia"/>
        </w:rPr>
        <w:t>のコピ</w:t>
      </w:r>
      <w:r w:rsidRPr="006038B4">
        <w:rPr>
          <w:rFonts w:hint="eastAsia"/>
        </w:rPr>
        <w:t>ー）</w:t>
      </w:r>
      <w:r w:rsidR="00BC3A44">
        <w:rPr>
          <w:rFonts w:hint="eastAsia"/>
        </w:rPr>
        <w:t>1</w:t>
      </w:r>
      <w:r w:rsidRPr="006038B4">
        <w:rPr>
          <w:rFonts w:hint="eastAsia"/>
        </w:rPr>
        <w:t>部とし、</w:t>
      </w:r>
      <w:r w:rsidRPr="00ED46D8">
        <w:rPr>
          <w:rFonts w:hint="eastAsia"/>
        </w:rPr>
        <w:t>ファイルに綴じるなど整理して提出すること。</w:t>
      </w:r>
    </w:p>
    <w:p w14:paraId="39E83302" w14:textId="77777777" w:rsidR="00686613" w:rsidRDefault="00686613" w:rsidP="00DF09FB">
      <w:pPr>
        <w:pStyle w:val="3"/>
      </w:pPr>
      <w:r>
        <w:rPr>
          <w:rFonts w:hint="eastAsia"/>
        </w:rPr>
        <w:t>提出期間</w:t>
      </w:r>
    </w:p>
    <w:p w14:paraId="1BF9A39A" w14:textId="6762A1FF" w:rsidR="00686613" w:rsidRDefault="00686613" w:rsidP="00582F51">
      <w:pPr>
        <w:ind w:firstLine="210"/>
      </w:pPr>
      <w:r>
        <w:rPr>
          <w:rFonts w:hint="eastAsia"/>
        </w:rPr>
        <w:t>令和</w:t>
      </w:r>
      <w:r>
        <w:rPr>
          <w:rFonts w:hint="eastAsia"/>
        </w:rPr>
        <w:t>8</w:t>
      </w:r>
      <w:r>
        <w:rPr>
          <w:rFonts w:hint="eastAsia"/>
        </w:rPr>
        <w:t>年</w:t>
      </w:r>
      <w:r>
        <w:rPr>
          <w:rFonts w:hint="eastAsia"/>
        </w:rPr>
        <w:t>4</w:t>
      </w:r>
      <w:r>
        <w:rPr>
          <w:rFonts w:hint="eastAsia"/>
        </w:rPr>
        <w:t>月</w:t>
      </w:r>
      <w:r w:rsidR="00396118">
        <w:rPr>
          <w:rFonts w:hint="eastAsia"/>
        </w:rPr>
        <w:t>1</w:t>
      </w:r>
      <w:r>
        <w:rPr>
          <w:rFonts w:hint="eastAsia"/>
        </w:rPr>
        <w:t>日（</w:t>
      </w:r>
      <w:r w:rsidR="00396118">
        <w:rPr>
          <w:rFonts w:hint="eastAsia"/>
        </w:rPr>
        <w:t>水</w:t>
      </w:r>
      <w:r>
        <w:rPr>
          <w:rFonts w:hint="eastAsia"/>
        </w:rPr>
        <w:t>）～令和</w:t>
      </w:r>
      <w:r>
        <w:rPr>
          <w:rFonts w:hint="eastAsia"/>
        </w:rPr>
        <w:t>8</w:t>
      </w:r>
      <w:r>
        <w:rPr>
          <w:rFonts w:hint="eastAsia"/>
        </w:rPr>
        <w:t>年</w:t>
      </w:r>
      <w:r w:rsidR="00396118">
        <w:rPr>
          <w:rFonts w:hint="eastAsia"/>
        </w:rPr>
        <w:t>4</w:t>
      </w:r>
      <w:r>
        <w:rPr>
          <w:rFonts w:hint="eastAsia"/>
        </w:rPr>
        <w:t>月</w:t>
      </w:r>
      <w:r w:rsidR="00396118">
        <w:rPr>
          <w:rFonts w:hint="eastAsia"/>
        </w:rPr>
        <w:t>17</w:t>
      </w:r>
      <w:r>
        <w:rPr>
          <w:rFonts w:hint="eastAsia"/>
        </w:rPr>
        <w:t>日（</w:t>
      </w:r>
      <w:r w:rsidR="00C86CB0">
        <w:rPr>
          <w:rFonts w:hint="eastAsia"/>
        </w:rPr>
        <w:t>金</w:t>
      </w:r>
      <w:r>
        <w:rPr>
          <w:rFonts w:hint="eastAsia"/>
        </w:rPr>
        <w:t>）</w:t>
      </w:r>
    </w:p>
    <w:p w14:paraId="5306168C" w14:textId="77777777" w:rsidR="00686613" w:rsidRDefault="00686613" w:rsidP="00582F51">
      <w:pPr>
        <w:ind w:firstLine="210"/>
      </w:pPr>
      <w:r>
        <w:rPr>
          <w:rFonts w:hint="eastAsia"/>
        </w:rPr>
        <w:t>午前</w:t>
      </w:r>
      <w:r>
        <w:t>9</w:t>
      </w:r>
      <w:r>
        <w:rPr>
          <w:rFonts w:hint="eastAsia"/>
        </w:rPr>
        <w:t>時～午後</w:t>
      </w:r>
      <w:r>
        <w:t>5</w:t>
      </w:r>
      <w:r>
        <w:rPr>
          <w:rFonts w:hint="eastAsia"/>
        </w:rPr>
        <w:t>時（閉庁日及び平日の正午から午後</w:t>
      </w:r>
      <w:r>
        <w:t>1</w:t>
      </w:r>
      <w:r>
        <w:rPr>
          <w:rFonts w:hint="eastAsia"/>
        </w:rPr>
        <w:t>時までを除く。）</w:t>
      </w:r>
    </w:p>
    <w:p w14:paraId="2B9BDD44" w14:textId="77777777" w:rsidR="00686613" w:rsidRDefault="00686613" w:rsidP="00DF09FB">
      <w:pPr>
        <w:pStyle w:val="3"/>
      </w:pPr>
      <w:r>
        <w:rPr>
          <w:rFonts w:hint="eastAsia"/>
        </w:rPr>
        <w:t>提出方法及び提出先</w:t>
      </w:r>
    </w:p>
    <w:p w14:paraId="15843C78" w14:textId="77777777" w:rsidR="00686613" w:rsidRDefault="00686613" w:rsidP="00582F51">
      <w:pPr>
        <w:ind w:firstLine="210"/>
      </w:pPr>
      <w:r>
        <w:rPr>
          <w:rFonts w:hint="eastAsia"/>
        </w:rPr>
        <w:t>事務局に</w:t>
      </w:r>
      <w:r w:rsidRPr="00592B13">
        <w:rPr>
          <w:rFonts w:hint="eastAsia"/>
        </w:rPr>
        <w:t>持参により</w:t>
      </w:r>
      <w:r>
        <w:rPr>
          <w:rFonts w:hint="eastAsia"/>
        </w:rPr>
        <w:t>提出すること。</w:t>
      </w:r>
    </w:p>
    <w:p w14:paraId="0D107501" w14:textId="5834932F" w:rsidR="00686613" w:rsidRDefault="00686613" w:rsidP="00DF09FB">
      <w:pPr>
        <w:pStyle w:val="2"/>
      </w:pPr>
      <w:bookmarkStart w:id="56" w:name="_Toc225502462"/>
      <w:r>
        <w:rPr>
          <w:rFonts w:hint="eastAsia"/>
        </w:rPr>
        <w:t>参加資格審査結果の通知</w:t>
      </w:r>
      <w:bookmarkEnd w:id="56"/>
    </w:p>
    <w:p w14:paraId="4B655DB0" w14:textId="21ADAF92" w:rsidR="00686613" w:rsidRDefault="00686613" w:rsidP="001F433A">
      <w:pPr>
        <w:ind w:firstLine="210"/>
      </w:pPr>
      <w:r w:rsidRPr="00D7648C">
        <w:rPr>
          <w:rFonts w:hint="eastAsia"/>
        </w:rPr>
        <w:t>参加資格要件の確認は、提出された</w:t>
      </w:r>
      <w:r w:rsidR="00307268">
        <w:rPr>
          <w:rFonts w:hint="eastAsia"/>
        </w:rPr>
        <w:t>参加資格確認</w:t>
      </w:r>
      <w:r w:rsidRPr="00D7648C">
        <w:rPr>
          <w:rFonts w:hint="eastAsia"/>
        </w:rPr>
        <w:t>申請書に対する書類審査により行</w:t>
      </w:r>
      <w:r>
        <w:rPr>
          <w:rFonts w:hint="eastAsia"/>
        </w:rPr>
        <w:t>い、審査結果</w:t>
      </w:r>
      <w:r w:rsidRPr="00726C29">
        <w:rPr>
          <w:rFonts w:hint="eastAsia"/>
        </w:rPr>
        <w:t>は、令和</w:t>
      </w:r>
      <w:r w:rsidRPr="00726C29">
        <w:rPr>
          <w:rFonts w:hint="eastAsia"/>
        </w:rPr>
        <w:t>8</w:t>
      </w:r>
      <w:r w:rsidRPr="00726C29">
        <w:rPr>
          <w:rFonts w:hint="eastAsia"/>
        </w:rPr>
        <w:t>年</w:t>
      </w:r>
      <w:r w:rsidR="00993590" w:rsidRPr="00726C29">
        <w:rPr>
          <w:rFonts w:hint="eastAsia"/>
        </w:rPr>
        <w:t>4</w:t>
      </w:r>
      <w:r w:rsidRPr="00726C29">
        <w:rPr>
          <w:rFonts w:hint="eastAsia"/>
        </w:rPr>
        <w:t>月</w:t>
      </w:r>
      <w:r w:rsidR="00993590" w:rsidRPr="00726C29">
        <w:rPr>
          <w:rFonts w:hint="eastAsia"/>
        </w:rPr>
        <w:t>20</w:t>
      </w:r>
      <w:r w:rsidRPr="00726C29">
        <w:rPr>
          <w:rFonts w:hint="eastAsia"/>
        </w:rPr>
        <w:t>日（</w:t>
      </w:r>
      <w:r w:rsidR="007F45EA" w:rsidRPr="00726C29">
        <w:rPr>
          <w:rFonts w:hint="eastAsia"/>
        </w:rPr>
        <w:t>月</w:t>
      </w:r>
      <w:r w:rsidRPr="00726C29">
        <w:rPr>
          <w:rFonts w:hint="eastAsia"/>
        </w:rPr>
        <w:t>）</w:t>
      </w:r>
      <w:r w:rsidR="007F45EA" w:rsidRPr="00726C29">
        <w:rPr>
          <w:rFonts w:hint="eastAsia"/>
        </w:rPr>
        <w:t>～</w:t>
      </w:r>
      <w:r w:rsidR="00993590" w:rsidRPr="00726C29">
        <w:rPr>
          <w:rFonts w:hint="eastAsia"/>
        </w:rPr>
        <w:t>22</w:t>
      </w:r>
      <w:r w:rsidR="007F45EA" w:rsidRPr="00726C29">
        <w:rPr>
          <w:rFonts w:hint="eastAsia"/>
        </w:rPr>
        <w:t>日（</w:t>
      </w:r>
      <w:r w:rsidR="00993590" w:rsidRPr="00726C29">
        <w:rPr>
          <w:rFonts w:hint="eastAsia"/>
        </w:rPr>
        <w:t>水</w:t>
      </w:r>
      <w:r w:rsidR="007F45EA" w:rsidRPr="00726C29">
        <w:rPr>
          <w:rFonts w:hint="eastAsia"/>
        </w:rPr>
        <w:t>）</w:t>
      </w:r>
      <w:r w:rsidRPr="00726C29">
        <w:rPr>
          <w:rFonts w:hint="eastAsia"/>
        </w:rPr>
        <w:t>に書</w:t>
      </w:r>
      <w:r>
        <w:rPr>
          <w:rFonts w:hint="eastAsia"/>
        </w:rPr>
        <w:t>面により</w:t>
      </w:r>
      <w:r w:rsidR="00471D53">
        <w:rPr>
          <w:rFonts w:hint="eastAsia"/>
        </w:rPr>
        <w:t>応募者</w:t>
      </w:r>
      <w:r>
        <w:rPr>
          <w:rFonts w:hint="eastAsia"/>
        </w:rPr>
        <w:t>に通知する。なお、参加資格審査結果の通知をもって参加資格を有する者とするが、その者において、契約締結までの期間に「</w:t>
      </w:r>
      <w:r>
        <w:fldChar w:fldCharType="begin"/>
      </w:r>
      <w:r>
        <w:instrText xml:space="preserve"> </w:instrText>
      </w:r>
      <w:r>
        <w:rPr>
          <w:rFonts w:hint="eastAsia"/>
        </w:rPr>
        <w:instrText>REF _Ref213160479 \r \h</w:instrText>
      </w:r>
      <w:r>
        <w:instrText xml:space="preserve"> </w:instrText>
      </w:r>
      <w:r>
        <w:fldChar w:fldCharType="separate"/>
      </w:r>
      <w:r w:rsidR="00A505CA">
        <w:rPr>
          <w:rFonts w:hint="eastAsia"/>
        </w:rPr>
        <w:t>第</w:t>
      </w:r>
      <w:r w:rsidR="00A505CA">
        <w:rPr>
          <w:rFonts w:hint="eastAsia"/>
        </w:rPr>
        <w:t>6</w:t>
      </w:r>
      <w:r w:rsidR="00A505CA">
        <w:rPr>
          <w:rFonts w:hint="eastAsia"/>
        </w:rPr>
        <w:t xml:space="preserve">章　</w:t>
      </w:r>
      <w:r>
        <w:fldChar w:fldCharType="end"/>
      </w:r>
      <w:r>
        <w:fldChar w:fldCharType="begin"/>
      </w:r>
      <w:r>
        <w:instrText xml:space="preserve"> REF _Ref213160479 \h </w:instrText>
      </w:r>
      <w:r>
        <w:fldChar w:fldCharType="separate"/>
      </w:r>
      <w:r w:rsidR="00A505CA">
        <w:rPr>
          <w:rFonts w:hint="eastAsia"/>
        </w:rPr>
        <w:t>参加資格要件</w:t>
      </w:r>
      <w:r>
        <w:fldChar w:fldCharType="end"/>
      </w:r>
      <w:r>
        <w:rPr>
          <w:rFonts w:hint="eastAsia"/>
        </w:rPr>
        <w:t>」に記載する参加資格要件を欠くような事態が生じた場合には、その資格を喪失するものとする。</w:t>
      </w:r>
    </w:p>
    <w:p w14:paraId="0AC7F6DE" w14:textId="77777777" w:rsidR="00686613" w:rsidRDefault="00686613" w:rsidP="00DF09FB">
      <w:pPr>
        <w:pStyle w:val="2"/>
      </w:pPr>
      <w:bookmarkStart w:id="57" w:name="_Toc225502463"/>
      <w:r>
        <w:rPr>
          <w:rFonts w:hint="eastAsia"/>
        </w:rPr>
        <w:t>参加資格がない旨の通知を受けた者に対する理由の説明</w:t>
      </w:r>
      <w:bookmarkEnd w:id="57"/>
    </w:p>
    <w:p w14:paraId="34565287" w14:textId="16732F1F" w:rsidR="00686613" w:rsidRDefault="00686613" w:rsidP="007D43D9">
      <w:pPr>
        <w:ind w:firstLine="210"/>
      </w:pPr>
      <w:r>
        <w:rPr>
          <w:rFonts w:hint="eastAsia"/>
        </w:rPr>
        <w:t>参加資格がない旨の通知を受けた者は、通知した日の翌日から起算して</w:t>
      </w:r>
      <w:r>
        <w:t>7</w:t>
      </w:r>
      <w:r>
        <w:rPr>
          <w:rFonts w:hint="eastAsia"/>
        </w:rPr>
        <w:t>日以内（休日を含まない）に、</w:t>
      </w:r>
      <w:r w:rsidR="00720218">
        <w:rPr>
          <w:rFonts w:hint="eastAsia"/>
        </w:rPr>
        <w:t>本市</w:t>
      </w:r>
      <w:r>
        <w:rPr>
          <w:rFonts w:hint="eastAsia"/>
        </w:rPr>
        <w:t>に対して参加資格がない旨の理由について、書面（</w:t>
      </w:r>
      <w:r w:rsidRPr="00CE5AD4">
        <w:rPr>
          <w:rFonts w:hint="eastAsia"/>
        </w:rPr>
        <w:t>様式</w:t>
      </w:r>
      <w:r>
        <w:rPr>
          <w:rFonts w:hint="eastAsia"/>
        </w:rPr>
        <w:t>は任意）により説明を求めることができる。</w:t>
      </w:r>
      <w:r w:rsidR="00720218">
        <w:rPr>
          <w:rFonts w:hint="eastAsia"/>
        </w:rPr>
        <w:t>本市</w:t>
      </w:r>
      <w:r>
        <w:rPr>
          <w:rFonts w:hint="eastAsia"/>
        </w:rPr>
        <w:t>は、説明を求められたときは、説明を求めることができる最終日の翌日から起算して</w:t>
      </w:r>
      <w:r>
        <w:t>7</w:t>
      </w:r>
      <w:r>
        <w:rPr>
          <w:rFonts w:hint="eastAsia"/>
        </w:rPr>
        <w:t>日以内（休日を含まない）に、説明を求めた者に対し書面により回答する。</w:t>
      </w:r>
    </w:p>
    <w:p w14:paraId="75FBD2E8" w14:textId="77777777" w:rsidR="005B6517" w:rsidRDefault="005B6517" w:rsidP="007D43D9">
      <w:pPr>
        <w:ind w:firstLine="210"/>
      </w:pPr>
    </w:p>
    <w:p w14:paraId="183D4DAB" w14:textId="77777777" w:rsidR="005B6517" w:rsidRDefault="005B6517" w:rsidP="007D43D9">
      <w:pPr>
        <w:ind w:firstLine="210"/>
      </w:pPr>
    </w:p>
    <w:p w14:paraId="6EA8E181" w14:textId="77777777" w:rsidR="00686613" w:rsidRDefault="00686613">
      <w:pPr>
        <w:spacing w:after="160" w:line="259" w:lineRule="auto"/>
        <w:ind w:firstLineChars="0" w:firstLine="0"/>
        <w:jc w:val="left"/>
      </w:pPr>
      <w:r>
        <w:br w:type="page"/>
      </w:r>
    </w:p>
    <w:p w14:paraId="5FDFF13F" w14:textId="7961FE68" w:rsidR="00686613" w:rsidRDefault="00E85264" w:rsidP="00DF09FB">
      <w:pPr>
        <w:pStyle w:val="1"/>
      </w:pPr>
      <w:bookmarkStart w:id="58" w:name="_Toc225502464"/>
      <w:r>
        <w:rPr>
          <w:rFonts w:hint="eastAsia"/>
        </w:rPr>
        <w:lastRenderedPageBreak/>
        <w:t>見積書</w:t>
      </w:r>
      <w:r w:rsidR="00686613">
        <w:rPr>
          <w:rFonts w:hint="eastAsia"/>
        </w:rPr>
        <w:t>・技術提案書の提出</w:t>
      </w:r>
      <w:bookmarkEnd w:id="58"/>
    </w:p>
    <w:p w14:paraId="2D36E092" w14:textId="311F9E60" w:rsidR="00686613" w:rsidRDefault="00E85264" w:rsidP="00DF09FB">
      <w:pPr>
        <w:pStyle w:val="2"/>
      </w:pPr>
      <w:bookmarkStart w:id="59" w:name="_Toc225502465"/>
      <w:r>
        <w:rPr>
          <w:rFonts w:hint="eastAsia"/>
        </w:rPr>
        <w:t>見積書</w:t>
      </w:r>
      <w:r w:rsidR="00BC3D3F">
        <w:rPr>
          <w:rFonts w:hint="eastAsia"/>
        </w:rPr>
        <w:t>・技術提案書</w:t>
      </w:r>
      <w:r w:rsidR="00686613">
        <w:rPr>
          <w:rFonts w:hint="eastAsia"/>
        </w:rPr>
        <w:t>の提出</w:t>
      </w:r>
      <w:bookmarkEnd w:id="59"/>
    </w:p>
    <w:p w14:paraId="5716E415" w14:textId="6AA7E85C" w:rsidR="00BC3D3F" w:rsidRDefault="00BC3D3F" w:rsidP="00BC3D3F">
      <w:pPr>
        <w:ind w:firstLine="210"/>
      </w:pPr>
      <w:r>
        <w:rPr>
          <w:rFonts w:hint="eastAsia"/>
        </w:rPr>
        <w:t>応募者は、次のとおり見積書及び技術提案書を提出すること。</w:t>
      </w:r>
    </w:p>
    <w:p w14:paraId="3D630F03" w14:textId="77777777" w:rsidR="00686613" w:rsidRPr="003C0857" w:rsidRDefault="00686613" w:rsidP="00DF09FB">
      <w:pPr>
        <w:pStyle w:val="3"/>
      </w:pPr>
      <w:r>
        <w:rPr>
          <w:rFonts w:hint="eastAsia"/>
        </w:rPr>
        <w:t>提出書類</w:t>
      </w:r>
    </w:p>
    <w:p w14:paraId="1C43BA29" w14:textId="21383B34" w:rsidR="00686613" w:rsidRDefault="00E85264" w:rsidP="00C738B4">
      <w:pPr>
        <w:pStyle w:val="af"/>
        <w:numPr>
          <w:ilvl w:val="0"/>
          <w:numId w:val="17"/>
        </w:numPr>
        <w:ind w:leftChars="0" w:firstLineChars="0"/>
      </w:pPr>
      <w:r>
        <w:rPr>
          <w:rFonts w:hint="eastAsia"/>
        </w:rPr>
        <w:t>見積書</w:t>
      </w:r>
      <w:r w:rsidR="00686613">
        <w:rPr>
          <w:rFonts w:hint="eastAsia"/>
        </w:rPr>
        <w:t>（</w:t>
      </w:r>
      <w:r w:rsidR="00686613" w:rsidRPr="006A39D0">
        <w:rPr>
          <w:rFonts w:hint="eastAsia"/>
        </w:rPr>
        <w:t>様式</w:t>
      </w:r>
      <w:r w:rsidR="006A39D0" w:rsidRPr="006A39D0">
        <w:rPr>
          <w:rFonts w:hint="eastAsia"/>
        </w:rPr>
        <w:t>19</w:t>
      </w:r>
      <w:r w:rsidR="00686613" w:rsidRPr="006A39D0">
        <w:rPr>
          <w:rFonts w:hint="eastAsia"/>
        </w:rPr>
        <w:t>）</w:t>
      </w:r>
    </w:p>
    <w:p w14:paraId="3FF6C3DD" w14:textId="25D6C6DD" w:rsidR="00BC3D3F" w:rsidRDefault="00686613" w:rsidP="00F468F8">
      <w:pPr>
        <w:pStyle w:val="af"/>
        <w:numPr>
          <w:ilvl w:val="0"/>
          <w:numId w:val="17"/>
        </w:numPr>
        <w:ind w:leftChars="0" w:left="210" w:firstLineChars="0" w:firstLine="0"/>
      </w:pPr>
      <w:r>
        <w:rPr>
          <w:rFonts w:hint="eastAsia"/>
        </w:rPr>
        <w:t>工事費内訳書（</w:t>
      </w:r>
      <w:r w:rsidR="009978A9">
        <w:rPr>
          <w:rFonts w:hint="eastAsia"/>
        </w:rPr>
        <w:t>自由</w:t>
      </w:r>
      <w:r w:rsidRPr="00CE5AD4">
        <w:rPr>
          <w:rFonts w:hint="eastAsia"/>
        </w:rPr>
        <w:t>様</w:t>
      </w:r>
      <w:r w:rsidRPr="006A39D0">
        <w:rPr>
          <w:rFonts w:hint="eastAsia"/>
        </w:rPr>
        <w:t>式</w:t>
      </w:r>
      <w:r>
        <w:rPr>
          <w:rFonts w:hint="eastAsia"/>
        </w:rPr>
        <w:t>）</w:t>
      </w:r>
    </w:p>
    <w:p w14:paraId="54DD9061" w14:textId="23FA453C" w:rsidR="00C442AB" w:rsidRDefault="00BC3D3F" w:rsidP="001D41CD">
      <w:pPr>
        <w:pStyle w:val="af"/>
        <w:numPr>
          <w:ilvl w:val="0"/>
          <w:numId w:val="17"/>
        </w:numPr>
        <w:ind w:leftChars="0" w:firstLineChars="0"/>
      </w:pPr>
      <w:r>
        <w:rPr>
          <w:rFonts w:hint="eastAsia"/>
        </w:rPr>
        <w:t>技術提案書提出</w:t>
      </w:r>
      <w:r w:rsidR="007929C1">
        <w:rPr>
          <w:rFonts w:hint="eastAsia"/>
        </w:rPr>
        <w:t>票</w:t>
      </w:r>
      <w:r>
        <w:rPr>
          <w:rFonts w:hint="eastAsia"/>
        </w:rPr>
        <w:t>（</w:t>
      </w:r>
      <w:r w:rsidRPr="006A39D0">
        <w:rPr>
          <w:rFonts w:hint="eastAsia"/>
        </w:rPr>
        <w:t>様式</w:t>
      </w:r>
      <w:r w:rsidR="006A39D0" w:rsidRPr="006A39D0">
        <w:rPr>
          <w:rFonts w:hint="eastAsia"/>
        </w:rPr>
        <w:t>2</w:t>
      </w:r>
      <w:r w:rsidR="00202E34">
        <w:rPr>
          <w:rFonts w:hint="eastAsia"/>
        </w:rPr>
        <w:t>0</w:t>
      </w:r>
      <w:r w:rsidRPr="006A39D0">
        <w:rPr>
          <w:rFonts w:hint="eastAsia"/>
        </w:rPr>
        <w:t>）</w:t>
      </w:r>
    </w:p>
    <w:p w14:paraId="47809047" w14:textId="248E4A03" w:rsidR="00BC3D3F" w:rsidRDefault="00BC3D3F" w:rsidP="00DC497F">
      <w:pPr>
        <w:pStyle w:val="af"/>
        <w:numPr>
          <w:ilvl w:val="0"/>
          <w:numId w:val="17"/>
        </w:numPr>
        <w:ind w:leftChars="0" w:firstLineChars="0"/>
      </w:pPr>
      <w:r>
        <w:rPr>
          <w:rFonts w:hint="eastAsia"/>
        </w:rPr>
        <w:t>技術提案書</w:t>
      </w:r>
    </w:p>
    <w:p w14:paraId="2F402FA6" w14:textId="4C70C547" w:rsidR="00F33405" w:rsidRDefault="00F33405" w:rsidP="00503D89">
      <w:pPr>
        <w:ind w:leftChars="200" w:left="420" w:firstLine="210"/>
      </w:pPr>
      <w:r>
        <w:rPr>
          <w:rFonts w:hint="eastAsia"/>
        </w:rPr>
        <w:t>本工事の要求水準書に記載の見積設計図書一式を技術提案書として提出すること。</w:t>
      </w:r>
    </w:p>
    <w:p w14:paraId="2B27B033" w14:textId="19434BA5" w:rsidR="005C3B01" w:rsidRDefault="005C3B01" w:rsidP="005C3B01">
      <w:pPr>
        <w:pStyle w:val="3"/>
      </w:pPr>
      <w:r>
        <w:rPr>
          <w:rFonts w:hint="eastAsia"/>
        </w:rPr>
        <w:t>提出部数</w:t>
      </w:r>
      <w:r w:rsidR="00F172E2">
        <w:rPr>
          <w:rFonts w:hint="eastAsia"/>
        </w:rPr>
        <w:t>及び作成方法</w:t>
      </w:r>
    </w:p>
    <w:p w14:paraId="10D35B54" w14:textId="397DFEBB" w:rsidR="005C3B01" w:rsidRDefault="005C3B01" w:rsidP="005C3B01">
      <w:pPr>
        <w:pStyle w:val="af"/>
        <w:numPr>
          <w:ilvl w:val="0"/>
          <w:numId w:val="45"/>
        </w:numPr>
        <w:ind w:leftChars="0" w:firstLineChars="0"/>
      </w:pPr>
      <w:r>
        <w:rPr>
          <w:rFonts w:hint="eastAsia"/>
        </w:rPr>
        <w:t>見積書及び工事費内訳書</w:t>
      </w:r>
      <w:r w:rsidR="002F1752">
        <w:rPr>
          <w:rFonts w:hint="eastAsia"/>
        </w:rPr>
        <w:t>（正本</w:t>
      </w:r>
      <w:r w:rsidR="002F1752">
        <w:rPr>
          <w:rFonts w:hint="eastAsia"/>
        </w:rPr>
        <w:t>1</w:t>
      </w:r>
      <w:r w:rsidR="002F1752">
        <w:rPr>
          <w:rFonts w:hint="eastAsia"/>
        </w:rPr>
        <w:t>部）</w:t>
      </w:r>
    </w:p>
    <w:p w14:paraId="590CA776" w14:textId="79D48917" w:rsidR="005C3B01" w:rsidRDefault="005C3B01" w:rsidP="00DE4CD2">
      <w:pPr>
        <w:pStyle w:val="af"/>
        <w:numPr>
          <w:ilvl w:val="1"/>
          <w:numId w:val="45"/>
        </w:numPr>
        <w:ind w:leftChars="0" w:firstLineChars="0"/>
      </w:pPr>
      <w:r>
        <w:rPr>
          <w:rFonts w:hint="eastAsia"/>
        </w:rPr>
        <w:t>正本</w:t>
      </w:r>
      <w:r>
        <w:rPr>
          <w:rFonts w:hint="eastAsia"/>
        </w:rPr>
        <w:t>1</w:t>
      </w:r>
      <w:r>
        <w:rPr>
          <w:rFonts w:hint="eastAsia"/>
        </w:rPr>
        <w:t>部を作成し、</w:t>
      </w:r>
      <w:r w:rsidRPr="00963F86">
        <w:rPr>
          <w:rFonts w:hint="eastAsia"/>
        </w:rPr>
        <w:t>技術提案書の正本</w:t>
      </w:r>
      <w:r w:rsidRPr="00963F86">
        <w:rPr>
          <w:rFonts w:hint="eastAsia"/>
        </w:rPr>
        <w:t>1</w:t>
      </w:r>
      <w:r w:rsidRPr="00963F86">
        <w:rPr>
          <w:rFonts w:hint="eastAsia"/>
        </w:rPr>
        <w:t>部とともにファイルに綴じたうえで事務局に提出すること。</w:t>
      </w:r>
    </w:p>
    <w:p w14:paraId="3EEC4086" w14:textId="650C9E8C" w:rsidR="00540CBA" w:rsidRPr="006A588A" w:rsidRDefault="00540CBA" w:rsidP="00DE4CD2">
      <w:pPr>
        <w:pStyle w:val="af"/>
        <w:numPr>
          <w:ilvl w:val="1"/>
          <w:numId w:val="45"/>
        </w:numPr>
        <w:ind w:leftChars="0" w:firstLineChars="0"/>
      </w:pPr>
      <w:r w:rsidRPr="006A588A">
        <w:rPr>
          <w:rFonts w:hint="eastAsia"/>
        </w:rPr>
        <w:t>工事費内訳書は年度別に作成し、各年度の工事積算額がわかるように記載すること。</w:t>
      </w:r>
    </w:p>
    <w:p w14:paraId="3EC1C756" w14:textId="2A771C75" w:rsidR="00DE4CD2" w:rsidRDefault="00DE4CD2" w:rsidP="00DE4CD2">
      <w:pPr>
        <w:pStyle w:val="af"/>
        <w:numPr>
          <w:ilvl w:val="1"/>
          <w:numId w:val="45"/>
        </w:numPr>
        <w:ind w:leftChars="0" w:firstLineChars="0"/>
      </w:pPr>
      <w:r>
        <w:rPr>
          <w:rFonts w:hint="eastAsia"/>
        </w:rPr>
        <w:t>優先交渉権者の決定に当たっては、見積書に記載された金額に当該金額の</w:t>
      </w:r>
      <w:r>
        <w:rPr>
          <w:rFonts w:hint="eastAsia"/>
        </w:rPr>
        <w:t>100</w:t>
      </w:r>
      <w:r>
        <w:rPr>
          <w:rFonts w:hint="eastAsia"/>
        </w:rPr>
        <w:t>分の</w:t>
      </w:r>
      <w:r>
        <w:rPr>
          <w:rFonts w:hint="eastAsia"/>
        </w:rP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見積者は消費税に係る課税事業者であるか免税事業者であるかを問わず、見積もった工事費（工事請負希望金額）の消費税及び地方消費税抜きに相当する金額を見積書に記載すること。</w:t>
      </w:r>
    </w:p>
    <w:p w14:paraId="2B681AB8" w14:textId="5AABFE24" w:rsidR="005C3B01" w:rsidRDefault="007929C1" w:rsidP="005C3B01">
      <w:pPr>
        <w:pStyle w:val="af"/>
        <w:numPr>
          <w:ilvl w:val="0"/>
          <w:numId w:val="45"/>
        </w:numPr>
        <w:ind w:leftChars="0" w:firstLineChars="0"/>
      </w:pPr>
      <w:r>
        <w:rPr>
          <w:rFonts w:hint="eastAsia"/>
        </w:rPr>
        <w:t>技術提案書提出票</w:t>
      </w:r>
      <w:r w:rsidR="005C3B01">
        <w:rPr>
          <w:rFonts w:hint="eastAsia"/>
        </w:rPr>
        <w:t>及び技術提案書</w:t>
      </w:r>
      <w:r w:rsidR="002F1752">
        <w:rPr>
          <w:rFonts w:hint="eastAsia"/>
        </w:rPr>
        <w:t>（正本</w:t>
      </w:r>
      <w:r w:rsidR="002F1752">
        <w:rPr>
          <w:rFonts w:hint="eastAsia"/>
        </w:rPr>
        <w:t>1</w:t>
      </w:r>
      <w:r w:rsidR="002F1752">
        <w:rPr>
          <w:rFonts w:hint="eastAsia"/>
        </w:rPr>
        <w:t>部、副本</w:t>
      </w:r>
      <w:r w:rsidR="006E23F2" w:rsidRPr="009C6E11">
        <w:rPr>
          <w:rFonts w:hint="eastAsia"/>
        </w:rPr>
        <w:t>6</w:t>
      </w:r>
      <w:r w:rsidR="002F1752" w:rsidRPr="009C6E11">
        <w:rPr>
          <w:rFonts w:hint="eastAsia"/>
        </w:rPr>
        <w:t>部、電子データ</w:t>
      </w:r>
      <w:r w:rsidR="006E23F2" w:rsidRPr="009C6E11">
        <w:rPr>
          <w:rFonts w:hint="eastAsia"/>
        </w:rPr>
        <w:t>1</w:t>
      </w:r>
      <w:r w:rsidR="002F1752" w:rsidRPr="009C6E11">
        <w:rPr>
          <w:rFonts w:hint="eastAsia"/>
        </w:rPr>
        <w:t>部</w:t>
      </w:r>
      <w:r w:rsidR="002F1752">
        <w:rPr>
          <w:rFonts w:hint="eastAsia"/>
        </w:rPr>
        <w:t>）</w:t>
      </w:r>
    </w:p>
    <w:p w14:paraId="4F6EB286" w14:textId="36423A07" w:rsidR="001D41CD" w:rsidRDefault="005C3B01" w:rsidP="00571B72">
      <w:pPr>
        <w:pStyle w:val="af"/>
        <w:numPr>
          <w:ilvl w:val="1"/>
          <w:numId w:val="45"/>
        </w:numPr>
        <w:ind w:leftChars="0" w:firstLineChars="0"/>
      </w:pPr>
      <w:r w:rsidRPr="003A04C5">
        <w:rPr>
          <w:rFonts w:hint="eastAsia"/>
        </w:rPr>
        <w:t>正本</w:t>
      </w:r>
      <w:r w:rsidRPr="003A04C5">
        <w:t>1</w:t>
      </w:r>
      <w:r w:rsidRPr="003A04C5">
        <w:rPr>
          <w:rFonts w:hint="eastAsia"/>
        </w:rPr>
        <w:t>部</w:t>
      </w:r>
      <w:r w:rsidR="001164CC">
        <w:rPr>
          <w:rFonts w:hint="eastAsia"/>
        </w:rPr>
        <w:t>には見積書及び工事費内訳書を添付すること</w:t>
      </w:r>
      <w:r>
        <w:rPr>
          <w:rFonts w:hint="eastAsia"/>
        </w:rPr>
        <w:t>。</w:t>
      </w:r>
    </w:p>
    <w:p w14:paraId="75DE9BF5" w14:textId="1018F0B7" w:rsidR="005C3B01" w:rsidRDefault="005C3B01" w:rsidP="00FC039D">
      <w:pPr>
        <w:pStyle w:val="af"/>
        <w:numPr>
          <w:ilvl w:val="1"/>
          <w:numId w:val="45"/>
        </w:numPr>
        <w:ind w:leftChars="0" w:firstLineChars="0"/>
      </w:pPr>
      <w:r>
        <w:rPr>
          <w:rFonts w:hint="eastAsia"/>
        </w:rPr>
        <w:t>技術提案書</w:t>
      </w:r>
      <w:r w:rsidR="0037000D">
        <w:rPr>
          <w:rFonts w:hint="eastAsia"/>
        </w:rPr>
        <w:t>（提出</w:t>
      </w:r>
      <w:r w:rsidR="007929C1">
        <w:rPr>
          <w:rFonts w:hint="eastAsia"/>
        </w:rPr>
        <w:t>票</w:t>
      </w:r>
      <w:r w:rsidR="0037000D">
        <w:rPr>
          <w:rFonts w:hint="eastAsia"/>
        </w:rPr>
        <w:t>を除く</w:t>
      </w:r>
      <w:r w:rsidR="00C11C7B">
        <w:rPr>
          <w:rFonts w:hint="eastAsia"/>
        </w:rPr>
        <w:t>。</w:t>
      </w:r>
      <w:r w:rsidR="0037000D">
        <w:rPr>
          <w:rFonts w:hint="eastAsia"/>
        </w:rPr>
        <w:t>）</w:t>
      </w:r>
      <w:r>
        <w:rPr>
          <w:rFonts w:hint="eastAsia"/>
        </w:rPr>
        <w:t>の電子データ</w:t>
      </w:r>
      <w:r w:rsidR="005F699B">
        <w:rPr>
          <w:rFonts w:hint="eastAsia"/>
        </w:rPr>
        <w:t>を</w:t>
      </w:r>
      <w:r w:rsidR="00786BF2">
        <w:rPr>
          <w:rFonts w:hint="eastAsia"/>
        </w:rPr>
        <w:t>以下のとおり作成し、</w:t>
      </w:r>
      <w:r>
        <w:rPr>
          <w:rFonts w:hint="eastAsia"/>
        </w:rPr>
        <w:t>CD-R</w:t>
      </w:r>
      <w:r>
        <w:rPr>
          <w:rFonts w:hint="eastAsia"/>
        </w:rPr>
        <w:t>または</w:t>
      </w:r>
      <w:r>
        <w:rPr>
          <w:rFonts w:hint="eastAsia"/>
        </w:rPr>
        <w:t>DVD-R</w:t>
      </w:r>
      <w:r>
        <w:rPr>
          <w:rFonts w:hint="eastAsia"/>
        </w:rPr>
        <w:t>に格納し</w:t>
      </w:r>
      <w:r w:rsidRPr="009C6E11">
        <w:rPr>
          <w:rFonts w:hint="eastAsia"/>
        </w:rPr>
        <w:t>て</w:t>
      </w:r>
      <w:r w:rsidR="006E23F2" w:rsidRPr="009C6E11">
        <w:rPr>
          <w:rFonts w:hint="eastAsia"/>
        </w:rPr>
        <w:t>1</w:t>
      </w:r>
      <w:r w:rsidRPr="009C6E11">
        <w:rPr>
          <w:rFonts w:hint="eastAsia"/>
        </w:rPr>
        <w:t>部提出</w:t>
      </w:r>
      <w:r>
        <w:rPr>
          <w:rFonts w:hint="eastAsia"/>
        </w:rPr>
        <w:t>すること</w:t>
      </w:r>
      <w:r w:rsidR="0089569C">
        <w:rPr>
          <w:rFonts w:hint="eastAsia"/>
        </w:rPr>
        <w:t>。</w:t>
      </w:r>
    </w:p>
    <w:p w14:paraId="00A13F22" w14:textId="3F5FEAF2" w:rsidR="00883B9B" w:rsidRDefault="00883B9B" w:rsidP="00883B9B">
      <w:pPr>
        <w:pStyle w:val="af"/>
        <w:numPr>
          <w:ilvl w:val="2"/>
          <w:numId w:val="45"/>
        </w:numPr>
        <w:ind w:leftChars="0" w:firstLineChars="0"/>
      </w:pPr>
      <w:r>
        <w:rPr>
          <w:rFonts w:hint="eastAsia"/>
        </w:rPr>
        <w:t>CD-R</w:t>
      </w:r>
      <w:r>
        <w:rPr>
          <w:rFonts w:hint="eastAsia"/>
        </w:rPr>
        <w:t>または</w:t>
      </w:r>
      <w:r>
        <w:rPr>
          <w:rFonts w:hint="eastAsia"/>
        </w:rPr>
        <w:t>DVD-R</w:t>
      </w:r>
      <w:r>
        <w:rPr>
          <w:rFonts w:hint="eastAsia"/>
        </w:rPr>
        <w:t>に格納するファイル形式は</w:t>
      </w:r>
      <w:r>
        <w:rPr>
          <w:rFonts w:hint="eastAsia"/>
        </w:rPr>
        <w:t>PDF</w:t>
      </w:r>
      <w:r>
        <w:rPr>
          <w:rFonts w:hint="eastAsia"/>
        </w:rPr>
        <w:t>形式を基本とするが、</w:t>
      </w:r>
      <w:r w:rsidRPr="00E6050E">
        <w:t>Microsoft Excel</w:t>
      </w:r>
      <w:r>
        <w:rPr>
          <w:rFonts w:hint="eastAsia"/>
        </w:rPr>
        <w:t>形式で作成するものについては</w:t>
      </w:r>
      <w:r>
        <w:rPr>
          <w:rFonts w:hint="eastAsia"/>
        </w:rPr>
        <w:t>PDF</w:t>
      </w:r>
      <w:r>
        <w:rPr>
          <w:rFonts w:hint="eastAsia"/>
        </w:rPr>
        <w:t>形式と</w:t>
      </w:r>
      <w:r>
        <w:rPr>
          <w:rFonts w:hint="eastAsia"/>
        </w:rPr>
        <w:t>Excel</w:t>
      </w:r>
      <w:r>
        <w:rPr>
          <w:rFonts w:hint="eastAsia"/>
        </w:rPr>
        <w:t>形式の両方の電子データを格納すること。</w:t>
      </w:r>
    </w:p>
    <w:p w14:paraId="44FFA084" w14:textId="77777777" w:rsidR="00883B9B" w:rsidRDefault="00883B9B" w:rsidP="00883B9B">
      <w:pPr>
        <w:pStyle w:val="af"/>
        <w:numPr>
          <w:ilvl w:val="2"/>
          <w:numId w:val="45"/>
        </w:numPr>
        <w:ind w:leftChars="0" w:firstLineChars="0"/>
      </w:pPr>
      <w:r>
        <w:rPr>
          <w:rFonts w:hint="eastAsia"/>
        </w:rPr>
        <w:t>電子データは、ウィルスチェックを行ってから提出すること。ウィルス対策ソフトは特に指定はしないが、最新のウィルスを検出でき、かつ、信頼性の高いものを利用すること。</w:t>
      </w:r>
    </w:p>
    <w:p w14:paraId="7B13C919" w14:textId="7C02428C" w:rsidR="00883B9B" w:rsidRDefault="00883B9B" w:rsidP="00883B9B">
      <w:pPr>
        <w:pStyle w:val="af"/>
        <w:numPr>
          <w:ilvl w:val="2"/>
          <w:numId w:val="45"/>
        </w:numPr>
        <w:ind w:leftChars="0" w:firstLineChars="0"/>
      </w:pPr>
      <w:r>
        <w:rPr>
          <w:rFonts w:hint="eastAsia"/>
        </w:rPr>
        <w:t>CD-R</w:t>
      </w:r>
      <w:r>
        <w:rPr>
          <w:rFonts w:hint="eastAsia"/>
        </w:rPr>
        <w:t>または</w:t>
      </w:r>
      <w:r>
        <w:rPr>
          <w:rFonts w:hint="eastAsia"/>
        </w:rPr>
        <w:t>DVD-R</w:t>
      </w:r>
      <w:r>
        <w:rPr>
          <w:rFonts w:hint="eastAsia"/>
        </w:rPr>
        <w:t>の表面または別紙電子媒体納品書に、「使用したウィルス対策ソフト名」、「ウィルス（パターンファイル）定義年月日またはパターンファイル名」、「チェック年月日」を明記すること。</w:t>
      </w:r>
    </w:p>
    <w:p w14:paraId="668A2B23" w14:textId="002B3D00" w:rsidR="00EE0A41" w:rsidRDefault="009E6490" w:rsidP="00483A46">
      <w:pPr>
        <w:pStyle w:val="af"/>
        <w:numPr>
          <w:ilvl w:val="1"/>
          <w:numId w:val="45"/>
        </w:numPr>
        <w:ind w:leftChars="0" w:firstLineChars="0"/>
      </w:pPr>
      <w:r>
        <w:rPr>
          <w:rFonts w:hint="eastAsia"/>
        </w:rPr>
        <w:t>技術提案書については、</w:t>
      </w:r>
      <w:r w:rsidR="002E2DB7" w:rsidRPr="00335374">
        <w:t>様式集</w:t>
      </w:r>
      <w:r w:rsidR="002E2DB7" w:rsidRPr="009E6490">
        <w:rPr>
          <w:rFonts w:ascii="ＭＳ 明朝" w:eastAsia="ＭＳ 明朝" w:hAnsi="ＭＳ 明朝" w:cs="ＭＳ 明朝"/>
        </w:rPr>
        <w:t>Ⅱ</w:t>
      </w:r>
      <w:r w:rsidR="002E2DB7" w:rsidRPr="00335374">
        <w:t>に様式指定があるものは様式を使用し</w:t>
      </w:r>
      <w:r w:rsidR="002E2DB7">
        <w:rPr>
          <w:rFonts w:hint="eastAsia"/>
        </w:rPr>
        <w:t>、</w:t>
      </w:r>
      <w:r w:rsidR="002E2DB7" w:rsidRPr="00335374">
        <w:t>様式指定</w:t>
      </w:r>
      <w:r w:rsidR="002E2DB7" w:rsidRPr="00335374">
        <w:lastRenderedPageBreak/>
        <w:t>のないものは自由形式で作成</w:t>
      </w:r>
      <w:r w:rsidR="002E2DB7">
        <w:rPr>
          <w:rFonts w:hint="eastAsia"/>
        </w:rPr>
        <w:t>すること</w:t>
      </w:r>
      <w:r w:rsidR="002E2DB7" w:rsidRPr="00335374">
        <w:t>。</w:t>
      </w:r>
      <w:r>
        <w:rPr>
          <w:rFonts w:hint="eastAsia"/>
        </w:rPr>
        <w:t>また、</w:t>
      </w:r>
      <w:r w:rsidR="00700B42">
        <w:rPr>
          <w:rFonts w:hint="eastAsia"/>
        </w:rPr>
        <w:t>「（別紙</w:t>
      </w:r>
      <w:r w:rsidR="00700B42">
        <w:rPr>
          <w:rFonts w:hint="eastAsia"/>
        </w:rPr>
        <w:t>1</w:t>
      </w:r>
      <w:r w:rsidR="00700B42">
        <w:rPr>
          <w:rFonts w:hint="eastAsia"/>
        </w:rPr>
        <w:t>）</w:t>
      </w:r>
      <w:r w:rsidR="00700B42" w:rsidRPr="00222D5B">
        <w:rPr>
          <w:rFonts w:hint="eastAsia"/>
        </w:rPr>
        <w:t>技術提案書作成要領</w:t>
      </w:r>
      <w:r w:rsidR="00700B42">
        <w:rPr>
          <w:rFonts w:hint="eastAsia"/>
        </w:rPr>
        <w:t>」を踏まえて作成すること。</w:t>
      </w:r>
    </w:p>
    <w:p w14:paraId="64094C8B" w14:textId="77777777" w:rsidR="00686613" w:rsidRDefault="00686613" w:rsidP="00DF09FB">
      <w:pPr>
        <w:pStyle w:val="3"/>
      </w:pPr>
      <w:r>
        <w:rPr>
          <w:rFonts w:hint="eastAsia"/>
        </w:rPr>
        <w:t>提出期間</w:t>
      </w:r>
    </w:p>
    <w:p w14:paraId="53CA5A98" w14:textId="2093CDE6" w:rsidR="00686613" w:rsidRDefault="00686613" w:rsidP="000975C0">
      <w:pPr>
        <w:ind w:firstLine="210"/>
      </w:pPr>
      <w:r>
        <w:rPr>
          <w:rFonts w:hint="eastAsia"/>
        </w:rPr>
        <w:t>令和</w:t>
      </w:r>
      <w:r>
        <w:rPr>
          <w:rFonts w:hint="eastAsia"/>
        </w:rPr>
        <w:t>8</w:t>
      </w:r>
      <w:r>
        <w:rPr>
          <w:rFonts w:hint="eastAsia"/>
        </w:rPr>
        <w:t>年</w:t>
      </w:r>
      <w:r w:rsidR="0018219E">
        <w:rPr>
          <w:rFonts w:hint="eastAsia"/>
        </w:rPr>
        <w:t>4</w:t>
      </w:r>
      <w:r>
        <w:rPr>
          <w:rFonts w:hint="eastAsia"/>
        </w:rPr>
        <w:t>月</w:t>
      </w:r>
      <w:r w:rsidR="0018219E">
        <w:rPr>
          <w:rFonts w:hint="eastAsia"/>
        </w:rPr>
        <w:t>22</w:t>
      </w:r>
      <w:r>
        <w:rPr>
          <w:rFonts w:hint="eastAsia"/>
        </w:rPr>
        <w:t>日（</w:t>
      </w:r>
      <w:r w:rsidR="00103328">
        <w:rPr>
          <w:rFonts w:hint="eastAsia"/>
        </w:rPr>
        <w:t>水</w:t>
      </w:r>
      <w:r>
        <w:rPr>
          <w:rFonts w:hint="eastAsia"/>
        </w:rPr>
        <w:t>）～令和</w:t>
      </w:r>
      <w:r>
        <w:rPr>
          <w:rFonts w:hint="eastAsia"/>
        </w:rPr>
        <w:t>8</w:t>
      </w:r>
      <w:r>
        <w:rPr>
          <w:rFonts w:hint="eastAsia"/>
        </w:rPr>
        <w:t>年</w:t>
      </w:r>
      <w:r w:rsidR="005D4CC4">
        <w:rPr>
          <w:rFonts w:hint="eastAsia"/>
        </w:rPr>
        <w:t>5</w:t>
      </w:r>
      <w:r>
        <w:rPr>
          <w:rFonts w:hint="eastAsia"/>
        </w:rPr>
        <w:t>月</w:t>
      </w:r>
      <w:r w:rsidR="00A3045A">
        <w:rPr>
          <w:rFonts w:hint="eastAsia"/>
        </w:rPr>
        <w:t>1</w:t>
      </w:r>
      <w:r>
        <w:rPr>
          <w:rFonts w:hint="eastAsia"/>
        </w:rPr>
        <w:t>日（</w:t>
      </w:r>
      <w:r w:rsidR="00B80D73">
        <w:rPr>
          <w:rFonts w:hint="eastAsia"/>
        </w:rPr>
        <w:t>金</w:t>
      </w:r>
      <w:r>
        <w:rPr>
          <w:rFonts w:hint="eastAsia"/>
        </w:rPr>
        <w:t>）</w:t>
      </w:r>
    </w:p>
    <w:p w14:paraId="15025ADA" w14:textId="77777777" w:rsidR="00686613" w:rsidRDefault="00686613" w:rsidP="000975C0">
      <w:pPr>
        <w:ind w:firstLine="210"/>
      </w:pPr>
      <w:r>
        <w:rPr>
          <w:rFonts w:hint="eastAsia"/>
        </w:rPr>
        <w:t>午前</w:t>
      </w:r>
      <w:r>
        <w:t>9</w:t>
      </w:r>
      <w:r>
        <w:rPr>
          <w:rFonts w:hint="eastAsia"/>
        </w:rPr>
        <w:t>時～午後</w:t>
      </w:r>
      <w:r>
        <w:t>5</w:t>
      </w:r>
      <w:r>
        <w:rPr>
          <w:rFonts w:hint="eastAsia"/>
        </w:rPr>
        <w:t>時（閉庁日及び平日の正午から午後</w:t>
      </w:r>
      <w:r>
        <w:t>1</w:t>
      </w:r>
      <w:r>
        <w:rPr>
          <w:rFonts w:hint="eastAsia"/>
        </w:rPr>
        <w:t>時までを除く。）</w:t>
      </w:r>
    </w:p>
    <w:p w14:paraId="16642AAD" w14:textId="77777777" w:rsidR="00686613" w:rsidRDefault="00686613" w:rsidP="00DF09FB">
      <w:pPr>
        <w:pStyle w:val="3"/>
      </w:pPr>
      <w:r>
        <w:rPr>
          <w:rFonts w:hint="eastAsia"/>
        </w:rPr>
        <w:t>提出方法及び提出先</w:t>
      </w:r>
    </w:p>
    <w:p w14:paraId="1BC5DB48" w14:textId="55EF9A1B" w:rsidR="00686613" w:rsidRDefault="00686613" w:rsidP="00B74180">
      <w:pPr>
        <w:ind w:firstLine="210"/>
      </w:pPr>
      <w:r>
        <w:rPr>
          <w:rFonts w:hint="eastAsia"/>
        </w:rPr>
        <w:t>事務局に持参により提出すること。</w:t>
      </w:r>
    </w:p>
    <w:p w14:paraId="79B83456" w14:textId="77777777" w:rsidR="00686613" w:rsidRDefault="00686613" w:rsidP="00BC3D3F">
      <w:pPr>
        <w:pStyle w:val="2"/>
      </w:pPr>
      <w:bookmarkStart w:id="60" w:name="_Toc225502466"/>
      <w:r>
        <w:rPr>
          <w:rFonts w:hint="eastAsia"/>
        </w:rPr>
        <w:t>提出の辞退</w:t>
      </w:r>
      <w:bookmarkEnd w:id="60"/>
    </w:p>
    <w:p w14:paraId="2ABCB743" w14:textId="43C80B44" w:rsidR="00686613" w:rsidRDefault="00471D53" w:rsidP="00E76563">
      <w:pPr>
        <w:ind w:firstLine="210"/>
      </w:pPr>
      <w:r>
        <w:rPr>
          <w:rFonts w:hint="eastAsia"/>
        </w:rPr>
        <w:t>応募者</w:t>
      </w:r>
      <w:r w:rsidR="00686613">
        <w:rPr>
          <w:rFonts w:hint="eastAsia"/>
        </w:rPr>
        <w:t>は、</w:t>
      </w:r>
      <w:r w:rsidR="00991930">
        <w:rPr>
          <w:rFonts w:hint="eastAsia"/>
        </w:rPr>
        <w:t>見積書及び</w:t>
      </w:r>
      <w:r w:rsidR="00686613">
        <w:rPr>
          <w:rFonts w:hint="eastAsia"/>
        </w:rPr>
        <w:t>技術提案書の提出期日まではいつで</w:t>
      </w:r>
      <w:r w:rsidR="00AE5E56">
        <w:rPr>
          <w:rFonts w:hint="eastAsia"/>
        </w:rPr>
        <w:t>も</w:t>
      </w:r>
      <w:r w:rsidR="00686613">
        <w:rPr>
          <w:rFonts w:hint="eastAsia"/>
        </w:rPr>
        <w:t>提出を辞退することができる。提出を辞退する場合は、辞退届（</w:t>
      </w:r>
      <w:r w:rsidR="00686613" w:rsidRPr="00CE5AD4">
        <w:rPr>
          <w:rFonts w:hint="eastAsia"/>
        </w:rPr>
        <w:t>様</w:t>
      </w:r>
      <w:r w:rsidR="00686613" w:rsidRPr="002F00FD">
        <w:rPr>
          <w:rFonts w:hint="eastAsia"/>
        </w:rPr>
        <w:t>式</w:t>
      </w:r>
      <w:r w:rsidR="00B637E8">
        <w:rPr>
          <w:rFonts w:hint="eastAsia"/>
        </w:rPr>
        <w:t>21</w:t>
      </w:r>
      <w:r w:rsidR="00686613">
        <w:rPr>
          <w:rFonts w:hint="eastAsia"/>
        </w:rPr>
        <w:t>）を事務局に直接持参すること。なお、辞退した者は、辞退を理由に不利益な取扱を受けることはない。</w:t>
      </w:r>
    </w:p>
    <w:p w14:paraId="7A80FBE6" w14:textId="77777777" w:rsidR="00332300" w:rsidRDefault="00332300" w:rsidP="00E76563">
      <w:pPr>
        <w:ind w:firstLine="210"/>
      </w:pPr>
    </w:p>
    <w:p w14:paraId="257FA1BC" w14:textId="77777777" w:rsidR="00332300" w:rsidRDefault="00332300" w:rsidP="00E76563">
      <w:pPr>
        <w:ind w:firstLine="210"/>
      </w:pPr>
    </w:p>
    <w:p w14:paraId="24CF4E19" w14:textId="77777777" w:rsidR="00686613" w:rsidRDefault="00686613">
      <w:pPr>
        <w:spacing w:after="160" w:line="259" w:lineRule="auto"/>
        <w:ind w:firstLineChars="0" w:firstLine="0"/>
        <w:jc w:val="left"/>
      </w:pPr>
      <w:r>
        <w:br w:type="page"/>
      </w:r>
    </w:p>
    <w:p w14:paraId="3FF3D6DF" w14:textId="77777777" w:rsidR="00686613" w:rsidRDefault="00686613" w:rsidP="00DF09FB">
      <w:pPr>
        <w:pStyle w:val="1"/>
      </w:pPr>
      <w:bookmarkStart w:id="61" w:name="_Toc225502467"/>
      <w:r>
        <w:rPr>
          <w:rFonts w:hint="eastAsia"/>
        </w:rPr>
        <w:lastRenderedPageBreak/>
        <w:t>工事の条件等</w:t>
      </w:r>
      <w:bookmarkEnd w:id="61"/>
    </w:p>
    <w:p w14:paraId="0886EEEC" w14:textId="77777777" w:rsidR="00686613" w:rsidRDefault="00686613" w:rsidP="00935F24">
      <w:pPr>
        <w:ind w:firstLine="210"/>
      </w:pPr>
      <w:r>
        <w:rPr>
          <w:rFonts w:hint="eastAsia"/>
        </w:rPr>
        <w:t>工事の実施に係る条件等は次のとおりである。これらの条件等を踏まえて技術提案書を作成すること。</w:t>
      </w:r>
    </w:p>
    <w:p w14:paraId="54AEAC9A" w14:textId="78A8B0BE" w:rsidR="009460FE" w:rsidRDefault="009A5EE1" w:rsidP="009460FE">
      <w:pPr>
        <w:pStyle w:val="2"/>
      </w:pPr>
      <w:bookmarkStart w:id="62" w:name="_Toc225502468"/>
      <w:r>
        <w:rPr>
          <w:rFonts w:hint="eastAsia"/>
        </w:rPr>
        <w:t>工事請負金額</w:t>
      </w:r>
      <w:r w:rsidR="009460FE">
        <w:rPr>
          <w:rFonts w:hint="eastAsia"/>
        </w:rPr>
        <w:t>に関する条件</w:t>
      </w:r>
      <w:bookmarkEnd w:id="62"/>
    </w:p>
    <w:p w14:paraId="5914DC14" w14:textId="2330E632" w:rsidR="00B93503" w:rsidRDefault="00B93503" w:rsidP="00B93503">
      <w:pPr>
        <w:pStyle w:val="3"/>
      </w:pPr>
      <w:r>
        <w:rPr>
          <w:rFonts w:hint="eastAsia"/>
        </w:rPr>
        <w:t>本市が支払う請負金額</w:t>
      </w:r>
    </w:p>
    <w:p w14:paraId="067DE471" w14:textId="682F7D8F" w:rsidR="009460FE" w:rsidRPr="000F3A12" w:rsidRDefault="00B93503" w:rsidP="000F3A12">
      <w:pPr>
        <w:ind w:firstLine="210"/>
      </w:pPr>
      <w:r>
        <w:rPr>
          <w:rFonts w:hint="eastAsia"/>
        </w:rPr>
        <w:t>本市は、消費税に係る課税事業者であるか免税事業者であるかを問わず、契約に基づき受注者が行う設計、工事に関する費用として、見積価格に消費税及び地方消費税に相当する額を加算した金額を支払う。</w:t>
      </w:r>
    </w:p>
    <w:p w14:paraId="06783EC0" w14:textId="4AE38AE1" w:rsidR="00686613" w:rsidRDefault="00686613" w:rsidP="006317A8">
      <w:pPr>
        <w:pStyle w:val="2"/>
      </w:pPr>
      <w:bookmarkStart w:id="63" w:name="_Toc225502469"/>
      <w:r>
        <w:rPr>
          <w:rFonts w:hint="eastAsia"/>
        </w:rPr>
        <w:t>技術提案に関する条件</w:t>
      </w:r>
      <w:bookmarkEnd w:id="63"/>
    </w:p>
    <w:p w14:paraId="4E0BFE53" w14:textId="77777777" w:rsidR="00686613" w:rsidRDefault="00686613" w:rsidP="00DF09FB">
      <w:pPr>
        <w:pStyle w:val="3"/>
      </w:pPr>
      <w:r>
        <w:rPr>
          <w:rFonts w:hint="eastAsia"/>
        </w:rPr>
        <w:t>設計・建設に係る提案条件</w:t>
      </w:r>
    </w:p>
    <w:p w14:paraId="2908C54D" w14:textId="77777777" w:rsidR="00686613" w:rsidRDefault="00686613" w:rsidP="000D5802">
      <w:pPr>
        <w:ind w:firstLine="210"/>
      </w:pPr>
      <w:r>
        <w:rPr>
          <w:rFonts w:hint="eastAsia"/>
        </w:rPr>
        <w:t>技術提案については、施設の供用開始後も責任あるものとする。また、用役費、補修費等に関する提案についても同様とする。</w:t>
      </w:r>
    </w:p>
    <w:p w14:paraId="5085EA9F" w14:textId="77777777" w:rsidR="00686613" w:rsidRDefault="00686613" w:rsidP="00DF09FB">
      <w:pPr>
        <w:pStyle w:val="3"/>
      </w:pPr>
      <w:r>
        <w:rPr>
          <w:rFonts w:hint="eastAsia"/>
        </w:rPr>
        <w:t>提案内容の担保</w:t>
      </w:r>
    </w:p>
    <w:p w14:paraId="3C86B2D3" w14:textId="77777777" w:rsidR="00686613" w:rsidRDefault="00686613" w:rsidP="00935F24">
      <w:pPr>
        <w:ind w:firstLine="210"/>
      </w:pPr>
      <w:r>
        <w:rPr>
          <w:rFonts w:hint="eastAsia"/>
        </w:rPr>
        <w:t>実際の工事に際しては、技術提案書に記載した施工方法等により実施し、提案内容を満たす工事を行うこと。工事請負事業者の責により提案内容を満たす工事が行われない場合は、再度工事を行うこと。再度の工事が困難あるいは合理的でない場合は、技術評価点を再計算し、総合評価点が変わらないように工事請負金額との相殺または工事請負金額の減額（違約金）及び損害賠償の請求等を行うことができるものとする。</w:t>
      </w:r>
    </w:p>
    <w:p w14:paraId="1687130F" w14:textId="77777777" w:rsidR="00686613" w:rsidRDefault="00686613" w:rsidP="00935F24">
      <w:pPr>
        <w:ind w:firstLine="210"/>
      </w:pPr>
      <w:r>
        <w:rPr>
          <w:rFonts w:hint="eastAsia"/>
        </w:rPr>
        <w:t>併せて、工事成績評点を減ずる処置を行うものとする。</w:t>
      </w:r>
    </w:p>
    <w:p w14:paraId="56F2E816" w14:textId="77777777" w:rsidR="00686613" w:rsidRDefault="00686613" w:rsidP="00DF09FB">
      <w:pPr>
        <w:pStyle w:val="2"/>
      </w:pPr>
      <w:bookmarkStart w:id="64" w:name="_Toc225502470"/>
      <w:r>
        <w:rPr>
          <w:rFonts w:hint="eastAsia"/>
        </w:rPr>
        <w:t>予想されるリスクの責任分担</w:t>
      </w:r>
      <w:bookmarkEnd w:id="64"/>
    </w:p>
    <w:p w14:paraId="3FBE7254" w14:textId="77777777" w:rsidR="00686613" w:rsidRDefault="00686613" w:rsidP="00DF09FB">
      <w:pPr>
        <w:pStyle w:val="3"/>
      </w:pPr>
      <w:r>
        <w:rPr>
          <w:rFonts w:hint="eastAsia"/>
        </w:rPr>
        <w:t>リスク管理の基本方針</w:t>
      </w:r>
    </w:p>
    <w:p w14:paraId="0834CE4C" w14:textId="2BBBBB96" w:rsidR="00686613" w:rsidRDefault="00686613" w:rsidP="00935F24">
      <w:pPr>
        <w:ind w:firstLine="210"/>
      </w:pPr>
      <w:r>
        <w:rPr>
          <w:rFonts w:hint="eastAsia"/>
        </w:rPr>
        <w:t>工事に係る責任は、原則として工事請負事業者が負う。ただし、</w:t>
      </w:r>
      <w:r w:rsidR="00720218">
        <w:rPr>
          <w:rFonts w:hint="eastAsia"/>
        </w:rPr>
        <w:t>本市</w:t>
      </w:r>
      <w:r>
        <w:rPr>
          <w:rFonts w:hint="eastAsia"/>
        </w:rPr>
        <w:t>が責任を負うべき合理的な理由がある事項については、別途協議の上、</w:t>
      </w:r>
      <w:r w:rsidR="00720218">
        <w:rPr>
          <w:rFonts w:hint="eastAsia"/>
        </w:rPr>
        <w:t>本市</w:t>
      </w:r>
      <w:r>
        <w:rPr>
          <w:rFonts w:hint="eastAsia"/>
        </w:rPr>
        <w:t>が責任を負う。</w:t>
      </w:r>
    </w:p>
    <w:p w14:paraId="6CDADB8D" w14:textId="77777777" w:rsidR="00686613" w:rsidRDefault="00686613" w:rsidP="00DF09FB">
      <w:pPr>
        <w:pStyle w:val="3"/>
      </w:pPr>
      <w:r>
        <w:rPr>
          <w:rFonts w:hint="eastAsia"/>
        </w:rPr>
        <w:t>リスク分担</w:t>
      </w:r>
    </w:p>
    <w:p w14:paraId="232594EE" w14:textId="2AA664CA" w:rsidR="00686613" w:rsidRDefault="00686613" w:rsidP="003C7DFF">
      <w:pPr>
        <w:ind w:firstLine="210"/>
      </w:pPr>
      <w:r>
        <w:rPr>
          <w:rFonts w:hint="eastAsia"/>
        </w:rPr>
        <w:t>予想されるリスク及び</w:t>
      </w:r>
      <w:r w:rsidR="00720218">
        <w:rPr>
          <w:rFonts w:hint="eastAsia"/>
        </w:rPr>
        <w:t>本市</w:t>
      </w:r>
      <w:r>
        <w:rPr>
          <w:rFonts w:hint="eastAsia"/>
        </w:rPr>
        <w:t>と工事請負事業者との責任分担は原則として「</w:t>
      </w:r>
      <w:r w:rsidRPr="00AB00F4">
        <w:rPr>
          <w:rFonts w:hint="eastAsia"/>
        </w:rPr>
        <w:t>（</w:t>
      </w:r>
      <w:r w:rsidR="00B2067B">
        <w:rPr>
          <w:rFonts w:hint="eastAsia"/>
        </w:rPr>
        <w:t>別紙</w:t>
      </w:r>
      <w:r w:rsidR="00B2067B">
        <w:rPr>
          <w:rFonts w:hint="eastAsia"/>
        </w:rPr>
        <w:t>2</w:t>
      </w:r>
      <w:r w:rsidRPr="00AB00F4">
        <w:rPr>
          <w:rFonts w:hint="eastAsia"/>
        </w:rPr>
        <w:t>）</w:t>
      </w:r>
      <w:r>
        <w:rPr>
          <w:rFonts w:hint="eastAsia"/>
        </w:rPr>
        <w:t>リスク分担表」に定めるとおりとし、責任分担の程度や具体的な内容については、工事請負契約で定める。</w:t>
      </w:r>
    </w:p>
    <w:p w14:paraId="73CF26BB" w14:textId="77777777" w:rsidR="00686613" w:rsidRDefault="00686613" w:rsidP="00DF09FB">
      <w:pPr>
        <w:pStyle w:val="2"/>
      </w:pPr>
      <w:bookmarkStart w:id="65" w:name="_Toc225502471"/>
      <w:r>
        <w:rPr>
          <w:rFonts w:hint="eastAsia"/>
        </w:rPr>
        <w:lastRenderedPageBreak/>
        <w:t>第三者賠償保険への加入</w:t>
      </w:r>
      <w:bookmarkEnd w:id="65"/>
    </w:p>
    <w:p w14:paraId="6D0DBD94" w14:textId="77777777" w:rsidR="00686613" w:rsidRDefault="00686613" w:rsidP="00935F24">
      <w:pPr>
        <w:ind w:firstLine="210"/>
      </w:pPr>
      <w:r>
        <w:rPr>
          <w:rFonts w:hint="eastAsia"/>
        </w:rPr>
        <w:t>工事請負事業者は、建設工事保険または組立保険（または類似の機能を有する共済等を含む。）及び請負者賠償責任保険（または類似の機能を有する共済等を含む。）に加入すること。</w:t>
      </w:r>
    </w:p>
    <w:p w14:paraId="432EDB77" w14:textId="43405A64" w:rsidR="00686613" w:rsidRDefault="00686613" w:rsidP="00DF09FB">
      <w:pPr>
        <w:pStyle w:val="2"/>
      </w:pPr>
      <w:bookmarkStart w:id="66" w:name="_Toc225502472"/>
      <w:r>
        <w:rPr>
          <w:rFonts w:hint="eastAsia"/>
        </w:rPr>
        <w:t>一括委任</w:t>
      </w:r>
      <w:r w:rsidR="002E5FF3">
        <w:rPr>
          <w:rFonts w:hint="eastAsia"/>
        </w:rPr>
        <w:t>または</w:t>
      </w:r>
      <w:r>
        <w:rPr>
          <w:rFonts w:hint="eastAsia"/>
        </w:rPr>
        <w:t>一括下請負の禁止</w:t>
      </w:r>
      <w:bookmarkEnd w:id="66"/>
    </w:p>
    <w:p w14:paraId="77A63214" w14:textId="0AC7787D" w:rsidR="00686613" w:rsidRDefault="00686613" w:rsidP="00056A0B">
      <w:pPr>
        <w:ind w:firstLine="210"/>
      </w:pPr>
      <w:r>
        <w:rPr>
          <w:rFonts w:hint="eastAsia"/>
        </w:rPr>
        <w:t>工事請負事業者は、工事の全部若しくはその主たる部分または他の部分から独立してその機能を発揮する工作物の工事を一括して第三者に委任し、</w:t>
      </w:r>
      <w:r w:rsidR="002E5FF3">
        <w:rPr>
          <w:rFonts w:hint="eastAsia"/>
        </w:rPr>
        <w:t>または</w:t>
      </w:r>
      <w:r>
        <w:rPr>
          <w:rFonts w:hint="eastAsia"/>
        </w:rPr>
        <w:t>請け負わせてはならない。</w:t>
      </w:r>
    </w:p>
    <w:p w14:paraId="3B14A62A" w14:textId="77777777" w:rsidR="0060753C" w:rsidRDefault="0060753C" w:rsidP="00056A0B">
      <w:pPr>
        <w:ind w:firstLine="210"/>
      </w:pPr>
    </w:p>
    <w:p w14:paraId="5D2E48A5" w14:textId="77777777" w:rsidR="0060753C" w:rsidRDefault="0060753C" w:rsidP="00056A0B">
      <w:pPr>
        <w:ind w:firstLine="210"/>
      </w:pPr>
    </w:p>
    <w:p w14:paraId="3DDC1EE7" w14:textId="77777777" w:rsidR="00686613" w:rsidRDefault="00686613">
      <w:pPr>
        <w:spacing w:after="160" w:line="259" w:lineRule="auto"/>
        <w:ind w:firstLineChars="0" w:firstLine="0"/>
        <w:jc w:val="left"/>
      </w:pPr>
      <w:r>
        <w:br w:type="page"/>
      </w:r>
    </w:p>
    <w:p w14:paraId="409A64A7" w14:textId="340F273C" w:rsidR="00686613" w:rsidRDefault="00F701B4" w:rsidP="00DF09FB">
      <w:pPr>
        <w:pStyle w:val="1"/>
      </w:pPr>
      <w:bookmarkStart w:id="67" w:name="_Toc225502473"/>
      <w:r>
        <w:rPr>
          <w:rFonts w:hint="eastAsia"/>
        </w:rPr>
        <w:lastRenderedPageBreak/>
        <w:t>優先交渉権者</w:t>
      </w:r>
      <w:r w:rsidR="00686613">
        <w:rPr>
          <w:rFonts w:hint="eastAsia"/>
        </w:rPr>
        <w:t>の決定方法</w:t>
      </w:r>
      <w:bookmarkEnd w:id="67"/>
    </w:p>
    <w:p w14:paraId="7E14213F" w14:textId="77777777" w:rsidR="00686613" w:rsidRDefault="00686613" w:rsidP="00DF09FB">
      <w:pPr>
        <w:pStyle w:val="2"/>
      </w:pPr>
      <w:bookmarkStart w:id="68" w:name="_Toc225502474"/>
      <w:r>
        <w:rPr>
          <w:rFonts w:hint="eastAsia"/>
        </w:rPr>
        <w:t>審査の方法</w:t>
      </w:r>
      <w:bookmarkEnd w:id="68"/>
    </w:p>
    <w:p w14:paraId="40C3731E" w14:textId="28B342BE" w:rsidR="00686613" w:rsidRPr="00E06347" w:rsidRDefault="00686613" w:rsidP="005F09D4">
      <w:pPr>
        <w:ind w:firstLine="210"/>
      </w:pPr>
      <w:r w:rsidRPr="00D86613">
        <w:rPr>
          <w:rFonts w:hint="eastAsia"/>
        </w:rPr>
        <w:t>本件の審査は、</w:t>
      </w:r>
      <w:r w:rsidR="00E85264" w:rsidRPr="00D86613">
        <w:rPr>
          <w:rFonts w:hint="eastAsia"/>
        </w:rPr>
        <w:t>見積書</w:t>
      </w:r>
      <w:r w:rsidRPr="00D86613">
        <w:rPr>
          <w:rFonts w:hint="eastAsia"/>
        </w:rPr>
        <w:t>及び施設整備に係る技術提案書等の提出を受けることにより、選定委員会において価格</w:t>
      </w:r>
      <w:r w:rsidR="006E6CFE">
        <w:rPr>
          <w:rFonts w:hint="eastAsia"/>
        </w:rPr>
        <w:t>及び</w:t>
      </w:r>
      <w:r w:rsidR="006E6CFE" w:rsidRPr="00D86613">
        <w:rPr>
          <w:rFonts w:hint="eastAsia"/>
        </w:rPr>
        <w:t>技術</w:t>
      </w:r>
      <w:r w:rsidRPr="00D86613">
        <w:rPr>
          <w:rFonts w:hint="eastAsia"/>
        </w:rPr>
        <w:t>審査による総合的な評価を行い、</w:t>
      </w:r>
      <w:r w:rsidR="00F701B4" w:rsidRPr="00D86613">
        <w:rPr>
          <w:rFonts w:hint="eastAsia"/>
        </w:rPr>
        <w:t>優先交渉権者</w:t>
      </w:r>
      <w:r w:rsidRPr="00D86613">
        <w:rPr>
          <w:rFonts w:hint="eastAsia"/>
        </w:rPr>
        <w:t>を決定するものとする。</w:t>
      </w:r>
      <w:r>
        <w:rPr>
          <w:rFonts w:hint="eastAsia"/>
        </w:rPr>
        <w:t>審査及び評価事項は次のとおりである。</w:t>
      </w:r>
    </w:p>
    <w:p w14:paraId="25242DE7" w14:textId="44B665A5" w:rsidR="00686613" w:rsidRDefault="00303963" w:rsidP="00DF09FB">
      <w:pPr>
        <w:pStyle w:val="3"/>
      </w:pPr>
      <w:r>
        <w:rPr>
          <w:rFonts w:hint="eastAsia"/>
        </w:rPr>
        <w:t>一次審査（書類審査）</w:t>
      </w:r>
    </w:p>
    <w:p w14:paraId="3E5FA5BD" w14:textId="4D1550FD" w:rsidR="00303963" w:rsidRPr="00303963" w:rsidRDefault="00303963" w:rsidP="00B70002">
      <w:pPr>
        <w:pStyle w:val="af"/>
        <w:numPr>
          <w:ilvl w:val="0"/>
          <w:numId w:val="43"/>
        </w:numPr>
        <w:ind w:leftChars="0" w:firstLineChars="0"/>
      </w:pPr>
      <w:r>
        <w:rPr>
          <w:rFonts w:hint="eastAsia"/>
        </w:rPr>
        <w:t>書類審査</w:t>
      </w:r>
    </w:p>
    <w:p w14:paraId="3B2411E2" w14:textId="77A1D82C" w:rsidR="00FC1976" w:rsidRPr="000F5186" w:rsidRDefault="00686613" w:rsidP="000F5186">
      <w:pPr>
        <w:ind w:leftChars="200" w:left="420" w:firstLine="210"/>
      </w:pPr>
      <w:r>
        <w:rPr>
          <w:rFonts w:hint="eastAsia"/>
        </w:rPr>
        <w:t>提出された</w:t>
      </w:r>
      <w:r w:rsidR="00E85264">
        <w:rPr>
          <w:rFonts w:hint="eastAsia"/>
        </w:rPr>
        <w:t>見積書</w:t>
      </w:r>
      <w:r w:rsidR="00CF0B3B">
        <w:rPr>
          <w:rFonts w:hint="eastAsia"/>
        </w:rPr>
        <w:t>及び</w:t>
      </w:r>
      <w:r>
        <w:rPr>
          <w:rFonts w:hint="eastAsia"/>
        </w:rPr>
        <w:t>技術提案書に不備・不足がないか</w:t>
      </w:r>
      <w:r w:rsidR="00986F2B">
        <w:rPr>
          <w:rFonts w:hint="eastAsia"/>
        </w:rPr>
        <w:t>の</w:t>
      </w:r>
      <w:r>
        <w:rPr>
          <w:rFonts w:hint="eastAsia"/>
        </w:rPr>
        <w:t>確認を行う。</w:t>
      </w:r>
      <w:r w:rsidR="00FC1976">
        <w:rPr>
          <w:rFonts w:hint="eastAsia"/>
        </w:rPr>
        <w:t>以下に該当する場合、当該応募者は失格とする。</w:t>
      </w:r>
      <w:r w:rsidR="000F5186">
        <w:rPr>
          <w:rFonts w:hint="eastAsia"/>
        </w:rPr>
        <w:t>なお、失格者には失格の旨について通知を行い、見積価格の点数化及び二次審査は実施しないものとする。</w:t>
      </w:r>
    </w:p>
    <w:p w14:paraId="7801AEE3" w14:textId="04009691" w:rsidR="00686613" w:rsidRDefault="00FC1976" w:rsidP="00B70002">
      <w:pPr>
        <w:pStyle w:val="af"/>
        <w:numPr>
          <w:ilvl w:val="1"/>
          <w:numId w:val="43"/>
        </w:numPr>
        <w:ind w:leftChars="0" w:firstLineChars="0"/>
      </w:pPr>
      <w:r>
        <w:rPr>
          <w:rFonts w:hint="eastAsia"/>
        </w:rPr>
        <w:t>提出書類の欠落等の</w:t>
      </w:r>
      <w:r w:rsidR="00686613">
        <w:rPr>
          <w:rFonts w:hint="eastAsia"/>
        </w:rPr>
        <w:t>重大な不備・不足が確認された場合</w:t>
      </w:r>
    </w:p>
    <w:p w14:paraId="043F4759" w14:textId="395E6279" w:rsidR="00C75A3F" w:rsidRDefault="00C75A3F" w:rsidP="00B70002">
      <w:pPr>
        <w:pStyle w:val="af"/>
        <w:numPr>
          <w:ilvl w:val="1"/>
          <w:numId w:val="43"/>
        </w:numPr>
        <w:ind w:leftChars="0" w:firstLineChars="0"/>
      </w:pPr>
      <w:r>
        <w:rPr>
          <w:rFonts w:hint="eastAsia"/>
        </w:rPr>
        <w:t>見積価格が予定価格を超過していた場合</w:t>
      </w:r>
    </w:p>
    <w:p w14:paraId="3F98A0C4" w14:textId="77777777" w:rsidR="00303963" w:rsidRDefault="00303963" w:rsidP="006350A3">
      <w:pPr>
        <w:pStyle w:val="af"/>
        <w:numPr>
          <w:ilvl w:val="0"/>
          <w:numId w:val="43"/>
        </w:numPr>
        <w:ind w:leftChars="0" w:firstLineChars="0"/>
      </w:pPr>
      <w:r>
        <w:rPr>
          <w:rFonts w:hint="eastAsia"/>
        </w:rPr>
        <w:t>見積価格の点数化</w:t>
      </w:r>
    </w:p>
    <w:p w14:paraId="09845892" w14:textId="14DD4D8A" w:rsidR="004A68BD" w:rsidRDefault="004A68BD" w:rsidP="00986F2B">
      <w:pPr>
        <w:ind w:leftChars="200" w:left="420" w:firstLine="210"/>
      </w:pPr>
      <w:r>
        <w:rPr>
          <w:rFonts w:hint="eastAsia"/>
        </w:rPr>
        <w:t>見積価格について、「</w:t>
      </w:r>
      <w:r>
        <w:fldChar w:fldCharType="begin"/>
      </w:r>
      <w:r>
        <w:instrText xml:space="preserve"> </w:instrText>
      </w:r>
      <w:r>
        <w:rPr>
          <w:rFonts w:hint="eastAsia"/>
        </w:rPr>
        <w:instrText>REF _Ref213427459 \r \h</w:instrText>
      </w:r>
      <w:r>
        <w:instrText xml:space="preserve"> </w:instrText>
      </w:r>
      <w:r>
        <w:fldChar w:fldCharType="separate"/>
      </w:r>
      <w:r w:rsidR="00A505CA">
        <w:rPr>
          <w:rFonts w:hint="eastAsia"/>
        </w:rPr>
        <w:t>第</w:t>
      </w:r>
      <w:r w:rsidR="00A505CA">
        <w:rPr>
          <w:rFonts w:hint="eastAsia"/>
        </w:rPr>
        <w:t>12</w:t>
      </w:r>
      <w:r w:rsidR="00A505CA">
        <w:rPr>
          <w:rFonts w:hint="eastAsia"/>
        </w:rPr>
        <w:t xml:space="preserve">章　</w:t>
      </w:r>
      <w:r>
        <w:fldChar w:fldCharType="end"/>
      </w:r>
      <w:r>
        <w:fldChar w:fldCharType="begin"/>
      </w:r>
      <w:r>
        <w:instrText xml:space="preserve"> REF _Ref213427462 \h </w:instrText>
      </w:r>
      <w:r>
        <w:fldChar w:fldCharType="separate"/>
      </w:r>
      <w:r w:rsidR="00A505CA">
        <w:rPr>
          <w:rFonts w:hint="eastAsia"/>
        </w:rPr>
        <w:t>評価基準</w:t>
      </w:r>
      <w:r>
        <w:fldChar w:fldCharType="end"/>
      </w:r>
      <w:r>
        <w:rPr>
          <w:rFonts w:hint="eastAsia"/>
        </w:rPr>
        <w:t>」に示した算出式に従って、見積価格の点数化を行</w:t>
      </w:r>
      <w:r w:rsidR="002F18B6">
        <w:rPr>
          <w:rFonts w:hint="eastAsia"/>
        </w:rPr>
        <w:t>い、価格評価点を算出する</w:t>
      </w:r>
      <w:r>
        <w:rPr>
          <w:rFonts w:hint="eastAsia"/>
        </w:rPr>
        <w:t>。</w:t>
      </w:r>
    </w:p>
    <w:p w14:paraId="12859958" w14:textId="36319AE4" w:rsidR="00686613" w:rsidRDefault="004A68BD" w:rsidP="00DF09FB">
      <w:pPr>
        <w:pStyle w:val="3"/>
      </w:pPr>
      <w:r>
        <w:rPr>
          <w:rFonts w:hint="eastAsia"/>
        </w:rPr>
        <w:t>二次審査（</w:t>
      </w:r>
      <w:r w:rsidR="006E604D">
        <w:rPr>
          <w:rFonts w:hint="eastAsia"/>
        </w:rPr>
        <w:t>プレゼンテーション及びヒアリング</w:t>
      </w:r>
      <w:r>
        <w:rPr>
          <w:rFonts w:hint="eastAsia"/>
        </w:rPr>
        <w:t>）</w:t>
      </w:r>
    </w:p>
    <w:p w14:paraId="2A58840F" w14:textId="5EF44006" w:rsidR="00686613" w:rsidRDefault="006E604D" w:rsidP="00C738B4">
      <w:pPr>
        <w:pStyle w:val="af"/>
        <w:numPr>
          <w:ilvl w:val="0"/>
          <w:numId w:val="23"/>
        </w:numPr>
        <w:ind w:leftChars="0" w:firstLineChars="0"/>
      </w:pPr>
      <w:r>
        <w:rPr>
          <w:rFonts w:hint="eastAsia"/>
        </w:rPr>
        <w:t>プレゼンテーション及び</w:t>
      </w:r>
      <w:r w:rsidR="00686613">
        <w:rPr>
          <w:rFonts w:hint="eastAsia"/>
        </w:rPr>
        <w:t>ヒアリング</w:t>
      </w:r>
    </w:p>
    <w:p w14:paraId="20CF0B0B" w14:textId="384C5400" w:rsidR="00686613" w:rsidRDefault="00686613" w:rsidP="00E1708B">
      <w:pPr>
        <w:ind w:leftChars="200" w:left="420" w:firstLine="210"/>
      </w:pPr>
      <w:r>
        <w:rPr>
          <w:rFonts w:hint="eastAsia"/>
        </w:rPr>
        <w:t>技術評価にあたって、</w:t>
      </w:r>
      <w:r w:rsidR="00471D53">
        <w:rPr>
          <w:rFonts w:hint="eastAsia"/>
        </w:rPr>
        <w:t>応募者</w:t>
      </w:r>
      <w:r>
        <w:rPr>
          <w:rFonts w:hint="eastAsia"/>
        </w:rPr>
        <w:t>による提案説明を行った後、審査委員による</w:t>
      </w:r>
      <w:r w:rsidR="0008263B">
        <w:rPr>
          <w:rFonts w:hint="eastAsia"/>
        </w:rPr>
        <w:t>ヒアリング</w:t>
      </w:r>
      <w:r>
        <w:rPr>
          <w:rFonts w:hint="eastAsia"/>
        </w:rPr>
        <w:t>を行う。ヒアリングの内容は、提出済の技術提案書に記載</w:t>
      </w:r>
      <w:r w:rsidRPr="009F74B5">
        <w:rPr>
          <w:rFonts w:hint="eastAsia"/>
        </w:rPr>
        <w:t>されている提案のみとする。なお、ヒアリングの実施方法については次のとおりとするが、詳細については</w:t>
      </w:r>
      <w:r w:rsidR="00471D53" w:rsidRPr="009F74B5">
        <w:rPr>
          <w:rFonts w:hint="eastAsia"/>
        </w:rPr>
        <w:t>応募者</w:t>
      </w:r>
      <w:r w:rsidRPr="009F74B5">
        <w:rPr>
          <w:rFonts w:hint="eastAsia"/>
        </w:rPr>
        <w:t>に別途通知する。</w:t>
      </w:r>
    </w:p>
    <w:p w14:paraId="41E7656F" w14:textId="77777777" w:rsidR="00686613" w:rsidRDefault="00686613" w:rsidP="00C738B4">
      <w:pPr>
        <w:pStyle w:val="af"/>
        <w:numPr>
          <w:ilvl w:val="1"/>
          <w:numId w:val="23"/>
        </w:numPr>
        <w:ind w:leftChars="0" w:firstLineChars="0"/>
      </w:pPr>
      <w:r>
        <w:rPr>
          <w:rFonts w:hint="eastAsia"/>
        </w:rPr>
        <w:t>ヒアリングの出席者</w:t>
      </w:r>
    </w:p>
    <w:p w14:paraId="652B3541" w14:textId="7CCBDFD2" w:rsidR="00686613" w:rsidRDefault="00686613" w:rsidP="00E1708B">
      <w:pPr>
        <w:ind w:leftChars="300" w:left="630" w:firstLine="210"/>
      </w:pPr>
      <w:r>
        <w:rPr>
          <w:rFonts w:hint="eastAsia"/>
        </w:rPr>
        <w:t>ヒアリングに出席する</w:t>
      </w:r>
      <w:r w:rsidR="00471D53">
        <w:rPr>
          <w:rFonts w:hint="eastAsia"/>
        </w:rPr>
        <w:t>応募者</w:t>
      </w:r>
      <w:r>
        <w:rPr>
          <w:rFonts w:hint="eastAsia"/>
        </w:rPr>
        <w:t>は、パソコン等操作員を含</w:t>
      </w:r>
      <w:r w:rsidRPr="006A588A">
        <w:rPr>
          <w:rFonts w:hint="eastAsia"/>
        </w:rPr>
        <w:t>め</w:t>
      </w:r>
      <w:r w:rsidR="002E5182" w:rsidRPr="006A588A">
        <w:rPr>
          <w:rFonts w:hint="eastAsia"/>
        </w:rPr>
        <w:t>3</w:t>
      </w:r>
      <w:r w:rsidRPr="006A588A">
        <w:rPr>
          <w:rFonts w:hint="eastAsia"/>
        </w:rPr>
        <w:t>名</w:t>
      </w:r>
      <w:r w:rsidR="00792CF5" w:rsidRPr="006A588A">
        <w:rPr>
          <w:rFonts w:hint="eastAsia"/>
        </w:rPr>
        <w:t>以内</w:t>
      </w:r>
      <w:r w:rsidRPr="006A588A">
        <w:rPr>
          <w:rFonts w:hint="eastAsia"/>
        </w:rPr>
        <w:t>と</w:t>
      </w:r>
      <w:r>
        <w:rPr>
          <w:rFonts w:hint="eastAsia"/>
        </w:rPr>
        <w:t>する。</w:t>
      </w:r>
    </w:p>
    <w:p w14:paraId="45A6E7F6" w14:textId="77777777" w:rsidR="00686613" w:rsidRDefault="00686613" w:rsidP="00C738B4">
      <w:pPr>
        <w:pStyle w:val="af"/>
        <w:numPr>
          <w:ilvl w:val="1"/>
          <w:numId w:val="23"/>
        </w:numPr>
        <w:ind w:leftChars="0" w:firstLineChars="0"/>
      </w:pPr>
      <w:r>
        <w:rPr>
          <w:rFonts w:hint="eastAsia"/>
        </w:rPr>
        <w:t>ヒアリングの提案方法</w:t>
      </w:r>
    </w:p>
    <w:p w14:paraId="2F1DB10B" w14:textId="77777777" w:rsidR="00686613" w:rsidRDefault="00686613" w:rsidP="00C738B4">
      <w:pPr>
        <w:pStyle w:val="af"/>
        <w:numPr>
          <w:ilvl w:val="2"/>
          <w:numId w:val="23"/>
        </w:numPr>
        <w:ind w:leftChars="0" w:firstLineChars="0"/>
      </w:pPr>
      <w:r>
        <w:rPr>
          <w:rFonts w:hint="eastAsia"/>
        </w:rPr>
        <w:t>技術提案書の内容のみ説明すること。</w:t>
      </w:r>
    </w:p>
    <w:p w14:paraId="211DC352" w14:textId="77777777" w:rsidR="00686613" w:rsidRDefault="00686613" w:rsidP="00C738B4">
      <w:pPr>
        <w:pStyle w:val="af"/>
        <w:numPr>
          <w:ilvl w:val="2"/>
          <w:numId w:val="23"/>
        </w:numPr>
        <w:ind w:leftChars="0" w:firstLineChars="0"/>
      </w:pPr>
      <w:r>
        <w:rPr>
          <w:rFonts w:hint="eastAsia"/>
        </w:rPr>
        <w:t>追加資料の配付や模型を用いた説明は認めない。</w:t>
      </w:r>
    </w:p>
    <w:p w14:paraId="0DDAEFD8" w14:textId="77777777" w:rsidR="00686613" w:rsidRDefault="00686613" w:rsidP="00C738B4">
      <w:pPr>
        <w:pStyle w:val="af"/>
        <w:numPr>
          <w:ilvl w:val="2"/>
          <w:numId w:val="23"/>
        </w:numPr>
        <w:ind w:leftChars="0" w:firstLineChars="0"/>
      </w:pPr>
      <w:r>
        <w:rPr>
          <w:rFonts w:hint="eastAsia"/>
        </w:rPr>
        <w:t>パワーポイント等プレゼンソフトを用いた説明は認める。</w:t>
      </w:r>
    </w:p>
    <w:p w14:paraId="7D4FA206" w14:textId="3916AA08" w:rsidR="00686613" w:rsidRPr="00D01D9B" w:rsidRDefault="00686613" w:rsidP="00D01D9B">
      <w:pPr>
        <w:pStyle w:val="af"/>
        <w:numPr>
          <w:ilvl w:val="1"/>
          <w:numId w:val="23"/>
        </w:numPr>
        <w:ind w:leftChars="0" w:firstLineChars="0"/>
      </w:pPr>
      <w:r>
        <w:rPr>
          <w:rFonts w:hint="eastAsia"/>
        </w:rPr>
        <w:t>ヒアリングの実施に係る注意事項</w:t>
      </w:r>
    </w:p>
    <w:p w14:paraId="7307CB8B" w14:textId="61D287C2" w:rsidR="00686613" w:rsidRDefault="00686613" w:rsidP="00D01D9B">
      <w:pPr>
        <w:ind w:leftChars="300" w:left="630" w:firstLineChars="0" w:firstLine="210"/>
      </w:pPr>
      <w:r>
        <w:rPr>
          <w:rFonts w:hint="eastAsia"/>
        </w:rPr>
        <w:t>ヒアリングによる提案及び技術提案書の内容が指定事項に反する場合は、減点</w:t>
      </w:r>
      <w:r w:rsidR="002E5FF3">
        <w:rPr>
          <w:rFonts w:hint="eastAsia"/>
        </w:rPr>
        <w:t>または</w:t>
      </w:r>
      <w:r>
        <w:rPr>
          <w:rFonts w:hint="eastAsia"/>
        </w:rPr>
        <w:t>失格になる場合がある。</w:t>
      </w:r>
    </w:p>
    <w:p w14:paraId="0D188E02" w14:textId="77777777" w:rsidR="00686613" w:rsidRDefault="00686613" w:rsidP="00C738B4">
      <w:pPr>
        <w:pStyle w:val="af"/>
        <w:numPr>
          <w:ilvl w:val="0"/>
          <w:numId w:val="23"/>
        </w:numPr>
        <w:ind w:leftChars="0" w:firstLineChars="0"/>
      </w:pPr>
      <w:r>
        <w:rPr>
          <w:rFonts w:hint="eastAsia"/>
        </w:rPr>
        <w:t>技術評価項目の点数化</w:t>
      </w:r>
    </w:p>
    <w:p w14:paraId="020C959B" w14:textId="5072528E" w:rsidR="00686613" w:rsidRDefault="00686613" w:rsidP="00E1708B">
      <w:pPr>
        <w:ind w:leftChars="200" w:left="420" w:firstLine="210"/>
      </w:pPr>
      <w:r>
        <w:rPr>
          <w:rFonts w:hint="eastAsia"/>
        </w:rPr>
        <w:t>技術提案書の確認</w:t>
      </w:r>
      <w:r w:rsidR="00FE73B0">
        <w:rPr>
          <w:rFonts w:hint="eastAsia"/>
        </w:rPr>
        <w:t>、プレゼンテーション</w:t>
      </w:r>
      <w:r>
        <w:rPr>
          <w:rFonts w:hint="eastAsia"/>
        </w:rPr>
        <w:t>及びヒアリングの結果を踏まえ、「</w:t>
      </w:r>
      <w:r>
        <w:fldChar w:fldCharType="begin"/>
      </w:r>
      <w:r>
        <w:instrText xml:space="preserve"> </w:instrText>
      </w:r>
      <w:r>
        <w:rPr>
          <w:rFonts w:hint="eastAsia"/>
        </w:rPr>
        <w:instrText>REF _Ref213427459 \r \h</w:instrText>
      </w:r>
      <w:r>
        <w:instrText xml:space="preserve"> </w:instrText>
      </w:r>
      <w:r>
        <w:fldChar w:fldCharType="separate"/>
      </w:r>
      <w:r w:rsidR="00A505CA">
        <w:rPr>
          <w:rFonts w:hint="eastAsia"/>
        </w:rPr>
        <w:t>第</w:t>
      </w:r>
      <w:r w:rsidR="00A505CA">
        <w:rPr>
          <w:rFonts w:hint="eastAsia"/>
        </w:rPr>
        <w:t>12</w:t>
      </w:r>
      <w:r w:rsidR="00A505CA">
        <w:rPr>
          <w:rFonts w:hint="eastAsia"/>
        </w:rPr>
        <w:t xml:space="preserve">章　</w:t>
      </w:r>
      <w:r>
        <w:fldChar w:fldCharType="end"/>
      </w:r>
      <w:r>
        <w:fldChar w:fldCharType="begin"/>
      </w:r>
      <w:r>
        <w:instrText xml:space="preserve"> REF _Ref213427462 \h </w:instrText>
      </w:r>
      <w:r>
        <w:fldChar w:fldCharType="separate"/>
      </w:r>
      <w:r w:rsidR="00A505CA">
        <w:rPr>
          <w:rFonts w:hint="eastAsia"/>
        </w:rPr>
        <w:t>評価基準</w:t>
      </w:r>
      <w:r>
        <w:fldChar w:fldCharType="end"/>
      </w:r>
      <w:r>
        <w:rPr>
          <w:rFonts w:hint="eastAsia"/>
        </w:rPr>
        <w:t>」に示した技術評価項目</w:t>
      </w:r>
      <w:r w:rsidR="00C92080">
        <w:rPr>
          <w:rFonts w:hint="eastAsia"/>
        </w:rPr>
        <w:t>に基づき</w:t>
      </w:r>
      <w:r w:rsidR="00FE7CB2">
        <w:rPr>
          <w:rFonts w:hint="eastAsia"/>
        </w:rPr>
        <w:t>技術評価点を算出する</w:t>
      </w:r>
      <w:r>
        <w:rPr>
          <w:rFonts w:hint="eastAsia"/>
        </w:rPr>
        <w:t>。</w:t>
      </w:r>
    </w:p>
    <w:p w14:paraId="2C298D76" w14:textId="74D23C48" w:rsidR="00935F24" w:rsidRDefault="00F701B4" w:rsidP="00DF09FB">
      <w:pPr>
        <w:pStyle w:val="2"/>
      </w:pPr>
      <w:bookmarkStart w:id="69" w:name="_Toc225502475"/>
      <w:r>
        <w:rPr>
          <w:rFonts w:hint="eastAsia"/>
        </w:rPr>
        <w:lastRenderedPageBreak/>
        <w:t>優先交渉権者</w:t>
      </w:r>
      <w:r w:rsidR="00935F24">
        <w:rPr>
          <w:rFonts w:hint="eastAsia"/>
        </w:rPr>
        <w:t>の決定</w:t>
      </w:r>
      <w:bookmarkEnd w:id="69"/>
    </w:p>
    <w:p w14:paraId="5124B066" w14:textId="41CCEB72" w:rsidR="00935F24" w:rsidRPr="00E26713" w:rsidRDefault="00557058" w:rsidP="00C738B4">
      <w:pPr>
        <w:pStyle w:val="af"/>
        <w:numPr>
          <w:ilvl w:val="0"/>
          <w:numId w:val="24"/>
        </w:numPr>
        <w:ind w:leftChars="0" w:firstLineChars="0"/>
      </w:pPr>
      <w:r w:rsidRPr="006A588A">
        <w:rPr>
          <w:rFonts w:hint="eastAsia"/>
        </w:rPr>
        <w:t>価格評価</w:t>
      </w:r>
      <w:r w:rsidR="009B602F" w:rsidRPr="006A588A">
        <w:rPr>
          <w:rFonts w:hint="eastAsia"/>
        </w:rPr>
        <w:t>点</w:t>
      </w:r>
      <w:r w:rsidR="00561D93" w:rsidRPr="006A588A">
        <w:rPr>
          <w:rFonts w:hint="eastAsia"/>
        </w:rPr>
        <w:t>及び技術評価点</w:t>
      </w:r>
      <w:r w:rsidR="00935F24" w:rsidRPr="006A588A">
        <w:rPr>
          <w:rFonts w:hint="eastAsia"/>
        </w:rPr>
        <w:t>を合計して</w:t>
      </w:r>
      <w:r w:rsidR="008F7016" w:rsidRPr="006A588A">
        <w:rPr>
          <w:rFonts w:hint="eastAsia"/>
        </w:rPr>
        <w:t>総合評価点</w:t>
      </w:r>
      <w:r w:rsidR="00935F24" w:rsidRPr="006A588A">
        <w:rPr>
          <w:rFonts w:hint="eastAsia"/>
        </w:rPr>
        <w:t>を算出し、</w:t>
      </w:r>
      <w:r w:rsidR="00726C29" w:rsidRPr="006A588A">
        <w:rPr>
          <w:rFonts w:hint="eastAsia"/>
        </w:rPr>
        <w:t>50</w:t>
      </w:r>
      <w:r w:rsidR="00935F24" w:rsidRPr="006A588A">
        <w:rPr>
          <w:rFonts w:hint="eastAsia"/>
        </w:rPr>
        <w:t>点以上の</w:t>
      </w:r>
      <w:r w:rsidR="008C6FB4" w:rsidRPr="006A588A">
        <w:rPr>
          <w:rFonts w:hint="eastAsia"/>
        </w:rPr>
        <w:t>総合評価点</w:t>
      </w:r>
      <w:r w:rsidR="00935F24" w:rsidRPr="006A588A">
        <w:rPr>
          <w:rFonts w:hint="eastAsia"/>
        </w:rPr>
        <w:t>を有する者のうち、最も</w:t>
      </w:r>
      <w:r w:rsidR="008C6FB4" w:rsidRPr="006A588A">
        <w:rPr>
          <w:rFonts w:hint="eastAsia"/>
        </w:rPr>
        <w:t>点数の</w:t>
      </w:r>
      <w:r w:rsidR="00935F24" w:rsidRPr="006A588A">
        <w:rPr>
          <w:rFonts w:hint="eastAsia"/>
        </w:rPr>
        <w:t>高い者を</w:t>
      </w:r>
      <w:r w:rsidR="00F701B4" w:rsidRPr="006A588A">
        <w:rPr>
          <w:rFonts w:hint="eastAsia"/>
        </w:rPr>
        <w:t>優先交渉権者</w:t>
      </w:r>
      <w:r w:rsidR="00935F24" w:rsidRPr="006A588A">
        <w:rPr>
          <w:rFonts w:hint="eastAsia"/>
        </w:rPr>
        <w:t>に決</w:t>
      </w:r>
      <w:r w:rsidR="00935F24" w:rsidRPr="00E26713">
        <w:rPr>
          <w:rFonts w:hint="eastAsia"/>
        </w:rPr>
        <w:t>定する。</w:t>
      </w:r>
    </w:p>
    <w:p w14:paraId="07900C4E" w14:textId="0A1F4A9D" w:rsidR="00935F24" w:rsidRPr="00E26713" w:rsidRDefault="008F7016" w:rsidP="00C738B4">
      <w:pPr>
        <w:pStyle w:val="af"/>
        <w:numPr>
          <w:ilvl w:val="0"/>
          <w:numId w:val="24"/>
        </w:numPr>
        <w:ind w:leftChars="0" w:firstLineChars="0"/>
      </w:pPr>
      <w:r w:rsidRPr="00E26713">
        <w:rPr>
          <w:rFonts w:hint="eastAsia"/>
        </w:rPr>
        <w:t>総合評価点</w:t>
      </w:r>
      <w:r w:rsidR="00935F24" w:rsidRPr="00E26713">
        <w:rPr>
          <w:rFonts w:hint="eastAsia"/>
        </w:rPr>
        <w:t>の最も高い者が</w:t>
      </w:r>
      <w:r w:rsidR="00565DBD" w:rsidRPr="00E26713">
        <w:t>2</w:t>
      </w:r>
      <w:r w:rsidR="00935F24" w:rsidRPr="00E26713">
        <w:rPr>
          <w:rFonts w:hint="eastAsia"/>
        </w:rPr>
        <w:t>者いる場合の順位は、選定委員会において協議して決定する。</w:t>
      </w:r>
    </w:p>
    <w:p w14:paraId="3C34B83F" w14:textId="79768581" w:rsidR="00935F24" w:rsidRDefault="00935F24" w:rsidP="00C738B4">
      <w:pPr>
        <w:pStyle w:val="af"/>
        <w:numPr>
          <w:ilvl w:val="0"/>
          <w:numId w:val="24"/>
        </w:numPr>
        <w:ind w:leftChars="0" w:firstLineChars="0"/>
      </w:pPr>
      <w:r>
        <w:rPr>
          <w:rFonts w:hint="eastAsia"/>
        </w:rPr>
        <w:t>結果は</w:t>
      </w:r>
      <w:r w:rsidR="00720218">
        <w:rPr>
          <w:rFonts w:hint="eastAsia"/>
        </w:rPr>
        <w:t>本市</w:t>
      </w:r>
      <w:r>
        <w:rPr>
          <w:rFonts w:hint="eastAsia"/>
        </w:rPr>
        <w:t>ホームページに掲載する。電話等による問合せには応じない。</w:t>
      </w:r>
      <w:r w:rsidR="003B6129">
        <w:rPr>
          <w:rFonts w:hint="eastAsia"/>
        </w:rPr>
        <w:t>また</w:t>
      </w:r>
      <w:r w:rsidR="00F701B4">
        <w:rPr>
          <w:rFonts w:hint="eastAsia"/>
        </w:rPr>
        <w:t>優先交渉権者</w:t>
      </w:r>
      <w:r w:rsidR="003B6129">
        <w:rPr>
          <w:rFonts w:hint="eastAsia"/>
        </w:rPr>
        <w:t>とならなかった者への理由の説明は行わない</w:t>
      </w:r>
      <w:r w:rsidR="00E256D0">
        <w:rPr>
          <w:rFonts w:hint="eastAsia"/>
        </w:rPr>
        <w:t>ものとする</w:t>
      </w:r>
      <w:r w:rsidR="003B6129">
        <w:rPr>
          <w:rFonts w:hint="eastAsia"/>
        </w:rPr>
        <w:t>。</w:t>
      </w:r>
    </w:p>
    <w:p w14:paraId="4463D62F" w14:textId="3EF2540E" w:rsidR="00935F24" w:rsidRDefault="00471D53" w:rsidP="00DF09FB">
      <w:pPr>
        <w:pStyle w:val="2"/>
      </w:pPr>
      <w:bookmarkStart w:id="70" w:name="_Toc225502476"/>
      <w:r>
        <w:rPr>
          <w:rFonts w:hint="eastAsia"/>
        </w:rPr>
        <w:t>応募者</w:t>
      </w:r>
      <w:r w:rsidR="00935F24">
        <w:rPr>
          <w:rFonts w:hint="eastAsia"/>
        </w:rPr>
        <w:t>が</w:t>
      </w:r>
      <w:r w:rsidR="00565DBD">
        <w:t>1</w:t>
      </w:r>
      <w:r w:rsidR="00935F24">
        <w:rPr>
          <w:rFonts w:hint="eastAsia"/>
        </w:rPr>
        <w:t>者であった場合の取り扱い</w:t>
      </w:r>
      <w:bookmarkEnd w:id="70"/>
    </w:p>
    <w:p w14:paraId="451C9F3E" w14:textId="279B963A" w:rsidR="00935F24" w:rsidRDefault="00471D53" w:rsidP="00935F24">
      <w:pPr>
        <w:ind w:firstLine="210"/>
      </w:pPr>
      <w:r>
        <w:rPr>
          <w:rFonts w:hint="eastAsia"/>
        </w:rPr>
        <w:t>応募者</w:t>
      </w:r>
      <w:r w:rsidR="00935F24">
        <w:rPr>
          <w:rFonts w:hint="eastAsia"/>
        </w:rPr>
        <w:t>が</w:t>
      </w:r>
      <w:r w:rsidR="00565DBD">
        <w:t>1</w:t>
      </w:r>
      <w:r w:rsidR="00935F24">
        <w:rPr>
          <w:rFonts w:hint="eastAsia"/>
        </w:rPr>
        <w:t>者であった場合も、</w:t>
      </w:r>
      <w:r w:rsidR="00402CE9">
        <w:rPr>
          <w:rFonts w:hint="eastAsia"/>
        </w:rPr>
        <w:t>同様の</w:t>
      </w:r>
      <w:r w:rsidR="00935F24">
        <w:rPr>
          <w:rFonts w:hint="eastAsia"/>
        </w:rPr>
        <w:t>審査及び評価を行う。</w:t>
      </w:r>
    </w:p>
    <w:p w14:paraId="2C45E03D" w14:textId="584235DD" w:rsidR="00935F24" w:rsidRDefault="00935F24" w:rsidP="001731A5">
      <w:pPr>
        <w:ind w:firstLineChars="0" w:firstLine="210"/>
      </w:pPr>
    </w:p>
    <w:p w14:paraId="3A452F7D" w14:textId="4F1643EA" w:rsidR="00574A78" w:rsidRDefault="00574A78">
      <w:pPr>
        <w:spacing w:after="160" w:line="259" w:lineRule="auto"/>
        <w:ind w:firstLineChars="0" w:firstLine="0"/>
        <w:jc w:val="left"/>
      </w:pPr>
      <w:r>
        <w:br w:type="page"/>
      </w:r>
    </w:p>
    <w:p w14:paraId="50FE154F" w14:textId="77777777" w:rsidR="00683640" w:rsidRDefault="00683640" w:rsidP="00DF09FB">
      <w:pPr>
        <w:pStyle w:val="1"/>
      </w:pPr>
      <w:bookmarkStart w:id="71" w:name="_Ref213427459"/>
      <w:bookmarkStart w:id="72" w:name="_Ref213427462"/>
      <w:bookmarkStart w:id="73" w:name="_Toc225502477"/>
      <w:r>
        <w:rPr>
          <w:rFonts w:hint="eastAsia"/>
        </w:rPr>
        <w:lastRenderedPageBreak/>
        <w:t>評価基準</w:t>
      </w:r>
      <w:bookmarkEnd w:id="71"/>
      <w:bookmarkEnd w:id="72"/>
      <w:bookmarkEnd w:id="73"/>
    </w:p>
    <w:p w14:paraId="764440C6" w14:textId="77777777" w:rsidR="00683640" w:rsidRDefault="00683640" w:rsidP="00DF09FB">
      <w:pPr>
        <w:pStyle w:val="2"/>
      </w:pPr>
      <w:bookmarkStart w:id="74" w:name="_Ref213426086"/>
      <w:bookmarkStart w:id="75" w:name="_Toc225502478"/>
      <w:r w:rsidRPr="008777C1">
        <w:rPr>
          <w:rFonts w:hint="eastAsia"/>
        </w:rPr>
        <w:t>評価項目と配点</w:t>
      </w:r>
      <w:bookmarkEnd w:id="74"/>
      <w:bookmarkEnd w:id="75"/>
    </w:p>
    <w:p w14:paraId="2E0C7B73" w14:textId="56488020" w:rsidR="002D49EB" w:rsidRDefault="00683640" w:rsidP="002D49EB">
      <w:pPr>
        <w:ind w:firstLine="210"/>
      </w:pPr>
      <w:r>
        <w:rPr>
          <w:rFonts w:hint="eastAsia"/>
        </w:rPr>
        <w:t>価格評価</w:t>
      </w:r>
      <w:r w:rsidR="004A3D7F">
        <w:rPr>
          <w:rFonts w:hint="eastAsia"/>
        </w:rPr>
        <w:t>及び技術評価</w:t>
      </w:r>
      <w:r w:rsidR="00982812">
        <w:rPr>
          <w:rFonts w:hint="eastAsia"/>
        </w:rPr>
        <w:t>の</w:t>
      </w:r>
      <w:r w:rsidRPr="008777C1">
        <w:rPr>
          <w:rFonts w:hint="eastAsia"/>
        </w:rPr>
        <w:t>配点は</w:t>
      </w:r>
      <w:r w:rsidR="002D49EB">
        <w:rPr>
          <w:rFonts w:hint="eastAsia"/>
        </w:rPr>
        <w:t>以下の通りである。価格評価点</w:t>
      </w:r>
      <w:r w:rsidR="005F23C0">
        <w:rPr>
          <w:rFonts w:hint="eastAsia"/>
        </w:rPr>
        <w:t>と技術評価点</w:t>
      </w:r>
      <w:r w:rsidR="002D49EB">
        <w:rPr>
          <w:rFonts w:hint="eastAsia"/>
        </w:rPr>
        <w:t>の合計によって総合評価点を算出する。</w:t>
      </w:r>
    </w:p>
    <w:tbl>
      <w:tblPr>
        <w:tblStyle w:val="ac"/>
        <w:tblW w:w="7949" w:type="dxa"/>
        <w:jc w:val="center"/>
        <w:tblLook w:val="04A0" w:firstRow="1" w:lastRow="0" w:firstColumn="1" w:lastColumn="0" w:noHBand="0" w:noVBand="1"/>
      </w:tblPr>
      <w:tblGrid>
        <w:gridCol w:w="7949"/>
      </w:tblGrid>
      <w:tr w:rsidR="002D49EB" w:rsidRPr="00031AC2" w14:paraId="1038EE29" w14:textId="77777777" w:rsidTr="002D49EB">
        <w:trPr>
          <w:trHeight w:val="656"/>
          <w:jc w:val="center"/>
        </w:trPr>
        <w:tc>
          <w:tcPr>
            <w:tcW w:w="7949" w:type="dxa"/>
            <w:vAlign w:val="center"/>
          </w:tcPr>
          <w:p w14:paraId="2FE8C777" w14:textId="0B254C8E" w:rsidR="002D49EB" w:rsidRPr="00031AC2" w:rsidRDefault="002D49EB" w:rsidP="00790657">
            <w:pPr>
              <w:ind w:firstLineChars="0" w:firstLine="0"/>
              <w:jc w:val="center"/>
            </w:pPr>
            <w:r w:rsidRPr="00031AC2">
              <w:rPr>
                <w:rFonts w:hint="eastAsia"/>
              </w:rPr>
              <w:t>総合評価点（</w:t>
            </w:r>
            <w:r w:rsidRPr="00031AC2">
              <w:rPr>
                <w:rFonts w:hint="eastAsia"/>
              </w:rPr>
              <w:t>100</w:t>
            </w:r>
            <w:r w:rsidRPr="00031AC2">
              <w:rPr>
                <w:rFonts w:hint="eastAsia"/>
              </w:rPr>
              <w:t xml:space="preserve">点）　＝　</w:t>
            </w:r>
            <w:r w:rsidR="00FD4177" w:rsidRPr="00031AC2">
              <w:rPr>
                <w:rFonts w:hint="eastAsia"/>
              </w:rPr>
              <w:t>価格評価点（</w:t>
            </w:r>
            <w:r w:rsidR="00FD4177" w:rsidRPr="00031AC2">
              <w:rPr>
                <w:rFonts w:hint="eastAsia"/>
              </w:rPr>
              <w:t>30</w:t>
            </w:r>
            <w:r w:rsidR="00FD4177" w:rsidRPr="00031AC2">
              <w:rPr>
                <w:rFonts w:hint="eastAsia"/>
              </w:rPr>
              <w:t>点）</w:t>
            </w:r>
            <w:r w:rsidRPr="00031AC2">
              <w:rPr>
                <w:rFonts w:hint="eastAsia"/>
              </w:rPr>
              <w:t xml:space="preserve">　×　</w:t>
            </w:r>
            <w:r w:rsidR="00FD4177" w:rsidRPr="00031AC2">
              <w:rPr>
                <w:rFonts w:hint="eastAsia"/>
              </w:rPr>
              <w:t>技術評価点（</w:t>
            </w:r>
            <w:r w:rsidR="00FD4177" w:rsidRPr="00031AC2">
              <w:rPr>
                <w:rFonts w:hint="eastAsia"/>
              </w:rPr>
              <w:t>70</w:t>
            </w:r>
            <w:r w:rsidR="00FD4177" w:rsidRPr="00031AC2">
              <w:rPr>
                <w:rFonts w:hint="eastAsia"/>
              </w:rPr>
              <w:t>点）</w:t>
            </w:r>
          </w:p>
        </w:tc>
      </w:tr>
    </w:tbl>
    <w:p w14:paraId="217DD714" w14:textId="77777777" w:rsidR="007D4659" w:rsidRDefault="007D4659" w:rsidP="007D4659">
      <w:pPr>
        <w:pStyle w:val="2"/>
      </w:pPr>
      <w:bookmarkStart w:id="76" w:name="_Toc225502479"/>
      <w:r>
        <w:rPr>
          <w:rFonts w:hint="eastAsia"/>
        </w:rPr>
        <w:t>価格評価</w:t>
      </w:r>
      <w:bookmarkEnd w:id="76"/>
    </w:p>
    <w:p w14:paraId="1CAE31FB" w14:textId="77777777" w:rsidR="009F13C3" w:rsidRDefault="007D4659" w:rsidP="00491D88">
      <w:pPr>
        <w:ind w:firstLine="210"/>
      </w:pPr>
      <w:r w:rsidRPr="00DC3545">
        <w:rPr>
          <w:rFonts w:hint="eastAsia"/>
        </w:rPr>
        <w:t>見積書に記載された見積価格について、下式により</w:t>
      </w:r>
      <w:r>
        <w:rPr>
          <w:rFonts w:hint="eastAsia"/>
        </w:rPr>
        <w:t>価格評価点</w:t>
      </w:r>
      <w:r w:rsidRPr="00DC3545">
        <w:rPr>
          <w:rFonts w:hint="eastAsia"/>
        </w:rPr>
        <w:t>を算出する。</w:t>
      </w:r>
    </w:p>
    <w:p w14:paraId="73B0D0BC" w14:textId="62096E7A" w:rsidR="007D4659" w:rsidRDefault="00BF37BB" w:rsidP="002102BC">
      <w:pPr>
        <w:ind w:firstLine="210"/>
      </w:pPr>
      <w:r w:rsidRPr="003E5315">
        <w:rPr>
          <w:rFonts w:hint="eastAsia"/>
        </w:rPr>
        <w:t>なお、</w:t>
      </w:r>
      <w:r w:rsidR="00491D88" w:rsidRPr="003E5315">
        <w:rPr>
          <w:rFonts w:hint="eastAsia"/>
        </w:rPr>
        <w:t>見積価格が</w:t>
      </w:r>
      <w:r w:rsidR="00F55235" w:rsidRPr="003E5315">
        <w:rPr>
          <w:rFonts w:hint="eastAsia"/>
        </w:rPr>
        <w:t>「</w:t>
      </w:r>
      <w:r w:rsidR="00F55235" w:rsidRPr="003E5315">
        <w:fldChar w:fldCharType="begin"/>
      </w:r>
      <w:r w:rsidR="00F55235" w:rsidRPr="003E5315">
        <w:instrText xml:space="preserve"> </w:instrText>
      </w:r>
      <w:r w:rsidR="00F55235" w:rsidRPr="003E5315">
        <w:rPr>
          <w:rFonts w:hint="eastAsia"/>
        </w:rPr>
        <w:instrText>REF _Ref223176999 \w \h</w:instrText>
      </w:r>
      <w:r w:rsidR="00F55235" w:rsidRPr="003E5315">
        <w:instrText xml:space="preserve">  \* MERGEFORMAT </w:instrText>
      </w:r>
      <w:r w:rsidR="00F55235" w:rsidRPr="003E5315">
        <w:fldChar w:fldCharType="separate"/>
      </w:r>
      <w:r w:rsidR="00A505CA">
        <w:rPr>
          <w:rFonts w:hint="eastAsia"/>
        </w:rPr>
        <w:t>第</w:t>
      </w:r>
      <w:r w:rsidR="00A505CA">
        <w:rPr>
          <w:rFonts w:hint="eastAsia"/>
        </w:rPr>
        <w:t>7</w:t>
      </w:r>
      <w:r w:rsidR="00A505CA">
        <w:rPr>
          <w:rFonts w:hint="eastAsia"/>
        </w:rPr>
        <w:t xml:space="preserve">章　</w:t>
      </w:r>
      <w:r w:rsidR="00A505CA">
        <w:rPr>
          <w:rFonts w:hint="eastAsia"/>
        </w:rPr>
        <w:t>3</w:t>
      </w:r>
      <w:r w:rsidR="00A505CA">
        <w:rPr>
          <w:rFonts w:hint="eastAsia"/>
        </w:rPr>
        <w:t xml:space="preserve">　</w:t>
      </w:r>
      <w:r w:rsidR="00F55235" w:rsidRPr="003E5315">
        <w:fldChar w:fldCharType="end"/>
      </w:r>
      <w:r w:rsidR="00F55235" w:rsidRPr="003E5315">
        <w:fldChar w:fldCharType="begin"/>
      </w:r>
      <w:r w:rsidR="00F55235" w:rsidRPr="003E5315">
        <w:instrText xml:space="preserve"> REF _Ref223177004 \h  \* MERGEFORMAT </w:instrText>
      </w:r>
      <w:r w:rsidR="00F55235" w:rsidRPr="003E5315">
        <w:fldChar w:fldCharType="separate"/>
      </w:r>
      <w:r w:rsidR="00A505CA">
        <w:rPr>
          <w:rFonts w:hint="eastAsia"/>
        </w:rPr>
        <w:t>予定価格</w:t>
      </w:r>
      <w:r w:rsidR="00F55235" w:rsidRPr="003E5315">
        <w:fldChar w:fldCharType="end"/>
      </w:r>
      <w:r w:rsidR="00F55235" w:rsidRPr="003E5315">
        <w:rPr>
          <w:rFonts w:hint="eastAsia"/>
        </w:rPr>
        <w:t>」に記載の</w:t>
      </w:r>
      <w:r w:rsidR="00491D88" w:rsidRPr="003E5315">
        <w:rPr>
          <w:rFonts w:hint="eastAsia"/>
        </w:rPr>
        <w:t>予定価格</w:t>
      </w:r>
      <w:r w:rsidR="00F87A7C" w:rsidRPr="003E5315">
        <w:rPr>
          <w:rFonts w:hint="eastAsia"/>
        </w:rPr>
        <w:t>を超過していた場合、及び工事費内訳書の各年度の工事積算額が</w:t>
      </w:r>
      <w:r w:rsidR="00E52A90" w:rsidRPr="003E5315">
        <w:rPr>
          <w:rFonts w:hint="eastAsia"/>
        </w:rPr>
        <w:t>同記載の</w:t>
      </w:r>
      <w:r w:rsidR="002102BC" w:rsidRPr="003E5315">
        <w:rPr>
          <w:rFonts w:hint="eastAsia"/>
        </w:rPr>
        <w:t>上限額を超過してい</w:t>
      </w:r>
      <w:r w:rsidR="00B062C6" w:rsidRPr="003E5315">
        <w:rPr>
          <w:rFonts w:hint="eastAsia"/>
        </w:rPr>
        <w:t>た</w:t>
      </w:r>
      <w:r w:rsidR="002102BC" w:rsidRPr="003E5315">
        <w:rPr>
          <w:rFonts w:hint="eastAsia"/>
        </w:rPr>
        <w:t>場合</w:t>
      </w:r>
      <w:r w:rsidR="00491D88" w:rsidRPr="003E5315">
        <w:rPr>
          <w:rFonts w:hint="eastAsia"/>
        </w:rPr>
        <w:t>は、当該応募者は失格とする。</w:t>
      </w:r>
    </w:p>
    <w:tbl>
      <w:tblPr>
        <w:tblStyle w:val="ac"/>
        <w:tblW w:w="7371" w:type="dxa"/>
        <w:jc w:val="center"/>
        <w:tblLook w:val="04A0" w:firstRow="1" w:lastRow="0" w:firstColumn="1" w:lastColumn="0" w:noHBand="0" w:noVBand="1"/>
      </w:tblPr>
      <w:tblGrid>
        <w:gridCol w:w="7371"/>
      </w:tblGrid>
      <w:tr w:rsidR="007D4659" w:rsidRPr="00AC2E6B" w14:paraId="254DE8D5" w14:textId="77777777" w:rsidTr="00E17E20">
        <w:trPr>
          <w:trHeight w:val="656"/>
          <w:jc w:val="center"/>
        </w:trPr>
        <w:tc>
          <w:tcPr>
            <w:tcW w:w="7371" w:type="dxa"/>
            <w:vAlign w:val="center"/>
          </w:tcPr>
          <w:p w14:paraId="6144BE85" w14:textId="77777777" w:rsidR="007D4659" w:rsidRPr="00AC2E6B" w:rsidRDefault="007D4659" w:rsidP="00E17E20">
            <w:pPr>
              <w:ind w:firstLineChars="0" w:firstLine="0"/>
              <w:jc w:val="center"/>
            </w:pPr>
            <w:r w:rsidRPr="00AC2E6B">
              <w:rPr>
                <w:rFonts w:hint="eastAsia"/>
              </w:rPr>
              <w:t xml:space="preserve">価格評価点　＝　</w:t>
            </w:r>
            <w:r w:rsidRPr="00AC2E6B">
              <w:rPr>
                <w:rFonts w:hint="eastAsia"/>
              </w:rPr>
              <w:t>30</w:t>
            </w:r>
            <w:r w:rsidRPr="00AC2E6B">
              <w:rPr>
                <w:rFonts w:hint="eastAsia"/>
              </w:rPr>
              <w:t>点　×</w:t>
            </w:r>
            <w:r w:rsidRPr="00AC2E6B">
              <w:rPr>
                <w:rFonts w:hint="eastAsia"/>
              </w:rPr>
              <w:t xml:space="preserve"> </w:t>
            </w:r>
            <w:r w:rsidRPr="00AC2E6B">
              <w:rPr>
                <w:rFonts w:hint="eastAsia"/>
              </w:rPr>
              <w:t>（　最低見積価格　÷　見積価格　）</w:t>
            </w:r>
          </w:p>
        </w:tc>
      </w:tr>
    </w:tbl>
    <w:p w14:paraId="093BEBD9" w14:textId="73C36369" w:rsidR="00683640" w:rsidRDefault="00683640" w:rsidP="00806102">
      <w:pPr>
        <w:pStyle w:val="2"/>
      </w:pPr>
      <w:bookmarkStart w:id="77" w:name="_Toc225502480"/>
      <w:r>
        <w:rPr>
          <w:rFonts w:hint="eastAsia"/>
        </w:rPr>
        <w:t>技術評価</w:t>
      </w:r>
      <w:bookmarkEnd w:id="77"/>
    </w:p>
    <w:p w14:paraId="5AD38D7E" w14:textId="1EA432F8" w:rsidR="00683640" w:rsidRDefault="00683640" w:rsidP="008066EC">
      <w:pPr>
        <w:ind w:firstLine="210"/>
      </w:pPr>
      <w:r>
        <w:rPr>
          <w:rFonts w:hint="eastAsia"/>
        </w:rPr>
        <w:t>技術提案内容</w:t>
      </w:r>
      <w:r w:rsidR="009D4A40">
        <w:rPr>
          <w:rFonts w:hint="eastAsia"/>
        </w:rPr>
        <w:t>について</w:t>
      </w:r>
      <w:r w:rsidR="003B325A">
        <w:rPr>
          <w:rFonts w:hint="eastAsia"/>
        </w:rPr>
        <w:t>、</w:t>
      </w:r>
      <w:r>
        <w:rPr>
          <w:rFonts w:hint="eastAsia"/>
        </w:rPr>
        <w:t>下表の</w:t>
      </w:r>
      <w:r w:rsidR="008A430E">
        <w:rPr>
          <w:rFonts w:hint="eastAsia"/>
        </w:rPr>
        <w:t>評価</w:t>
      </w:r>
      <w:r w:rsidR="00206569">
        <w:rPr>
          <w:rFonts w:hint="eastAsia"/>
        </w:rPr>
        <w:t>項目に基づ</w:t>
      </w:r>
      <w:r w:rsidR="009D4A40">
        <w:rPr>
          <w:rFonts w:hint="eastAsia"/>
        </w:rPr>
        <w:t>き</w:t>
      </w:r>
      <w:r w:rsidR="003B325A">
        <w:rPr>
          <w:rFonts w:hint="eastAsia"/>
        </w:rPr>
        <w:t>技術評価点を</w:t>
      </w:r>
      <w:r w:rsidR="009D4A40">
        <w:rPr>
          <w:rFonts w:hint="eastAsia"/>
        </w:rPr>
        <w:t>算出する</w:t>
      </w:r>
      <w:r w:rsidR="00206569">
        <w:rPr>
          <w:rFonts w:hint="eastAsia"/>
        </w:rPr>
        <w:t>。</w:t>
      </w:r>
    </w:p>
    <w:tbl>
      <w:tblPr>
        <w:tblStyle w:val="ac"/>
        <w:tblW w:w="8635" w:type="dxa"/>
        <w:tblLook w:val="04A0" w:firstRow="1" w:lastRow="0" w:firstColumn="1" w:lastColumn="0" w:noHBand="0" w:noVBand="1"/>
      </w:tblPr>
      <w:tblGrid>
        <w:gridCol w:w="1696"/>
        <w:gridCol w:w="6939"/>
      </w:tblGrid>
      <w:tr w:rsidR="00EE3718" w14:paraId="5A4C292A" w14:textId="77777777" w:rsidTr="00EE3718">
        <w:tc>
          <w:tcPr>
            <w:tcW w:w="1696" w:type="dxa"/>
          </w:tcPr>
          <w:p w14:paraId="4DAEC3F5" w14:textId="53E15615" w:rsidR="00EE3718" w:rsidRDefault="00206569" w:rsidP="00EE3718">
            <w:pPr>
              <w:ind w:firstLineChars="0" w:firstLine="0"/>
              <w:jc w:val="center"/>
            </w:pPr>
            <w:r>
              <w:rPr>
                <w:rFonts w:hint="eastAsia"/>
              </w:rPr>
              <w:t>評価</w:t>
            </w:r>
            <w:r w:rsidR="00EE3718">
              <w:rPr>
                <w:rFonts w:hint="eastAsia"/>
              </w:rPr>
              <w:t>項目</w:t>
            </w:r>
          </w:p>
        </w:tc>
        <w:tc>
          <w:tcPr>
            <w:tcW w:w="6939" w:type="dxa"/>
          </w:tcPr>
          <w:p w14:paraId="44A07242" w14:textId="1C4F5606" w:rsidR="00EE3718" w:rsidRDefault="00EE3718" w:rsidP="00EE3718">
            <w:pPr>
              <w:ind w:firstLineChars="0" w:firstLine="0"/>
              <w:jc w:val="center"/>
            </w:pPr>
            <w:r>
              <w:rPr>
                <w:rFonts w:hint="eastAsia"/>
              </w:rPr>
              <w:t>評価</w:t>
            </w:r>
            <w:r w:rsidR="002D2CEE">
              <w:rPr>
                <w:rFonts w:hint="eastAsia"/>
              </w:rPr>
              <w:t>内容</w:t>
            </w:r>
          </w:p>
        </w:tc>
      </w:tr>
      <w:tr w:rsidR="00EE3718" w14:paraId="7165EE54" w14:textId="77777777" w:rsidTr="00EE3718">
        <w:tc>
          <w:tcPr>
            <w:tcW w:w="1696" w:type="dxa"/>
          </w:tcPr>
          <w:p w14:paraId="36D40C45" w14:textId="34FE9DE0" w:rsidR="00EE3718" w:rsidRDefault="00E14483" w:rsidP="008066EC">
            <w:pPr>
              <w:ind w:firstLineChars="0" w:firstLine="0"/>
            </w:pPr>
            <w:r>
              <w:rPr>
                <w:rFonts w:hint="eastAsia"/>
              </w:rPr>
              <w:t>全体計画・設計</w:t>
            </w:r>
          </w:p>
        </w:tc>
        <w:tc>
          <w:tcPr>
            <w:tcW w:w="6939" w:type="dxa"/>
          </w:tcPr>
          <w:p w14:paraId="04507FDF" w14:textId="77777777" w:rsidR="00212763" w:rsidRDefault="00951698" w:rsidP="00E14483">
            <w:pPr>
              <w:ind w:left="210" w:hangingChars="100" w:hanging="210"/>
              <w:rPr>
                <w:rFonts w:cs="ＭＳ Ｐゴシック"/>
                <w:color w:val="000000"/>
                <w:szCs w:val="21"/>
              </w:rPr>
            </w:pPr>
            <w:r>
              <w:rPr>
                <w:rFonts w:cs="ＭＳ Ｐゴシック" w:hint="eastAsia"/>
                <w:color w:val="000000"/>
                <w:szCs w:val="21"/>
              </w:rPr>
              <w:t>・</w:t>
            </w:r>
            <w:r w:rsidR="00E14483">
              <w:rPr>
                <w:rFonts w:cs="ＭＳ Ｐゴシック" w:hint="eastAsia"/>
                <w:color w:val="000000"/>
                <w:szCs w:val="21"/>
              </w:rPr>
              <w:t>事業</w:t>
            </w:r>
            <w:r w:rsidR="00EE3718" w:rsidRPr="00271D50">
              <w:rPr>
                <w:rFonts w:cs="ＭＳ Ｐゴシック"/>
                <w:color w:val="000000"/>
                <w:szCs w:val="21"/>
              </w:rPr>
              <w:t>の主旨やシステム要件等</w:t>
            </w:r>
            <w:r w:rsidR="002D2CEE">
              <w:rPr>
                <w:rFonts w:cs="ＭＳ Ｐゴシック" w:hint="eastAsia"/>
                <w:color w:val="000000"/>
                <w:szCs w:val="21"/>
              </w:rPr>
              <w:t>の理解度</w:t>
            </w:r>
            <w:r w:rsidR="00385F47">
              <w:rPr>
                <w:rFonts w:cs="ＭＳ Ｐゴシック" w:hint="eastAsia"/>
                <w:color w:val="000000"/>
                <w:szCs w:val="21"/>
              </w:rPr>
              <w:t xml:space="preserve">　等</w:t>
            </w:r>
          </w:p>
          <w:p w14:paraId="7FE78F00" w14:textId="2805DF33" w:rsidR="00D01295" w:rsidRPr="00CC2310" w:rsidRDefault="00E14483" w:rsidP="00E14483">
            <w:pPr>
              <w:ind w:left="210" w:hangingChars="100" w:hanging="210"/>
              <w:rPr>
                <w:rFonts w:cs="ＭＳ Ｐゴシック"/>
                <w:color w:val="000000"/>
                <w:szCs w:val="21"/>
              </w:rPr>
            </w:pPr>
            <w:r>
              <w:rPr>
                <w:rFonts w:cs="ＭＳ Ｐゴシック" w:hint="eastAsia"/>
                <w:color w:val="000000"/>
                <w:szCs w:val="21"/>
              </w:rPr>
              <w:t>・全体計画の妥当性</w:t>
            </w:r>
          </w:p>
        </w:tc>
      </w:tr>
      <w:tr w:rsidR="00EE3718" w14:paraId="1D36F22A" w14:textId="77777777" w:rsidTr="00EE3718">
        <w:tc>
          <w:tcPr>
            <w:tcW w:w="1696" w:type="dxa"/>
          </w:tcPr>
          <w:p w14:paraId="6E750C1E" w14:textId="5FFC964C" w:rsidR="00EE3718" w:rsidRDefault="00EE3718" w:rsidP="008066EC">
            <w:pPr>
              <w:ind w:firstLineChars="0" w:firstLine="0"/>
            </w:pPr>
            <w:r>
              <w:rPr>
                <w:rFonts w:hint="eastAsia"/>
              </w:rPr>
              <w:t>機械設備</w:t>
            </w:r>
          </w:p>
        </w:tc>
        <w:tc>
          <w:tcPr>
            <w:tcW w:w="6939" w:type="dxa"/>
          </w:tcPr>
          <w:p w14:paraId="589B44C6" w14:textId="7B5DE165" w:rsidR="00951698" w:rsidRDefault="00951698" w:rsidP="00951698">
            <w:pPr>
              <w:ind w:left="210" w:hangingChars="100" w:hanging="210"/>
              <w:rPr>
                <w:rFonts w:cs="ＭＳ Ｐゴシック"/>
                <w:color w:val="000000"/>
                <w:szCs w:val="21"/>
              </w:rPr>
            </w:pPr>
            <w:r>
              <w:rPr>
                <w:rFonts w:cs="ＭＳ Ｐゴシック" w:hint="eastAsia"/>
                <w:color w:val="000000"/>
                <w:szCs w:val="21"/>
              </w:rPr>
              <w:t>・</w:t>
            </w:r>
            <w:r w:rsidR="00CC2310">
              <w:rPr>
                <w:rFonts w:cs="ＭＳ Ｐゴシック" w:hint="eastAsia"/>
                <w:color w:val="000000"/>
                <w:szCs w:val="21"/>
              </w:rPr>
              <w:t>要求水準書との適合性</w:t>
            </w:r>
          </w:p>
          <w:p w14:paraId="1B5EC1A1" w14:textId="32C1C426" w:rsidR="007F215D" w:rsidRDefault="00951698" w:rsidP="008066EC">
            <w:pPr>
              <w:ind w:firstLineChars="0" w:firstLine="0"/>
            </w:pPr>
            <w:r>
              <w:rPr>
                <w:rFonts w:hint="eastAsia"/>
              </w:rPr>
              <w:t>・メタン発酵</w:t>
            </w:r>
            <w:r w:rsidR="00254CDA">
              <w:rPr>
                <w:rFonts w:hint="eastAsia"/>
              </w:rPr>
              <w:t>、</w:t>
            </w:r>
            <w:r>
              <w:rPr>
                <w:rFonts w:hint="eastAsia"/>
              </w:rPr>
              <w:t>バイオガス利用設備等の提案内容</w:t>
            </w:r>
            <w:r w:rsidR="00942625">
              <w:rPr>
                <w:rFonts w:hint="eastAsia"/>
              </w:rPr>
              <w:t xml:space="preserve">　等</w:t>
            </w:r>
          </w:p>
        </w:tc>
      </w:tr>
      <w:tr w:rsidR="00EE3718" w14:paraId="38DAEBAB" w14:textId="77777777" w:rsidTr="00EE3718">
        <w:tc>
          <w:tcPr>
            <w:tcW w:w="1696" w:type="dxa"/>
          </w:tcPr>
          <w:p w14:paraId="5FF50355" w14:textId="04BC6E7F" w:rsidR="00EE3718" w:rsidRDefault="00EE3718" w:rsidP="008066EC">
            <w:pPr>
              <w:ind w:firstLineChars="0" w:firstLine="0"/>
            </w:pPr>
            <w:r>
              <w:rPr>
                <w:rFonts w:hint="eastAsia"/>
              </w:rPr>
              <w:t>土木建築工事</w:t>
            </w:r>
          </w:p>
        </w:tc>
        <w:tc>
          <w:tcPr>
            <w:tcW w:w="6939" w:type="dxa"/>
          </w:tcPr>
          <w:p w14:paraId="4FDCEC4E" w14:textId="77777777" w:rsidR="00E14483" w:rsidRDefault="00E14483" w:rsidP="008066EC">
            <w:pPr>
              <w:ind w:firstLineChars="0" w:firstLine="0"/>
            </w:pPr>
            <w:r>
              <w:rPr>
                <w:rFonts w:hint="eastAsia"/>
              </w:rPr>
              <w:t>・要求水準書との適合性</w:t>
            </w:r>
          </w:p>
          <w:p w14:paraId="50451129" w14:textId="7461EAE4" w:rsidR="00D028DD" w:rsidRDefault="00D01295" w:rsidP="008066EC">
            <w:pPr>
              <w:ind w:firstLineChars="0" w:firstLine="0"/>
            </w:pPr>
            <w:r>
              <w:rPr>
                <w:rFonts w:hint="eastAsia"/>
              </w:rPr>
              <w:t>・</w:t>
            </w:r>
            <w:r w:rsidR="00D028DD">
              <w:rPr>
                <w:rFonts w:hint="eastAsia"/>
              </w:rPr>
              <w:t>工事工程、施工計画</w:t>
            </w:r>
            <w:r w:rsidR="00E14483">
              <w:rPr>
                <w:rFonts w:hint="eastAsia"/>
              </w:rPr>
              <w:t>、工法</w:t>
            </w:r>
            <w:r w:rsidR="00D028DD">
              <w:rPr>
                <w:rFonts w:hint="eastAsia"/>
              </w:rPr>
              <w:t>等の妥当性</w:t>
            </w:r>
          </w:p>
          <w:p w14:paraId="558DB80F" w14:textId="2478F2AE" w:rsidR="00D028DD" w:rsidRDefault="00D028DD" w:rsidP="008066EC">
            <w:pPr>
              <w:ind w:firstLineChars="0" w:firstLine="0"/>
            </w:pPr>
            <w:r>
              <w:rPr>
                <w:rFonts w:hint="eastAsia"/>
              </w:rPr>
              <w:t>・合理性、</w:t>
            </w:r>
            <w:r w:rsidR="00D01295">
              <w:rPr>
                <w:rFonts w:hint="eastAsia"/>
              </w:rPr>
              <w:t>安全性</w:t>
            </w:r>
            <w:r>
              <w:rPr>
                <w:rFonts w:hint="eastAsia"/>
              </w:rPr>
              <w:t>等</w:t>
            </w:r>
            <w:r w:rsidR="00942625">
              <w:rPr>
                <w:rFonts w:hint="eastAsia"/>
              </w:rPr>
              <w:t xml:space="preserve">　等</w:t>
            </w:r>
          </w:p>
        </w:tc>
      </w:tr>
      <w:tr w:rsidR="00EE3718" w14:paraId="5F9842D6" w14:textId="77777777" w:rsidTr="00EE3718">
        <w:tc>
          <w:tcPr>
            <w:tcW w:w="1696" w:type="dxa"/>
          </w:tcPr>
          <w:p w14:paraId="418FDF41" w14:textId="7C44A789" w:rsidR="00EE3718" w:rsidRDefault="00EE3718" w:rsidP="008066EC">
            <w:pPr>
              <w:ind w:firstLineChars="0" w:firstLine="0"/>
            </w:pPr>
            <w:r>
              <w:rPr>
                <w:rFonts w:hint="eastAsia"/>
              </w:rPr>
              <w:t>その他</w:t>
            </w:r>
          </w:p>
        </w:tc>
        <w:tc>
          <w:tcPr>
            <w:tcW w:w="6939" w:type="dxa"/>
          </w:tcPr>
          <w:p w14:paraId="03CE03BD" w14:textId="119A55D9" w:rsidR="00E14483" w:rsidRDefault="00E14483" w:rsidP="008066EC">
            <w:pPr>
              <w:ind w:firstLineChars="0" w:firstLine="0"/>
            </w:pPr>
            <w:r>
              <w:rPr>
                <w:rFonts w:hint="eastAsia"/>
              </w:rPr>
              <w:t>・運転管理</w:t>
            </w:r>
            <w:r w:rsidR="00254CDA">
              <w:rPr>
                <w:rFonts w:hint="eastAsia"/>
              </w:rPr>
              <w:t>、</w:t>
            </w:r>
            <w:r>
              <w:rPr>
                <w:rFonts w:hint="eastAsia"/>
              </w:rPr>
              <w:t>維持管理</w:t>
            </w:r>
          </w:p>
          <w:p w14:paraId="47749C2D" w14:textId="4F708E58" w:rsidR="007F215D" w:rsidRDefault="007F215D" w:rsidP="008066EC">
            <w:pPr>
              <w:ind w:firstLineChars="0" w:firstLine="0"/>
            </w:pPr>
            <w:r>
              <w:rPr>
                <w:rFonts w:hint="eastAsia"/>
              </w:rPr>
              <w:t>・費用、サービス体制等</w:t>
            </w:r>
            <w:r w:rsidR="00942625">
              <w:rPr>
                <w:rFonts w:hint="eastAsia"/>
              </w:rPr>
              <w:t xml:space="preserve">　等</w:t>
            </w:r>
          </w:p>
        </w:tc>
      </w:tr>
    </w:tbl>
    <w:p w14:paraId="6E5888C3" w14:textId="77777777" w:rsidR="00EE3718" w:rsidRDefault="00EE3718" w:rsidP="008066EC">
      <w:pPr>
        <w:ind w:firstLine="210"/>
      </w:pPr>
    </w:p>
    <w:p w14:paraId="69306739" w14:textId="77777777" w:rsidR="000719E8" w:rsidRDefault="000719E8" w:rsidP="000719E8">
      <w:pPr>
        <w:ind w:firstLine="210"/>
      </w:pPr>
    </w:p>
    <w:p w14:paraId="51C2D6EB" w14:textId="57252B50" w:rsidR="00154763" w:rsidRDefault="00154763">
      <w:pPr>
        <w:spacing w:after="160" w:line="259" w:lineRule="auto"/>
        <w:ind w:firstLineChars="0" w:firstLine="0"/>
        <w:jc w:val="left"/>
      </w:pPr>
      <w:r>
        <w:br w:type="page"/>
      </w:r>
    </w:p>
    <w:p w14:paraId="46E36456" w14:textId="3FDBAAB3" w:rsidR="000B79AE" w:rsidRDefault="00F701B4" w:rsidP="000B79AE">
      <w:pPr>
        <w:pStyle w:val="1"/>
      </w:pPr>
      <w:bookmarkStart w:id="78" w:name="_Toc225502481"/>
      <w:r>
        <w:rPr>
          <w:rFonts w:hint="eastAsia"/>
        </w:rPr>
        <w:lastRenderedPageBreak/>
        <w:t>優先交渉権者</w:t>
      </w:r>
      <w:r w:rsidR="000B79AE">
        <w:rPr>
          <w:rFonts w:hint="eastAsia"/>
        </w:rPr>
        <w:t>決定後の手続き</w:t>
      </w:r>
      <w:bookmarkEnd w:id="78"/>
    </w:p>
    <w:p w14:paraId="1C8D1009" w14:textId="7B28B0F4" w:rsidR="000B79AE" w:rsidRDefault="00F701B4" w:rsidP="000B79AE">
      <w:pPr>
        <w:ind w:firstLine="210"/>
      </w:pPr>
      <w:r>
        <w:rPr>
          <w:rFonts w:hint="eastAsia"/>
        </w:rPr>
        <w:t>優先交渉権者</w:t>
      </w:r>
      <w:r w:rsidR="000B79AE">
        <w:rPr>
          <w:rFonts w:hint="eastAsia"/>
        </w:rPr>
        <w:t>決定後の手続きは、次のとおりとする。</w:t>
      </w:r>
    </w:p>
    <w:p w14:paraId="6AACE61C" w14:textId="77777777" w:rsidR="000B79AE" w:rsidRDefault="000B79AE" w:rsidP="000B79AE">
      <w:pPr>
        <w:pStyle w:val="2"/>
      </w:pPr>
      <w:bookmarkStart w:id="79" w:name="_Ref213422521"/>
      <w:bookmarkStart w:id="80" w:name="_Toc225502482"/>
      <w:r>
        <w:rPr>
          <w:rFonts w:hint="eastAsia"/>
        </w:rPr>
        <w:t>契約内容の協議</w:t>
      </w:r>
      <w:bookmarkEnd w:id="79"/>
      <w:bookmarkEnd w:id="80"/>
    </w:p>
    <w:p w14:paraId="0604ACE6" w14:textId="291C01AF" w:rsidR="000B79AE" w:rsidRDefault="000B79AE" w:rsidP="000B79AE">
      <w:pPr>
        <w:ind w:firstLine="210"/>
      </w:pPr>
      <w:r>
        <w:rPr>
          <w:rFonts w:hint="eastAsia"/>
        </w:rPr>
        <w:t>本市と</w:t>
      </w:r>
      <w:r w:rsidR="00F701B4">
        <w:rPr>
          <w:rFonts w:hint="eastAsia"/>
        </w:rPr>
        <w:t>優先交渉権者</w:t>
      </w:r>
      <w:r>
        <w:rPr>
          <w:rFonts w:hint="eastAsia"/>
        </w:rPr>
        <w:t>は、本工事に係る請負契約の締結に向け、契約内容について協議する。なお、</w:t>
      </w:r>
      <w:r w:rsidR="001D74FE">
        <w:rPr>
          <w:rFonts w:hint="eastAsia"/>
        </w:rPr>
        <w:t>募集要項</w:t>
      </w:r>
      <w:r>
        <w:rPr>
          <w:rFonts w:hint="eastAsia"/>
        </w:rPr>
        <w:t>に規定された内容及び条件の変更は行わない。</w:t>
      </w:r>
    </w:p>
    <w:p w14:paraId="7C69962B" w14:textId="77777777" w:rsidR="000B79AE" w:rsidRDefault="000B79AE" w:rsidP="000B79AE">
      <w:pPr>
        <w:pStyle w:val="2"/>
      </w:pPr>
      <w:bookmarkStart w:id="81" w:name="_Toc225502483"/>
      <w:r>
        <w:rPr>
          <w:rFonts w:hint="eastAsia"/>
        </w:rPr>
        <w:t>契約の締結</w:t>
      </w:r>
      <w:bookmarkEnd w:id="81"/>
    </w:p>
    <w:p w14:paraId="79B2ECAC" w14:textId="4C776509" w:rsidR="000B79AE" w:rsidRDefault="000B79AE" w:rsidP="000B79AE">
      <w:pPr>
        <w:ind w:firstLine="210"/>
      </w:pPr>
      <w:r>
        <w:rPr>
          <w:rFonts w:hint="eastAsia"/>
        </w:rPr>
        <w:t>本市と</w:t>
      </w:r>
      <w:r w:rsidR="00F701B4">
        <w:rPr>
          <w:rFonts w:hint="eastAsia"/>
        </w:rPr>
        <w:t>優先交渉権者</w:t>
      </w:r>
      <w:r>
        <w:rPr>
          <w:rFonts w:hint="eastAsia"/>
        </w:rPr>
        <w:t>は、上記の協議が整った後、本工事の仮契約を締結する。なお、仮契約は、真庭市議会において本工事の請負契約の締結に係る議決をもって、本契約とする。</w:t>
      </w:r>
    </w:p>
    <w:p w14:paraId="602E88D4" w14:textId="41C99A62" w:rsidR="000B79AE" w:rsidRDefault="000B79AE" w:rsidP="000B79AE">
      <w:pPr>
        <w:ind w:firstLine="210"/>
      </w:pPr>
      <w:r>
        <w:rPr>
          <w:rFonts w:hint="eastAsia"/>
        </w:rPr>
        <w:t>ただし、</w:t>
      </w:r>
      <w:r w:rsidR="00F701B4">
        <w:rPr>
          <w:rFonts w:hint="eastAsia"/>
        </w:rPr>
        <w:t>優先交渉権者</w:t>
      </w:r>
      <w:r>
        <w:rPr>
          <w:rFonts w:hint="eastAsia"/>
        </w:rPr>
        <w:t>が、本契約の締結日までの間に「</w:t>
      </w:r>
      <w:r>
        <w:fldChar w:fldCharType="begin"/>
      </w:r>
      <w:r>
        <w:instrText xml:space="preserve"> </w:instrText>
      </w:r>
      <w:r>
        <w:rPr>
          <w:rFonts w:hint="eastAsia"/>
        </w:rPr>
        <w:instrText>REF _Ref213160479 \r \h</w:instrText>
      </w:r>
      <w:r>
        <w:instrText xml:space="preserve"> </w:instrText>
      </w:r>
      <w:r>
        <w:fldChar w:fldCharType="separate"/>
      </w:r>
      <w:r w:rsidR="00A505CA">
        <w:rPr>
          <w:rFonts w:hint="eastAsia"/>
        </w:rPr>
        <w:t>第</w:t>
      </w:r>
      <w:r w:rsidR="00A505CA">
        <w:rPr>
          <w:rFonts w:hint="eastAsia"/>
        </w:rPr>
        <w:t>6</w:t>
      </w:r>
      <w:r w:rsidR="00A505CA">
        <w:rPr>
          <w:rFonts w:hint="eastAsia"/>
        </w:rPr>
        <w:t xml:space="preserve">章　</w:t>
      </w:r>
      <w:r>
        <w:fldChar w:fldCharType="end"/>
      </w:r>
      <w:r>
        <w:fldChar w:fldCharType="begin"/>
      </w:r>
      <w:r>
        <w:instrText xml:space="preserve"> REF _Ref213160479 \h </w:instrText>
      </w:r>
      <w:r>
        <w:fldChar w:fldCharType="separate"/>
      </w:r>
      <w:r w:rsidR="00A505CA">
        <w:rPr>
          <w:rFonts w:hint="eastAsia"/>
        </w:rPr>
        <w:t>参加資格要件</w:t>
      </w:r>
      <w:r>
        <w:fldChar w:fldCharType="end"/>
      </w:r>
      <w:r>
        <w:rPr>
          <w:rFonts w:hint="eastAsia"/>
        </w:rPr>
        <w:t>」に掲げる資格を欠くこととなった場合や、真庭市建設工事等入札参加資格者に係る指名停止規程による指名停止を受けた場合は、本市は当該仮契約を解除することができるものとし、その場合、かかる解除を</w:t>
      </w:r>
      <w:r w:rsidR="00F701B4">
        <w:rPr>
          <w:rFonts w:hint="eastAsia"/>
        </w:rPr>
        <w:t>優先交渉権者</w:t>
      </w:r>
      <w:r>
        <w:rPr>
          <w:rFonts w:hint="eastAsia"/>
        </w:rPr>
        <w:t>に通知した日をもって、当該仮契約は終了するものとする。また、本市はかかる契約解除等に伴う損害賠償の責めを一切負わないものとする。</w:t>
      </w:r>
    </w:p>
    <w:p w14:paraId="74442114" w14:textId="77777777" w:rsidR="000B79AE" w:rsidRDefault="000B79AE" w:rsidP="000B79AE">
      <w:pPr>
        <w:ind w:firstLine="210"/>
      </w:pPr>
    </w:p>
    <w:p w14:paraId="74B5E3F7" w14:textId="77777777" w:rsidR="000B79AE" w:rsidRDefault="000B79AE" w:rsidP="000B79AE">
      <w:pPr>
        <w:ind w:firstLine="210"/>
      </w:pPr>
    </w:p>
    <w:p w14:paraId="00F7638F" w14:textId="77777777" w:rsidR="000B79AE" w:rsidRDefault="000B79AE" w:rsidP="000B79AE">
      <w:pPr>
        <w:pStyle w:val="1"/>
      </w:pPr>
      <w:bookmarkStart w:id="82" w:name="_Toc225502484"/>
      <w:r>
        <w:rPr>
          <w:rFonts w:hint="eastAsia"/>
        </w:rPr>
        <w:t>役割、責任分担の概要</w:t>
      </w:r>
      <w:bookmarkEnd w:id="82"/>
    </w:p>
    <w:p w14:paraId="2DB31CEC" w14:textId="4F9311BC" w:rsidR="000B79AE" w:rsidRDefault="000B79AE" w:rsidP="000B79AE">
      <w:pPr>
        <w:ind w:firstLine="210"/>
      </w:pPr>
      <w:r>
        <w:rPr>
          <w:rFonts w:hint="eastAsia"/>
        </w:rPr>
        <w:t>工事期間中の本市と受注者の役割、責任分担については、「（</w:t>
      </w:r>
      <w:r w:rsidR="00B2067B">
        <w:rPr>
          <w:rFonts w:hint="eastAsia"/>
        </w:rPr>
        <w:t>別紙</w:t>
      </w:r>
      <w:r w:rsidR="00B2067B">
        <w:rPr>
          <w:rFonts w:hint="eastAsia"/>
        </w:rPr>
        <w:t>2</w:t>
      </w:r>
      <w:r w:rsidRPr="006F62A1">
        <w:rPr>
          <w:rFonts w:hint="eastAsia"/>
        </w:rPr>
        <w:t>）</w:t>
      </w:r>
      <w:r>
        <w:rPr>
          <w:rFonts w:hint="eastAsia"/>
        </w:rPr>
        <w:t>リスク分担表」を参考とし明確化する。</w:t>
      </w:r>
    </w:p>
    <w:p w14:paraId="2B8CD8DF" w14:textId="77777777" w:rsidR="000B79AE" w:rsidRDefault="000B79AE" w:rsidP="00E93F83">
      <w:pPr>
        <w:ind w:firstLineChars="0" w:firstLine="0"/>
      </w:pPr>
    </w:p>
    <w:p w14:paraId="2D7550A1" w14:textId="77777777" w:rsidR="000B79AE" w:rsidRDefault="000B79AE" w:rsidP="00E93F83">
      <w:pPr>
        <w:ind w:firstLineChars="0" w:firstLine="0"/>
      </w:pPr>
    </w:p>
    <w:p w14:paraId="6A2A99E9" w14:textId="77777777" w:rsidR="00683640" w:rsidRPr="008F5BF8" w:rsidRDefault="00683640" w:rsidP="00E93F83">
      <w:pPr>
        <w:ind w:firstLine="210"/>
        <w:sectPr w:rsidR="00683640" w:rsidRPr="008F5BF8" w:rsidSect="00683640">
          <w:headerReference w:type="even" r:id="rId20"/>
          <w:headerReference w:type="default" r:id="rId21"/>
          <w:footerReference w:type="default" r:id="rId22"/>
          <w:pgSz w:w="11906" w:h="16838"/>
          <w:pgMar w:top="1985" w:right="1701" w:bottom="1701" w:left="1701" w:header="851" w:footer="850" w:gutter="0"/>
          <w:pgNumType w:start="1"/>
          <w:cols w:space="425"/>
          <w:docGrid w:type="lines" w:linePitch="360"/>
        </w:sectPr>
      </w:pPr>
    </w:p>
    <w:p w14:paraId="0E4A7877" w14:textId="0B4F7B87" w:rsidR="00194199" w:rsidRDefault="00194199" w:rsidP="00194199">
      <w:pPr>
        <w:pStyle w:val="afff0"/>
        <w:spacing w:after="180"/>
        <w:ind w:left="1045" w:hanging="1045"/>
      </w:pPr>
      <w:r>
        <w:rPr>
          <w:rFonts w:hint="eastAsia"/>
        </w:rPr>
        <w:lastRenderedPageBreak/>
        <w:t>（</w:t>
      </w:r>
      <w:r w:rsidR="00B2067B">
        <w:rPr>
          <w:rFonts w:hint="eastAsia"/>
        </w:rPr>
        <w:t>別紙</w:t>
      </w:r>
      <w:r w:rsidR="00B2067B">
        <w:rPr>
          <w:rFonts w:hint="eastAsia"/>
        </w:rPr>
        <w:t>1</w:t>
      </w:r>
      <w:r>
        <w:rPr>
          <w:rFonts w:hint="eastAsia"/>
        </w:rPr>
        <w:t>）技術提案書作成要領</w:t>
      </w:r>
    </w:p>
    <w:p w14:paraId="2411801B" w14:textId="555E1B51" w:rsidR="00870BCE" w:rsidRPr="0040350F" w:rsidRDefault="00194199" w:rsidP="00870BCE">
      <w:pPr>
        <w:pStyle w:val="af"/>
        <w:numPr>
          <w:ilvl w:val="0"/>
          <w:numId w:val="32"/>
        </w:numPr>
        <w:ind w:leftChars="0" w:firstLineChars="0"/>
      </w:pPr>
      <w:r w:rsidRPr="0040350F">
        <w:rPr>
          <w:rFonts w:hint="eastAsia"/>
        </w:rPr>
        <w:t>書類は</w:t>
      </w:r>
      <w:r w:rsidR="00B10410">
        <w:rPr>
          <w:rFonts w:hint="eastAsia"/>
        </w:rPr>
        <w:t>基本として</w:t>
      </w:r>
      <w:r w:rsidR="00D7183B" w:rsidRPr="0040350F">
        <w:rPr>
          <w:rFonts w:hint="eastAsia"/>
        </w:rPr>
        <w:t>A4</w:t>
      </w:r>
      <w:r w:rsidR="00D7183B" w:rsidRPr="0040350F">
        <w:rPr>
          <w:rFonts w:hint="eastAsia"/>
        </w:rPr>
        <w:t>版、図面は</w:t>
      </w:r>
      <w:r w:rsidR="00D7183B" w:rsidRPr="0040350F">
        <w:rPr>
          <w:rFonts w:hint="eastAsia"/>
        </w:rPr>
        <w:t>A3</w:t>
      </w:r>
      <w:r w:rsidR="00D7183B" w:rsidRPr="0040350F">
        <w:rPr>
          <w:rFonts w:hint="eastAsia"/>
        </w:rPr>
        <w:t>版で作成し、</w:t>
      </w:r>
      <w:r w:rsidRPr="0040350F">
        <w:rPr>
          <w:rFonts w:hint="eastAsia"/>
        </w:rPr>
        <w:t>A4</w:t>
      </w:r>
      <w:r w:rsidRPr="0040350F">
        <w:rPr>
          <w:rFonts w:hint="eastAsia"/>
        </w:rPr>
        <w:t>サイズのファイルに綴じ</w:t>
      </w:r>
      <w:r w:rsidR="00A25EC8">
        <w:rPr>
          <w:rFonts w:hint="eastAsia"/>
        </w:rPr>
        <w:t>ること</w:t>
      </w:r>
      <w:r w:rsidRPr="0040350F">
        <w:rPr>
          <w:rFonts w:hint="eastAsia"/>
          <w:u w:val="single"/>
        </w:rPr>
        <w:t>（</w:t>
      </w:r>
      <w:r w:rsidR="00870BCE" w:rsidRPr="0040350F">
        <w:rPr>
          <w:rFonts w:hint="eastAsia"/>
          <w:u w:val="single"/>
        </w:rPr>
        <w:t>図面など</w:t>
      </w:r>
      <w:r w:rsidRPr="0040350F">
        <w:rPr>
          <w:rFonts w:hint="eastAsia"/>
          <w:u w:val="single"/>
        </w:rPr>
        <w:t>A3</w:t>
      </w:r>
      <w:r w:rsidRPr="0040350F">
        <w:rPr>
          <w:rFonts w:hint="eastAsia"/>
          <w:u w:val="single"/>
        </w:rPr>
        <w:t>サイズの書類は</w:t>
      </w:r>
      <w:r w:rsidRPr="0040350F">
        <w:rPr>
          <w:rFonts w:hint="eastAsia"/>
          <w:u w:val="single"/>
        </w:rPr>
        <w:t>A4</w:t>
      </w:r>
      <w:r w:rsidRPr="0040350F">
        <w:rPr>
          <w:rFonts w:hint="eastAsia"/>
          <w:u w:val="single"/>
        </w:rPr>
        <w:t>サイズに折り込むこと。）。</w:t>
      </w:r>
    </w:p>
    <w:p w14:paraId="38C1AE74" w14:textId="6E1136C3" w:rsidR="00194199" w:rsidRDefault="00194199" w:rsidP="004B005D">
      <w:pPr>
        <w:pStyle w:val="af"/>
        <w:numPr>
          <w:ilvl w:val="0"/>
          <w:numId w:val="32"/>
        </w:numPr>
        <w:ind w:leftChars="0" w:firstLineChars="0"/>
      </w:pPr>
      <w:r>
        <w:rPr>
          <w:rFonts w:hint="eastAsia"/>
        </w:rPr>
        <w:t>特に指定がある場合を除き、本文の文字サイズは</w:t>
      </w:r>
      <w:r>
        <w:rPr>
          <w:rFonts w:hint="eastAsia"/>
        </w:rPr>
        <w:t>10.5</w:t>
      </w:r>
      <w:r>
        <w:rPr>
          <w:rFonts w:hint="eastAsia"/>
        </w:rPr>
        <w:t>ポイント以上を用い</w:t>
      </w:r>
      <w:r w:rsidR="00A25EC8">
        <w:rPr>
          <w:rFonts w:hint="eastAsia"/>
        </w:rPr>
        <w:t>ること</w:t>
      </w:r>
      <w:r>
        <w:rPr>
          <w:rFonts w:hint="eastAsia"/>
        </w:rPr>
        <w:t>。ただし、図表に用いる文字はこの限りでは</w:t>
      </w:r>
      <w:r w:rsidR="00A25EC8">
        <w:rPr>
          <w:rFonts w:hint="eastAsia"/>
        </w:rPr>
        <w:t>ない</w:t>
      </w:r>
      <w:r>
        <w:rPr>
          <w:rFonts w:hint="eastAsia"/>
        </w:rPr>
        <w:t>。</w:t>
      </w:r>
    </w:p>
    <w:p w14:paraId="0731F75E" w14:textId="486F46E2" w:rsidR="00194199" w:rsidRDefault="00870BCE" w:rsidP="004B005D">
      <w:pPr>
        <w:pStyle w:val="af"/>
        <w:numPr>
          <w:ilvl w:val="0"/>
          <w:numId w:val="32"/>
        </w:numPr>
        <w:ind w:leftChars="0" w:firstLineChars="0"/>
      </w:pPr>
      <w:r>
        <w:rPr>
          <w:rFonts w:hint="eastAsia"/>
        </w:rPr>
        <w:t>図書</w:t>
      </w:r>
      <w:r w:rsidR="00194199">
        <w:rPr>
          <w:rFonts w:hint="eastAsia"/>
        </w:rPr>
        <w:t>番号毎に</w:t>
      </w:r>
      <w:r w:rsidR="00B10410">
        <w:rPr>
          <w:rFonts w:hint="eastAsia"/>
        </w:rPr>
        <w:t>適宜</w:t>
      </w:r>
      <w:r w:rsidR="00194199">
        <w:rPr>
          <w:rFonts w:hint="eastAsia"/>
        </w:rPr>
        <w:t>仕切り紙を入れ、仕切り紙にインデックスを貼付</w:t>
      </w:r>
      <w:r w:rsidR="00A25EC8">
        <w:rPr>
          <w:rFonts w:hint="eastAsia"/>
        </w:rPr>
        <w:t>すること</w:t>
      </w:r>
      <w:r w:rsidR="00194199">
        <w:rPr>
          <w:rFonts w:hint="eastAsia"/>
        </w:rPr>
        <w:t>。</w:t>
      </w:r>
    </w:p>
    <w:p w14:paraId="6EBDA29E" w14:textId="175620B5" w:rsidR="00194199" w:rsidRDefault="00194199" w:rsidP="0060229F">
      <w:pPr>
        <w:pStyle w:val="af"/>
        <w:numPr>
          <w:ilvl w:val="0"/>
          <w:numId w:val="32"/>
        </w:numPr>
        <w:ind w:leftChars="0" w:firstLineChars="0"/>
      </w:pPr>
      <w:r>
        <w:rPr>
          <w:rFonts w:hint="eastAsia"/>
        </w:rPr>
        <w:t>工事工程表</w:t>
      </w:r>
      <w:r w:rsidR="00843EA9">
        <w:rPr>
          <w:rFonts w:hint="eastAsia"/>
        </w:rPr>
        <w:t>に</w:t>
      </w:r>
      <w:r>
        <w:rPr>
          <w:rFonts w:hint="eastAsia"/>
        </w:rPr>
        <w:t>ついて</w:t>
      </w:r>
      <w:r w:rsidR="00C23BD4">
        <w:rPr>
          <w:rFonts w:hint="eastAsia"/>
        </w:rPr>
        <w:t>は</w:t>
      </w:r>
      <w:r>
        <w:rPr>
          <w:rFonts w:hint="eastAsia"/>
        </w:rPr>
        <w:t>、</w:t>
      </w:r>
      <w:r w:rsidR="00C32A01">
        <w:rPr>
          <w:rFonts w:hint="eastAsia"/>
        </w:rPr>
        <w:t>実施</w:t>
      </w:r>
      <w:r>
        <w:rPr>
          <w:rFonts w:hint="eastAsia"/>
        </w:rPr>
        <w:t>設計（建築確認申請期間及び余剰電力の有効利用に係る手続等を含む。）、機器製作、準備・仮設工事、土木・建築工事、機械設備工事、電気・計装設備工事、外構工事等に区分</w:t>
      </w:r>
      <w:r w:rsidR="00C23BD4">
        <w:rPr>
          <w:rFonts w:hint="eastAsia"/>
        </w:rPr>
        <w:t>する</w:t>
      </w:r>
      <w:r>
        <w:rPr>
          <w:rFonts w:hint="eastAsia"/>
        </w:rPr>
        <w:t>などして、なるべく詳細に記載</w:t>
      </w:r>
      <w:r w:rsidR="00A25EC8">
        <w:rPr>
          <w:rFonts w:hint="eastAsia"/>
        </w:rPr>
        <w:t>すること</w:t>
      </w:r>
      <w:r>
        <w:rPr>
          <w:rFonts w:hint="eastAsia"/>
        </w:rPr>
        <w:t>。</w:t>
      </w:r>
    </w:p>
    <w:p w14:paraId="7C146894" w14:textId="77777777" w:rsidR="00194199" w:rsidRDefault="00194199" w:rsidP="00194199">
      <w:pPr>
        <w:spacing w:after="160" w:line="259" w:lineRule="auto"/>
        <w:ind w:firstLineChars="0" w:firstLine="0"/>
        <w:jc w:val="left"/>
      </w:pPr>
      <w:r>
        <w:br w:type="page"/>
      </w:r>
    </w:p>
    <w:p w14:paraId="35FCE63C" w14:textId="6BF124FD" w:rsidR="00194199" w:rsidRPr="009E4E8E" w:rsidRDefault="00194199" w:rsidP="00194199">
      <w:pPr>
        <w:pStyle w:val="afff0"/>
        <w:spacing w:after="180"/>
        <w:ind w:left="1045" w:hanging="1045"/>
      </w:pPr>
      <w:r>
        <w:rPr>
          <w:rFonts w:hint="eastAsia"/>
        </w:rPr>
        <w:lastRenderedPageBreak/>
        <w:t>（</w:t>
      </w:r>
      <w:r w:rsidR="00B2067B">
        <w:rPr>
          <w:rFonts w:hint="eastAsia"/>
        </w:rPr>
        <w:t>別紙</w:t>
      </w:r>
      <w:r w:rsidR="00B2067B">
        <w:rPr>
          <w:rFonts w:hint="eastAsia"/>
        </w:rPr>
        <w:t>2</w:t>
      </w:r>
      <w:r>
        <w:rPr>
          <w:rFonts w:hint="eastAsia"/>
        </w:rPr>
        <w:t>）リスク分担表</w:t>
      </w:r>
    </w:p>
    <w:tbl>
      <w:tblPr>
        <w:tblStyle w:val="ac"/>
        <w:tblW w:w="4988" w:type="pct"/>
        <w:tblLook w:val="04A0" w:firstRow="1" w:lastRow="0" w:firstColumn="1" w:lastColumn="0" w:noHBand="0" w:noVBand="1"/>
      </w:tblPr>
      <w:tblGrid>
        <w:gridCol w:w="694"/>
        <w:gridCol w:w="1288"/>
        <w:gridCol w:w="5101"/>
        <w:gridCol w:w="698"/>
        <w:gridCol w:w="693"/>
      </w:tblGrid>
      <w:tr w:rsidR="00194199" w:rsidRPr="001A3EDF" w14:paraId="667BC09D" w14:textId="77777777" w:rsidTr="00A00065">
        <w:tc>
          <w:tcPr>
            <w:tcW w:w="409" w:type="pct"/>
            <w:vMerge w:val="restart"/>
            <w:vAlign w:val="center"/>
          </w:tcPr>
          <w:p w14:paraId="42195800" w14:textId="77777777" w:rsidR="00194199" w:rsidRPr="009A207C" w:rsidRDefault="00194199" w:rsidP="00DC5FBC">
            <w:pPr>
              <w:spacing w:afterLines="10" w:after="36" w:line="300" w:lineRule="exact"/>
              <w:ind w:firstLineChars="0" w:firstLine="0"/>
              <w:jc w:val="center"/>
              <w:rPr>
                <w:sz w:val="20"/>
                <w:szCs w:val="20"/>
              </w:rPr>
            </w:pPr>
            <w:r w:rsidRPr="009A207C">
              <w:rPr>
                <w:sz w:val="20"/>
                <w:szCs w:val="20"/>
              </w:rPr>
              <w:t>期間</w:t>
            </w:r>
          </w:p>
        </w:tc>
        <w:tc>
          <w:tcPr>
            <w:tcW w:w="760" w:type="pct"/>
            <w:vMerge w:val="restart"/>
            <w:vAlign w:val="center"/>
          </w:tcPr>
          <w:p w14:paraId="6151C76C" w14:textId="77777777" w:rsidR="00194199" w:rsidRPr="009A207C" w:rsidRDefault="00194199" w:rsidP="00DC5FBC">
            <w:pPr>
              <w:spacing w:afterLines="10" w:after="36" w:line="300" w:lineRule="exact"/>
              <w:ind w:firstLineChars="0" w:firstLine="0"/>
              <w:jc w:val="center"/>
              <w:rPr>
                <w:sz w:val="20"/>
                <w:szCs w:val="20"/>
              </w:rPr>
            </w:pPr>
            <w:r w:rsidRPr="009A207C">
              <w:rPr>
                <w:sz w:val="20"/>
                <w:szCs w:val="20"/>
              </w:rPr>
              <w:t>リスク項目</w:t>
            </w:r>
          </w:p>
        </w:tc>
        <w:tc>
          <w:tcPr>
            <w:tcW w:w="3010" w:type="pct"/>
            <w:vMerge w:val="restart"/>
            <w:vAlign w:val="center"/>
          </w:tcPr>
          <w:p w14:paraId="195C68C2" w14:textId="77777777" w:rsidR="00194199" w:rsidRPr="009A207C" w:rsidRDefault="00194199" w:rsidP="00DC5FBC">
            <w:pPr>
              <w:spacing w:afterLines="10" w:after="36" w:line="300" w:lineRule="exact"/>
              <w:ind w:firstLineChars="0" w:firstLine="0"/>
              <w:jc w:val="center"/>
              <w:rPr>
                <w:sz w:val="20"/>
                <w:szCs w:val="20"/>
              </w:rPr>
            </w:pPr>
            <w:r w:rsidRPr="009A207C">
              <w:rPr>
                <w:sz w:val="20"/>
                <w:szCs w:val="20"/>
              </w:rPr>
              <w:t>内　容</w:t>
            </w:r>
          </w:p>
        </w:tc>
        <w:tc>
          <w:tcPr>
            <w:tcW w:w="821" w:type="pct"/>
            <w:gridSpan w:val="2"/>
            <w:vAlign w:val="center"/>
          </w:tcPr>
          <w:p w14:paraId="092B8AE2" w14:textId="77777777" w:rsidR="00194199" w:rsidRPr="009A207C" w:rsidRDefault="00194199"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sz w:val="20"/>
                <w:szCs w:val="20"/>
              </w:rPr>
              <w:t>分　担</w:t>
            </w:r>
          </w:p>
        </w:tc>
      </w:tr>
      <w:tr w:rsidR="00194199" w:rsidRPr="001A3EDF" w14:paraId="705B405A" w14:textId="77777777" w:rsidTr="00A00065">
        <w:tc>
          <w:tcPr>
            <w:tcW w:w="409" w:type="pct"/>
            <w:vMerge/>
            <w:tcBorders>
              <w:bottom w:val="double" w:sz="4" w:space="0" w:color="auto"/>
            </w:tcBorders>
            <w:vAlign w:val="center"/>
          </w:tcPr>
          <w:p w14:paraId="34992FF0" w14:textId="77777777" w:rsidR="00194199" w:rsidRPr="009A207C" w:rsidRDefault="00194199" w:rsidP="00DC5FBC">
            <w:pPr>
              <w:spacing w:afterLines="10" w:after="36" w:line="300" w:lineRule="exact"/>
              <w:ind w:firstLineChars="0" w:firstLine="0"/>
              <w:jc w:val="center"/>
              <w:rPr>
                <w:sz w:val="20"/>
                <w:szCs w:val="20"/>
              </w:rPr>
            </w:pPr>
          </w:p>
        </w:tc>
        <w:tc>
          <w:tcPr>
            <w:tcW w:w="760" w:type="pct"/>
            <w:vMerge/>
            <w:tcBorders>
              <w:bottom w:val="double" w:sz="4" w:space="0" w:color="auto"/>
            </w:tcBorders>
            <w:vAlign w:val="center"/>
          </w:tcPr>
          <w:p w14:paraId="73D0C90D" w14:textId="77777777" w:rsidR="00194199" w:rsidRPr="009A207C" w:rsidRDefault="00194199" w:rsidP="00DC5FBC">
            <w:pPr>
              <w:spacing w:afterLines="10" w:after="36" w:line="300" w:lineRule="exact"/>
              <w:ind w:firstLineChars="0" w:firstLine="0"/>
              <w:jc w:val="center"/>
              <w:rPr>
                <w:sz w:val="20"/>
                <w:szCs w:val="20"/>
              </w:rPr>
            </w:pPr>
          </w:p>
        </w:tc>
        <w:tc>
          <w:tcPr>
            <w:tcW w:w="3010" w:type="pct"/>
            <w:vMerge/>
            <w:tcBorders>
              <w:bottom w:val="double" w:sz="4" w:space="0" w:color="auto"/>
            </w:tcBorders>
            <w:vAlign w:val="center"/>
          </w:tcPr>
          <w:p w14:paraId="2BBDE0C6" w14:textId="77777777" w:rsidR="00194199" w:rsidRPr="009A207C" w:rsidRDefault="00194199" w:rsidP="00DC5FBC">
            <w:pPr>
              <w:spacing w:afterLines="10" w:after="36" w:line="300" w:lineRule="exact"/>
              <w:ind w:firstLineChars="0" w:firstLine="0"/>
              <w:jc w:val="center"/>
              <w:rPr>
                <w:sz w:val="20"/>
                <w:szCs w:val="20"/>
              </w:rPr>
            </w:pPr>
          </w:p>
        </w:tc>
        <w:tc>
          <w:tcPr>
            <w:tcW w:w="412" w:type="pct"/>
            <w:tcBorders>
              <w:bottom w:val="double" w:sz="4" w:space="0" w:color="auto"/>
            </w:tcBorders>
            <w:vAlign w:val="center"/>
          </w:tcPr>
          <w:p w14:paraId="2E64D8E2" w14:textId="6BCBD69F" w:rsidR="00194199" w:rsidRPr="009A207C" w:rsidRDefault="00720218"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sz w:val="20"/>
                <w:szCs w:val="20"/>
              </w:rPr>
              <w:t>本市</w:t>
            </w:r>
          </w:p>
        </w:tc>
        <w:tc>
          <w:tcPr>
            <w:tcW w:w="409" w:type="pct"/>
            <w:tcBorders>
              <w:bottom w:val="double" w:sz="4" w:space="0" w:color="auto"/>
            </w:tcBorders>
            <w:vAlign w:val="center"/>
          </w:tcPr>
          <w:p w14:paraId="6DE11E7B" w14:textId="77777777" w:rsidR="00194199" w:rsidRPr="009A207C" w:rsidRDefault="00194199" w:rsidP="00DC5FBC">
            <w:pPr>
              <w:spacing w:afterLines="10" w:after="36" w:line="300" w:lineRule="exact"/>
              <w:ind w:leftChars="-50" w:left="-5" w:rightChars="-52" w:right="-109" w:hangingChars="50" w:hanging="100"/>
              <w:jc w:val="center"/>
              <w:rPr>
                <w:rFonts w:asciiTheme="minorEastAsia" w:hAnsiTheme="minorEastAsia"/>
                <w:sz w:val="20"/>
                <w:szCs w:val="20"/>
              </w:rPr>
            </w:pPr>
            <w:r w:rsidRPr="009A207C">
              <w:rPr>
                <w:rFonts w:asciiTheme="minorEastAsia" w:hAnsiTheme="minorEastAsia"/>
                <w:sz w:val="20"/>
                <w:szCs w:val="20"/>
              </w:rPr>
              <w:t>受注者</w:t>
            </w:r>
          </w:p>
        </w:tc>
      </w:tr>
      <w:tr w:rsidR="00B752AB" w:rsidRPr="001A3EDF" w14:paraId="6DC38291" w14:textId="77777777" w:rsidTr="00A00065">
        <w:tc>
          <w:tcPr>
            <w:tcW w:w="409" w:type="pct"/>
            <w:vMerge w:val="restart"/>
            <w:tcBorders>
              <w:top w:val="double" w:sz="4" w:space="0" w:color="auto"/>
            </w:tcBorders>
          </w:tcPr>
          <w:p w14:paraId="77C0BDA5" w14:textId="61DE13D3" w:rsidR="00B752AB" w:rsidRPr="009A207C" w:rsidRDefault="00B752AB" w:rsidP="00DC5FBC">
            <w:pPr>
              <w:spacing w:afterLines="10" w:after="36" w:line="300" w:lineRule="exact"/>
              <w:ind w:firstLineChars="0" w:firstLine="0"/>
              <w:rPr>
                <w:sz w:val="20"/>
                <w:szCs w:val="20"/>
              </w:rPr>
            </w:pPr>
            <w:r w:rsidRPr="009A207C">
              <w:rPr>
                <w:sz w:val="20"/>
                <w:szCs w:val="20"/>
              </w:rPr>
              <w:t>共通</w:t>
            </w:r>
          </w:p>
        </w:tc>
        <w:tc>
          <w:tcPr>
            <w:tcW w:w="760" w:type="pct"/>
            <w:tcBorders>
              <w:top w:val="double" w:sz="4" w:space="0" w:color="auto"/>
            </w:tcBorders>
          </w:tcPr>
          <w:p w14:paraId="38385402" w14:textId="26512C94"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募集要項</w:t>
            </w:r>
          </w:p>
        </w:tc>
        <w:tc>
          <w:tcPr>
            <w:tcW w:w="3010" w:type="pct"/>
            <w:tcBorders>
              <w:top w:val="double" w:sz="4" w:space="0" w:color="auto"/>
            </w:tcBorders>
          </w:tcPr>
          <w:p w14:paraId="63FBAE4F" w14:textId="132803D5"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募集要項の誤記、提示漏れにより、市の要望事項が達成されない等のリスク</w:t>
            </w:r>
          </w:p>
        </w:tc>
        <w:tc>
          <w:tcPr>
            <w:tcW w:w="412" w:type="pct"/>
            <w:tcBorders>
              <w:top w:val="double" w:sz="4" w:space="0" w:color="auto"/>
            </w:tcBorders>
            <w:vAlign w:val="center"/>
          </w:tcPr>
          <w:p w14:paraId="495B07E2" w14:textId="65F82F83" w:rsidR="00B752AB" w:rsidRPr="009A207C" w:rsidRDefault="001A3EDF"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cs="ＭＳ Ｐゴシック" w:hint="eastAsia"/>
                <w:color w:val="000000"/>
                <w:sz w:val="20"/>
                <w:szCs w:val="20"/>
              </w:rPr>
              <w:t>○</w:t>
            </w:r>
          </w:p>
        </w:tc>
        <w:tc>
          <w:tcPr>
            <w:tcW w:w="409" w:type="pct"/>
            <w:tcBorders>
              <w:top w:val="double" w:sz="4" w:space="0" w:color="auto"/>
            </w:tcBorders>
            <w:vAlign w:val="center"/>
          </w:tcPr>
          <w:p w14:paraId="444A3441" w14:textId="19C6279E"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1E08FACC" w14:textId="77777777" w:rsidTr="00A00065">
        <w:tc>
          <w:tcPr>
            <w:tcW w:w="409" w:type="pct"/>
            <w:vMerge/>
          </w:tcPr>
          <w:p w14:paraId="0074F688"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22226AA4" w14:textId="1B96E8D4"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契約締結</w:t>
            </w:r>
          </w:p>
        </w:tc>
        <w:tc>
          <w:tcPr>
            <w:tcW w:w="3010" w:type="pct"/>
            <w:tcBorders>
              <w:top w:val="single" w:sz="4" w:space="0" w:color="auto"/>
            </w:tcBorders>
          </w:tcPr>
          <w:p w14:paraId="1D61E801" w14:textId="3A352EF6"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議会を含む市の事由により契約が結べない等のリスク</w:t>
            </w:r>
          </w:p>
        </w:tc>
        <w:tc>
          <w:tcPr>
            <w:tcW w:w="412" w:type="pct"/>
            <w:tcBorders>
              <w:top w:val="single" w:sz="4" w:space="0" w:color="auto"/>
            </w:tcBorders>
            <w:vAlign w:val="center"/>
          </w:tcPr>
          <w:p w14:paraId="500E25D9" w14:textId="2557742D"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49CECFDC" w14:textId="2710AFE6"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Cambria Math"/>
                <w:color w:val="000000"/>
                <w:sz w:val="20"/>
                <w:szCs w:val="20"/>
              </w:rPr>
              <w:t>△</w:t>
            </w:r>
          </w:p>
        </w:tc>
      </w:tr>
      <w:tr w:rsidR="00B752AB" w:rsidRPr="001A3EDF" w14:paraId="5A1A1ABF" w14:textId="77777777" w:rsidTr="00A00065">
        <w:tc>
          <w:tcPr>
            <w:tcW w:w="409" w:type="pct"/>
            <w:vMerge/>
          </w:tcPr>
          <w:p w14:paraId="598A2FB6"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25553D86" w14:textId="6673049C" w:rsidR="00B752AB" w:rsidRPr="009A207C" w:rsidRDefault="00B752AB" w:rsidP="00DC5FBC">
            <w:pPr>
              <w:spacing w:afterLines="10" w:after="36" w:line="300" w:lineRule="exact"/>
              <w:ind w:firstLineChars="0" w:firstLine="0"/>
              <w:rPr>
                <w:sz w:val="20"/>
                <w:szCs w:val="20"/>
              </w:rPr>
            </w:pPr>
          </w:p>
        </w:tc>
        <w:tc>
          <w:tcPr>
            <w:tcW w:w="3010" w:type="pct"/>
            <w:tcBorders>
              <w:top w:val="single" w:sz="4" w:space="0" w:color="auto"/>
            </w:tcBorders>
          </w:tcPr>
          <w:p w14:paraId="52260071" w14:textId="0F9BE87F"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受注者の事由により契約が結べない等のリスク</w:t>
            </w:r>
          </w:p>
        </w:tc>
        <w:tc>
          <w:tcPr>
            <w:tcW w:w="412" w:type="pct"/>
            <w:tcBorders>
              <w:top w:val="single" w:sz="4" w:space="0" w:color="auto"/>
            </w:tcBorders>
            <w:vAlign w:val="center"/>
          </w:tcPr>
          <w:p w14:paraId="16EBC2D3" w14:textId="61EA8654"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6D9DCEF9" w14:textId="1FAB495F"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07B3C632" w14:textId="77777777" w:rsidTr="00A00065">
        <w:tc>
          <w:tcPr>
            <w:tcW w:w="409" w:type="pct"/>
            <w:vMerge/>
          </w:tcPr>
          <w:p w14:paraId="3680E7A1" w14:textId="77777777" w:rsidR="00B752AB" w:rsidRPr="009A207C" w:rsidRDefault="00B752AB" w:rsidP="00DC5FBC">
            <w:pPr>
              <w:spacing w:afterLines="10" w:after="36" w:line="300" w:lineRule="exact"/>
              <w:ind w:firstLineChars="0" w:firstLine="0"/>
              <w:rPr>
                <w:sz w:val="20"/>
                <w:szCs w:val="20"/>
              </w:rPr>
            </w:pPr>
          </w:p>
        </w:tc>
        <w:tc>
          <w:tcPr>
            <w:tcW w:w="760" w:type="pct"/>
            <w:tcBorders>
              <w:top w:val="single" w:sz="4" w:space="0" w:color="auto"/>
            </w:tcBorders>
          </w:tcPr>
          <w:p w14:paraId="0A42E7F4" w14:textId="092A90DD"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参加コスト</w:t>
            </w:r>
          </w:p>
        </w:tc>
        <w:tc>
          <w:tcPr>
            <w:tcW w:w="3010" w:type="pct"/>
            <w:tcBorders>
              <w:top w:val="single" w:sz="4" w:space="0" w:color="auto"/>
            </w:tcBorders>
          </w:tcPr>
          <w:p w14:paraId="43C934A9" w14:textId="372559B7" w:rsidR="00B752AB" w:rsidRPr="009A207C" w:rsidRDefault="00FC68B9" w:rsidP="00DC5FBC">
            <w:pPr>
              <w:spacing w:afterLines="10" w:after="36" w:line="300" w:lineRule="exact"/>
              <w:ind w:firstLineChars="0" w:firstLine="0"/>
              <w:rPr>
                <w:sz w:val="20"/>
                <w:szCs w:val="20"/>
              </w:rPr>
            </w:pPr>
            <w:r>
              <w:rPr>
                <w:rFonts w:cs="ＭＳ Ｐゴシック" w:hint="eastAsia"/>
                <w:color w:val="000000"/>
                <w:sz w:val="20"/>
                <w:szCs w:val="20"/>
              </w:rPr>
              <w:t>参加費用に関するリスク</w:t>
            </w:r>
          </w:p>
        </w:tc>
        <w:tc>
          <w:tcPr>
            <w:tcW w:w="412" w:type="pct"/>
            <w:tcBorders>
              <w:top w:val="single" w:sz="4" w:space="0" w:color="auto"/>
            </w:tcBorders>
            <w:vAlign w:val="center"/>
          </w:tcPr>
          <w:p w14:paraId="18F61A01" w14:textId="7D302B9D"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34504D57" w14:textId="42D2B7F9"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0EFCB580" w14:textId="77777777" w:rsidTr="00A00065">
        <w:tc>
          <w:tcPr>
            <w:tcW w:w="409" w:type="pct"/>
            <w:vMerge/>
          </w:tcPr>
          <w:p w14:paraId="3DF1BCDF"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7DE79CD6" w14:textId="374B25D1"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制度・法令変更</w:t>
            </w:r>
          </w:p>
        </w:tc>
        <w:tc>
          <w:tcPr>
            <w:tcW w:w="3010" w:type="pct"/>
            <w:tcBorders>
              <w:top w:val="single" w:sz="4" w:space="0" w:color="auto"/>
            </w:tcBorders>
          </w:tcPr>
          <w:p w14:paraId="3978B82D" w14:textId="2DE5319C"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本事業に影響を及ぼす法制度の新設・変更に関するもの</w:t>
            </w:r>
          </w:p>
        </w:tc>
        <w:tc>
          <w:tcPr>
            <w:tcW w:w="412" w:type="pct"/>
            <w:tcBorders>
              <w:top w:val="single" w:sz="4" w:space="0" w:color="auto"/>
            </w:tcBorders>
            <w:vAlign w:val="center"/>
          </w:tcPr>
          <w:p w14:paraId="673E68B1" w14:textId="373B1418"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6043400A" w14:textId="5299C80B"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7B18BC8E" w14:textId="77777777" w:rsidTr="00A00065">
        <w:tc>
          <w:tcPr>
            <w:tcW w:w="409" w:type="pct"/>
            <w:vMerge/>
          </w:tcPr>
          <w:p w14:paraId="5760EEC6"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3CB50656" w14:textId="7753DF88" w:rsidR="00B752AB" w:rsidRPr="009A207C" w:rsidRDefault="00B752AB" w:rsidP="00DC5FBC">
            <w:pPr>
              <w:spacing w:afterLines="10" w:after="36" w:line="300" w:lineRule="exact"/>
              <w:ind w:firstLineChars="0" w:firstLine="0"/>
              <w:rPr>
                <w:sz w:val="20"/>
                <w:szCs w:val="20"/>
              </w:rPr>
            </w:pPr>
          </w:p>
        </w:tc>
        <w:tc>
          <w:tcPr>
            <w:tcW w:w="3010" w:type="pct"/>
            <w:tcBorders>
              <w:top w:val="single" w:sz="4" w:space="0" w:color="auto"/>
            </w:tcBorders>
          </w:tcPr>
          <w:p w14:paraId="07C0D402" w14:textId="4CAD0257"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上記以外の法制度の新設・変更に関するもの</w:t>
            </w:r>
          </w:p>
        </w:tc>
        <w:tc>
          <w:tcPr>
            <w:tcW w:w="412" w:type="pct"/>
            <w:tcBorders>
              <w:top w:val="single" w:sz="4" w:space="0" w:color="auto"/>
            </w:tcBorders>
            <w:vAlign w:val="center"/>
          </w:tcPr>
          <w:p w14:paraId="0B91FE23" w14:textId="709C3F23"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7ACF3B09" w14:textId="14A3FE4A"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444E83" w:rsidRPr="001A3EDF" w14:paraId="150D8B91" w14:textId="77777777" w:rsidTr="00A00065">
        <w:tc>
          <w:tcPr>
            <w:tcW w:w="409" w:type="pct"/>
            <w:vMerge/>
          </w:tcPr>
          <w:p w14:paraId="0DD00B01" w14:textId="77777777" w:rsidR="00444E83" w:rsidRPr="009A207C" w:rsidRDefault="00444E83"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0142D40C" w14:textId="4D301F8E" w:rsidR="00444E83" w:rsidRPr="006202C8" w:rsidRDefault="00444E83" w:rsidP="00DC5FBC">
            <w:pPr>
              <w:spacing w:afterLines="10" w:after="36" w:line="300" w:lineRule="exact"/>
              <w:ind w:firstLineChars="0" w:firstLine="0"/>
              <w:rPr>
                <w:rFonts w:cs="ＭＳ Ｐゴシック"/>
                <w:color w:val="000000"/>
                <w:sz w:val="20"/>
                <w:szCs w:val="20"/>
              </w:rPr>
            </w:pPr>
            <w:r>
              <w:rPr>
                <w:rFonts w:cs="ＭＳ Ｐゴシック" w:hint="eastAsia"/>
                <w:color w:val="000000"/>
                <w:sz w:val="20"/>
                <w:szCs w:val="20"/>
              </w:rPr>
              <w:t>税制度変更</w:t>
            </w:r>
          </w:p>
        </w:tc>
        <w:tc>
          <w:tcPr>
            <w:tcW w:w="3010" w:type="pct"/>
            <w:tcBorders>
              <w:top w:val="single" w:sz="4" w:space="0" w:color="auto"/>
            </w:tcBorders>
          </w:tcPr>
          <w:p w14:paraId="7BCD8A0D" w14:textId="5DE8FDB4" w:rsidR="00444E83" w:rsidRPr="006202C8" w:rsidRDefault="00444E83" w:rsidP="00DC5FBC">
            <w:pPr>
              <w:spacing w:afterLines="10" w:after="36" w:line="300" w:lineRule="exact"/>
              <w:ind w:firstLineChars="0" w:firstLine="0"/>
              <w:rPr>
                <w:rFonts w:cs="ＭＳ Ｐゴシック"/>
                <w:color w:val="000000"/>
                <w:sz w:val="20"/>
                <w:szCs w:val="20"/>
              </w:rPr>
            </w:pPr>
            <w:r>
              <w:rPr>
                <w:rFonts w:cs="ＭＳ Ｐゴシック" w:hint="eastAsia"/>
                <w:color w:val="000000"/>
                <w:sz w:val="20"/>
                <w:szCs w:val="20"/>
              </w:rPr>
              <w:t>消費税の範囲変更及び税率変更、当該事業に特定的な税制の新設・変更に関するもの</w:t>
            </w:r>
          </w:p>
        </w:tc>
        <w:tc>
          <w:tcPr>
            <w:tcW w:w="412" w:type="pct"/>
            <w:tcBorders>
              <w:top w:val="single" w:sz="4" w:space="0" w:color="auto"/>
            </w:tcBorders>
            <w:vAlign w:val="center"/>
          </w:tcPr>
          <w:p w14:paraId="17360FAF" w14:textId="7BF50E9D" w:rsidR="00444E83" w:rsidRPr="006202C8" w:rsidRDefault="00444E83" w:rsidP="00DC5FBC">
            <w:pPr>
              <w:spacing w:afterLines="10" w:after="36" w:line="300" w:lineRule="exact"/>
              <w:ind w:firstLineChars="0" w:firstLine="0"/>
              <w:jc w:val="center"/>
              <w:rPr>
                <w:rFonts w:asciiTheme="minorEastAsia" w:hAnsiTheme="minorEastAsia" w:cs="ＭＳ Ｐゴシック"/>
                <w:color w:val="000000"/>
                <w:sz w:val="20"/>
                <w:szCs w:val="20"/>
              </w:rPr>
            </w:pPr>
            <w:r>
              <w:rPr>
                <w:rFonts w:asciiTheme="minorEastAsia" w:hAnsiTheme="minorEastAsia" w:cs="ＭＳ Ｐゴシック" w:hint="eastAsia"/>
                <w:color w:val="000000"/>
                <w:sz w:val="20"/>
                <w:szCs w:val="20"/>
              </w:rPr>
              <w:t>○</w:t>
            </w:r>
          </w:p>
        </w:tc>
        <w:tc>
          <w:tcPr>
            <w:tcW w:w="409" w:type="pct"/>
            <w:tcBorders>
              <w:top w:val="single" w:sz="4" w:space="0" w:color="auto"/>
            </w:tcBorders>
            <w:vAlign w:val="center"/>
          </w:tcPr>
          <w:p w14:paraId="10046E70" w14:textId="77777777" w:rsidR="00444E83" w:rsidRPr="009A207C" w:rsidRDefault="00444E83" w:rsidP="00DC5FBC">
            <w:pPr>
              <w:spacing w:afterLines="10" w:after="36" w:line="300" w:lineRule="exact"/>
              <w:ind w:firstLineChars="0" w:firstLine="0"/>
              <w:jc w:val="center"/>
              <w:rPr>
                <w:rFonts w:asciiTheme="minorEastAsia" w:hAnsiTheme="minorEastAsia"/>
                <w:sz w:val="20"/>
                <w:szCs w:val="20"/>
              </w:rPr>
            </w:pPr>
          </w:p>
        </w:tc>
      </w:tr>
      <w:tr w:rsidR="00444E83" w:rsidRPr="001A3EDF" w14:paraId="07A5A3E8" w14:textId="77777777" w:rsidTr="00A00065">
        <w:tc>
          <w:tcPr>
            <w:tcW w:w="409" w:type="pct"/>
            <w:vMerge/>
          </w:tcPr>
          <w:p w14:paraId="4F665CCF" w14:textId="77777777" w:rsidR="00444E83" w:rsidRPr="009A207C" w:rsidRDefault="00444E83" w:rsidP="00DC5FBC">
            <w:pPr>
              <w:spacing w:afterLines="10" w:after="36" w:line="300" w:lineRule="exact"/>
              <w:ind w:firstLineChars="0" w:firstLine="0"/>
              <w:rPr>
                <w:sz w:val="20"/>
                <w:szCs w:val="20"/>
              </w:rPr>
            </w:pPr>
          </w:p>
        </w:tc>
        <w:tc>
          <w:tcPr>
            <w:tcW w:w="760" w:type="pct"/>
            <w:vMerge/>
          </w:tcPr>
          <w:p w14:paraId="250346C5" w14:textId="77777777" w:rsidR="00444E83" w:rsidRDefault="00444E83" w:rsidP="00DC5FBC">
            <w:pPr>
              <w:spacing w:afterLines="10" w:after="36" w:line="300" w:lineRule="exact"/>
              <w:ind w:firstLineChars="0" w:firstLine="0"/>
              <w:rPr>
                <w:rFonts w:cs="ＭＳ Ｐゴシック"/>
                <w:color w:val="000000"/>
                <w:sz w:val="20"/>
                <w:szCs w:val="20"/>
              </w:rPr>
            </w:pPr>
          </w:p>
        </w:tc>
        <w:tc>
          <w:tcPr>
            <w:tcW w:w="3010" w:type="pct"/>
            <w:tcBorders>
              <w:top w:val="single" w:sz="4" w:space="0" w:color="auto"/>
            </w:tcBorders>
          </w:tcPr>
          <w:p w14:paraId="09BEB7AE" w14:textId="045E40A1" w:rsidR="00444E83" w:rsidRDefault="00444E83" w:rsidP="00DC5FBC">
            <w:pPr>
              <w:spacing w:afterLines="10" w:after="36" w:line="300" w:lineRule="exact"/>
              <w:ind w:firstLineChars="0" w:firstLine="0"/>
              <w:rPr>
                <w:rFonts w:cs="ＭＳ Ｐゴシック"/>
                <w:color w:val="000000"/>
                <w:sz w:val="20"/>
                <w:szCs w:val="20"/>
              </w:rPr>
            </w:pPr>
            <w:r>
              <w:rPr>
                <w:rFonts w:cs="ＭＳ Ｐゴシック" w:hint="eastAsia"/>
                <w:color w:val="000000"/>
                <w:sz w:val="20"/>
                <w:szCs w:val="20"/>
              </w:rPr>
              <w:t>一般的な税制変更に関するもの</w:t>
            </w:r>
          </w:p>
        </w:tc>
        <w:tc>
          <w:tcPr>
            <w:tcW w:w="412" w:type="pct"/>
            <w:tcBorders>
              <w:top w:val="single" w:sz="4" w:space="0" w:color="auto"/>
            </w:tcBorders>
            <w:vAlign w:val="center"/>
          </w:tcPr>
          <w:p w14:paraId="749945F4" w14:textId="77777777" w:rsidR="00444E83" w:rsidRDefault="00444E83" w:rsidP="00DC5FBC">
            <w:pPr>
              <w:spacing w:afterLines="10" w:after="36" w:line="300" w:lineRule="exact"/>
              <w:ind w:firstLineChars="0" w:firstLine="0"/>
              <w:jc w:val="center"/>
              <w:rPr>
                <w:rFonts w:asciiTheme="minorEastAsia" w:hAnsiTheme="minorEastAsia" w:cs="ＭＳ Ｐゴシック"/>
                <w:color w:val="000000"/>
                <w:sz w:val="20"/>
                <w:szCs w:val="20"/>
              </w:rPr>
            </w:pPr>
          </w:p>
        </w:tc>
        <w:tc>
          <w:tcPr>
            <w:tcW w:w="409" w:type="pct"/>
            <w:tcBorders>
              <w:top w:val="single" w:sz="4" w:space="0" w:color="auto"/>
            </w:tcBorders>
            <w:vAlign w:val="center"/>
          </w:tcPr>
          <w:p w14:paraId="371DA73D" w14:textId="5F09F420" w:rsidR="00444E83" w:rsidRPr="009A207C" w:rsidRDefault="00444E83" w:rsidP="00DC5FBC">
            <w:pPr>
              <w:spacing w:afterLines="10" w:after="36" w:line="30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r>
      <w:tr w:rsidR="00B752AB" w:rsidRPr="001A3EDF" w14:paraId="43DE27EB" w14:textId="77777777" w:rsidTr="00A00065">
        <w:tc>
          <w:tcPr>
            <w:tcW w:w="409" w:type="pct"/>
            <w:vMerge/>
          </w:tcPr>
          <w:p w14:paraId="7F0D7AD0" w14:textId="77777777" w:rsidR="00B752AB" w:rsidRPr="009A207C" w:rsidRDefault="00B752AB" w:rsidP="00DC5FBC">
            <w:pPr>
              <w:spacing w:afterLines="10" w:after="36" w:line="300" w:lineRule="exact"/>
              <w:ind w:firstLineChars="0" w:firstLine="0"/>
              <w:rPr>
                <w:sz w:val="20"/>
                <w:szCs w:val="20"/>
              </w:rPr>
            </w:pPr>
          </w:p>
        </w:tc>
        <w:tc>
          <w:tcPr>
            <w:tcW w:w="760" w:type="pct"/>
            <w:tcBorders>
              <w:top w:val="single" w:sz="4" w:space="0" w:color="auto"/>
            </w:tcBorders>
          </w:tcPr>
          <w:p w14:paraId="432D7DC4" w14:textId="725F2BDB"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政治</w:t>
            </w:r>
          </w:p>
        </w:tc>
        <w:tc>
          <w:tcPr>
            <w:tcW w:w="3010" w:type="pct"/>
            <w:tcBorders>
              <w:top w:val="single" w:sz="4" w:space="0" w:color="auto"/>
            </w:tcBorders>
          </w:tcPr>
          <w:p w14:paraId="433E99F3" w14:textId="48225BA2"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政策方針の変更、管理者の交代、議会未決・未承認などによる本事業の中止、コスト増大リスク</w:t>
            </w:r>
          </w:p>
        </w:tc>
        <w:tc>
          <w:tcPr>
            <w:tcW w:w="412" w:type="pct"/>
            <w:tcBorders>
              <w:top w:val="single" w:sz="4" w:space="0" w:color="auto"/>
            </w:tcBorders>
            <w:vAlign w:val="center"/>
          </w:tcPr>
          <w:p w14:paraId="53A4DFA2" w14:textId="69221F0E"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77243A51" w14:textId="352F0632"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752E9D75" w14:textId="77777777" w:rsidTr="00A00065">
        <w:tc>
          <w:tcPr>
            <w:tcW w:w="409" w:type="pct"/>
            <w:vMerge/>
          </w:tcPr>
          <w:p w14:paraId="06A1F4E4"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0E3C93FE" w14:textId="4E3B80FC"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許認可取得</w:t>
            </w:r>
          </w:p>
        </w:tc>
        <w:tc>
          <w:tcPr>
            <w:tcW w:w="3010" w:type="pct"/>
            <w:tcBorders>
              <w:top w:val="single" w:sz="4" w:space="0" w:color="auto"/>
            </w:tcBorders>
          </w:tcPr>
          <w:p w14:paraId="45061D7D" w14:textId="57CFE50B"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受注者が取得すべき許認可の遅延リスク</w:t>
            </w:r>
          </w:p>
        </w:tc>
        <w:tc>
          <w:tcPr>
            <w:tcW w:w="412" w:type="pct"/>
            <w:tcBorders>
              <w:top w:val="single" w:sz="4" w:space="0" w:color="auto"/>
            </w:tcBorders>
            <w:vAlign w:val="center"/>
          </w:tcPr>
          <w:p w14:paraId="16A61051" w14:textId="680D75F7"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7BCCA6F9" w14:textId="5FA812A3"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1AE08D57" w14:textId="77777777" w:rsidTr="00A00065">
        <w:tc>
          <w:tcPr>
            <w:tcW w:w="409" w:type="pct"/>
            <w:vMerge/>
          </w:tcPr>
          <w:p w14:paraId="35D4CE6D"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3FFFF674" w14:textId="08F0F716" w:rsidR="00B752AB" w:rsidRPr="009A207C" w:rsidRDefault="00B752AB" w:rsidP="00DC5FBC">
            <w:pPr>
              <w:spacing w:afterLines="10" w:after="36" w:line="300" w:lineRule="exact"/>
              <w:ind w:firstLineChars="0" w:firstLine="0"/>
              <w:rPr>
                <w:sz w:val="20"/>
                <w:szCs w:val="20"/>
              </w:rPr>
            </w:pPr>
          </w:p>
        </w:tc>
        <w:tc>
          <w:tcPr>
            <w:tcW w:w="3010" w:type="pct"/>
            <w:tcBorders>
              <w:top w:val="single" w:sz="4" w:space="0" w:color="auto"/>
            </w:tcBorders>
          </w:tcPr>
          <w:p w14:paraId="599E8539" w14:textId="205DC100"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市の取得すべき許認可の遅延リスク</w:t>
            </w:r>
          </w:p>
        </w:tc>
        <w:tc>
          <w:tcPr>
            <w:tcW w:w="412" w:type="pct"/>
            <w:tcBorders>
              <w:top w:val="single" w:sz="4" w:space="0" w:color="auto"/>
            </w:tcBorders>
            <w:vAlign w:val="center"/>
          </w:tcPr>
          <w:p w14:paraId="3169C7AE" w14:textId="47C1D39F"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421E2E3C" w14:textId="677381B5"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7D77EFA3" w14:textId="77777777" w:rsidTr="00A00065">
        <w:tc>
          <w:tcPr>
            <w:tcW w:w="409" w:type="pct"/>
            <w:vMerge/>
          </w:tcPr>
          <w:p w14:paraId="4C314C8C"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1A526516" w14:textId="4FFE9185"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交付金等</w:t>
            </w:r>
          </w:p>
        </w:tc>
        <w:tc>
          <w:tcPr>
            <w:tcW w:w="3010" w:type="pct"/>
            <w:tcBorders>
              <w:top w:val="single" w:sz="4" w:space="0" w:color="auto"/>
            </w:tcBorders>
          </w:tcPr>
          <w:p w14:paraId="65FCC8BE" w14:textId="3EE8C693" w:rsidR="00B752AB" w:rsidRPr="009A207C" w:rsidRDefault="00B752AB" w:rsidP="00DC5FBC">
            <w:pPr>
              <w:spacing w:afterLines="10" w:after="36" w:line="300" w:lineRule="exact"/>
              <w:ind w:firstLineChars="0" w:firstLine="0"/>
              <w:rPr>
                <w:sz w:val="20"/>
                <w:szCs w:val="20"/>
              </w:rPr>
            </w:pPr>
            <w:r w:rsidRPr="004B0478">
              <w:rPr>
                <w:rFonts w:cs="ＭＳ Ｐゴシック"/>
                <w:color w:val="000000"/>
                <w:sz w:val="20"/>
                <w:szCs w:val="20"/>
              </w:rPr>
              <w:t>受注者の事由により予定していた交付金額が交付されないリスクまたは受注者の事由により交付金の交付が遅延し、事業開始が遅延するリスク</w:t>
            </w:r>
          </w:p>
        </w:tc>
        <w:tc>
          <w:tcPr>
            <w:tcW w:w="412" w:type="pct"/>
            <w:tcBorders>
              <w:top w:val="single" w:sz="4" w:space="0" w:color="auto"/>
            </w:tcBorders>
            <w:vAlign w:val="center"/>
          </w:tcPr>
          <w:p w14:paraId="2DAE135E" w14:textId="7A4614FF" w:rsidR="00B752AB" w:rsidRPr="009A207C" w:rsidRDefault="00B10410"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Cambria Math"/>
                <w:color w:val="000000"/>
                <w:sz w:val="20"/>
                <w:szCs w:val="20"/>
              </w:rPr>
              <w:t>△</w:t>
            </w:r>
          </w:p>
        </w:tc>
        <w:tc>
          <w:tcPr>
            <w:tcW w:w="409" w:type="pct"/>
            <w:tcBorders>
              <w:top w:val="single" w:sz="4" w:space="0" w:color="auto"/>
            </w:tcBorders>
            <w:vAlign w:val="center"/>
          </w:tcPr>
          <w:p w14:paraId="0A29B7AC" w14:textId="1CDCF1EA"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5B8198A5" w14:textId="77777777" w:rsidTr="00A00065">
        <w:tc>
          <w:tcPr>
            <w:tcW w:w="409" w:type="pct"/>
            <w:vMerge/>
          </w:tcPr>
          <w:p w14:paraId="168BB0E1"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080D5453" w14:textId="7809F2EE" w:rsidR="00B752AB" w:rsidRPr="009A207C" w:rsidRDefault="00B752AB" w:rsidP="00DC5FBC">
            <w:pPr>
              <w:spacing w:afterLines="10" w:after="36" w:line="300" w:lineRule="exact"/>
              <w:ind w:firstLineChars="0" w:firstLine="0"/>
              <w:rPr>
                <w:sz w:val="20"/>
                <w:szCs w:val="20"/>
              </w:rPr>
            </w:pPr>
          </w:p>
        </w:tc>
        <w:tc>
          <w:tcPr>
            <w:tcW w:w="3010" w:type="pct"/>
            <w:tcBorders>
              <w:top w:val="single" w:sz="4" w:space="0" w:color="auto"/>
            </w:tcBorders>
          </w:tcPr>
          <w:p w14:paraId="0268AA8E" w14:textId="2A5F3A8F"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その他の事由により予定していた交付金額が交付されないリスクまたはその他の事由により交付金の交付が遅延し、事業開始が遅延するリスク</w:t>
            </w:r>
          </w:p>
        </w:tc>
        <w:tc>
          <w:tcPr>
            <w:tcW w:w="412" w:type="pct"/>
            <w:tcBorders>
              <w:top w:val="single" w:sz="4" w:space="0" w:color="auto"/>
            </w:tcBorders>
            <w:vAlign w:val="center"/>
          </w:tcPr>
          <w:p w14:paraId="0463B81F" w14:textId="22563FDD"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009B2907" w14:textId="2C29963B"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311EBBC8" w14:textId="77777777" w:rsidTr="00A00065">
        <w:tc>
          <w:tcPr>
            <w:tcW w:w="409" w:type="pct"/>
            <w:vMerge/>
          </w:tcPr>
          <w:p w14:paraId="4AA2007F" w14:textId="77777777" w:rsidR="00B752AB" w:rsidRPr="009A207C" w:rsidRDefault="00B752AB" w:rsidP="00DC5FBC">
            <w:pPr>
              <w:spacing w:afterLines="10" w:after="36" w:line="300" w:lineRule="exact"/>
              <w:ind w:firstLineChars="0" w:firstLine="0"/>
              <w:rPr>
                <w:sz w:val="20"/>
                <w:szCs w:val="20"/>
              </w:rPr>
            </w:pPr>
          </w:p>
        </w:tc>
        <w:tc>
          <w:tcPr>
            <w:tcW w:w="760" w:type="pct"/>
            <w:tcBorders>
              <w:top w:val="single" w:sz="4" w:space="0" w:color="auto"/>
            </w:tcBorders>
          </w:tcPr>
          <w:p w14:paraId="43F9ED24" w14:textId="7076104E"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環境保全</w:t>
            </w:r>
          </w:p>
        </w:tc>
        <w:tc>
          <w:tcPr>
            <w:tcW w:w="3010" w:type="pct"/>
            <w:tcBorders>
              <w:top w:val="single" w:sz="4" w:space="0" w:color="auto"/>
            </w:tcBorders>
          </w:tcPr>
          <w:p w14:paraId="660B5238" w14:textId="7C5C6663"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受注者が実施する業務に起因する有害物質の排出、騒音、振動等の周辺環境の悪化及び法令上の規制基準不適合に関するリスク</w:t>
            </w:r>
          </w:p>
        </w:tc>
        <w:tc>
          <w:tcPr>
            <w:tcW w:w="412" w:type="pct"/>
            <w:tcBorders>
              <w:top w:val="single" w:sz="4" w:space="0" w:color="auto"/>
            </w:tcBorders>
            <w:vAlign w:val="center"/>
          </w:tcPr>
          <w:p w14:paraId="5B5E2DDF" w14:textId="5275138C"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4712A3B2" w14:textId="0858BF34"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515BE29C" w14:textId="77777777" w:rsidTr="00A00065">
        <w:tc>
          <w:tcPr>
            <w:tcW w:w="409" w:type="pct"/>
            <w:vMerge/>
          </w:tcPr>
          <w:p w14:paraId="616512B9"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7D8C2D14" w14:textId="0E062FBD"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住民対応</w:t>
            </w:r>
          </w:p>
        </w:tc>
        <w:tc>
          <w:tcPr>
            <w:tcW w:w="3010" w:type="pct"/>
            <w:tcBorders>
              <w:top w:val="single" w:sz="4" w:space="0" w:color="auto"/>
            </w:tcBorders>
          </w:tcPr>
          <w:p w14:paraId="05AA4B5C" w14:textId="116D13C1"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受注者が実施する業務に起因する住民対応に係るリスク</w:t>
            </w:r>
          </w:p>
        </w:tc>
        <w:tc>
          <w:tcPr>
            <w:tcW w:w="412" w:type="pct"/>
            <w:tcBorders>
              <w:top w:val="single" w:sz="4" w:space="0" w:color="auto"/>
            </w:tcBorders>
            <w:vAlign w:val="center"/>
          </w:tcPr>
          <w:p w14:paraId="7119BBE5" w14:textId="707BD1F3"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034A383B" w14:textId="086D6D34"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7E902A93" w14:textId="77777777" w:rsidTr="00A00065">
        <w:tc>
          <w:tcPr>
            <w:tcW w:w="409" w:type="pct"/>
            <w:vMerge/>
          </w:tcPr>
          <w:p w14:paraId="5BC5C6A9"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4D633A1A" w14:textId="4D884523" w:rsidR="00B752AB" w:rsidRPr="009A207C" w:rsidRDefault="00B752AB" w:rsidP="00DC5FBC">
            <w:pPr>
              <w:spacing w:afterLines="10" w:after="36" w:line="300" w:lineRule="exact"/>
              <w:ind w:firstLineChars="0" w:firstLine="0"/>
              <w:rPr>
                <w:sz w:val="20"/>
                <w:szCs w:val="20"/>
              </w:rPr>
            </w:pPr>
          </w:p>
        </w:tc>
        <w:tc>
          <w:tcPr>
            <w:tcW w:w="3010" w:type="pct"/>
            <w:tcBorders>
              <w:top w:val="single" w:sz="4" w:space="0" w:color="auto"/>
            </w:tcBorders>
          </w:tcPr>
          <w:p w14:paraId="72B8E92F" w14:textId="399B20AE"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住民対応に伴う計画遅延・仕様アップ・管理強化による操業停止・コスト増大のリスク</w:t>
            </w:r>
          </w:p>
        </w:tc>
        <w:tc>
          <w:tcPr>
            <w:tcW w:w="412" w:type="pct"/>
            <w:tcBorders>
              <w:top w:val="single" w:sz="4" w:space="0" w:color="auto"/>
            </w:tcBorders>
            <w:vAlign w:val="center"/>
          </w:tcPr>
          <w:p w14:paraId="3AD6A5F0" w14:textId="0F417ED1"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57A8B763" w14:textId="59324D4A"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77B04B50" w14:textId="77777777" w:rsidTr="00A00065">
        <w:tc>
          <w:tcPr>
            <w:tcW w:w="409" w:type="pct"/>
            <w:vMerge/>
          </w:tcPr>
          <w:p w14:paraId="28637D79"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0BD155D0" w14:textId="39440D49"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第三者賠償</w:t>
            </w:r>
          </w:p>
        </w:tc>
        <w:tc>
          <w:tcPr>
            <w:tcW w:w="3010" w:type="pct"/>
            <w:tcBorders>
              <w:top w:val="single" w:sz="4" w:space="0" w:color="auto"/>
            </w:tcBorders>
          </w:tcPr>
          <w:p w14:paraId="78D5D1A5" w14:textId="43BA9E54"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受注者が実施する業務に起因して発生する事故等に対する賠償リスク</w:t>
            </w:r>
          </w:p>
        </w:tc>
        <w:tc>
          <w:tcPr>
            <w:tcW w:w="412" w:type="pct"/>
            <w:tcBorders>
              <w:top w:val="single" w:sz="4" w:space="0" w:color="auto"/>
            </w:tcBorders>
            <w:vAlign w:val="center"/>
          </w:tcPr>
          <w:p w14:paraId="3DD892EA" w14:textId="79CBED04"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c>
          <w:tcPr>
            <w:tcW w:w="409" w:type="pct"/>
            <w:tcBorders>
              <w:top w:val="single" w:sz="4" w:space="0" w:color="auto"/>
            </w:tcBorders>
            <w:vAlign w:val="center"/>
          </w:tcPr>
          <w:p w14:paraId="3888EB1B" w14:textId="10916DD2"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r>
      <w:tr w:rsidR="00B752AB" w:rsidRPr="001A3EDF" w14:paraId="29120322" w14:textId="77777777" w:rsidTr="00A00065">
        <w:tc>
          <w:tcPr>
            <w:tcW w:w="409" w:type="pct"/>
            <w:vMerge/>
          </w:tcPr>
          <w:p w14:paraId="56E64192"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5A6E6A16" w14:textId="04EBD5F7" w:rsidR="00B752AB" w:rsidRPr="009A207C" w:rsidRDefault="00B752AB" w:rsidP="00DC5FBC">
            <w:pPr>
              <w:spacing w:afterLines="10" w:after="36" w:line="300" w:lineRule="exact"/>
              <w:ind w:firstLineChars="0" w:firstLine="0"/>
              <w:rPr>
                <w:sz w:val="20"/>
                <w:szCs w:val="20"/>
              </w:rPr>
            </w:pPr>
          </w:p>
        </w:tc>
        <w:tc>
          <w:tcPr>
            <w:tcW w:w="3010" w:type="pct"/>
            <w:tcBorders>
              <w:top w:val="single" w:sz="4" w:space="0" w:color="auto"/>
            </w:tcBorders>
          </w:tcPr>
          <w:p w14:paraId="58E8A4FC" w14:textId="3AB56B15" w:rsidR="00B752AB" w:rsidRPr="009A207C" w:rsidRDefault="00B752AB" w:rsidP="00DC5FBC">
            <w:pPr>
              <w:spacing w:afterLines="10" w:after="36" w:line="300" w:lineRule="exact"/>
              <w:ind w:firstLineChars="0" w:firstLine="0"/>
              <w:rPr>
                <w:sz w:val="20"/>
                <w:szCs w:val="20"/>
              </w:rPr>
            </w:pPr>
            <w:r w:rsidRPr="006202C8">
              <w:rPr>
                <w:rFonts w:cs="ＭＳ Ｐゴシック"/>
                <w:color w:val="000000"/>
                <w:sz w:val="20"/>
                <w:szCs w:val="20"/>
              </w:rPr>
              <w:t>上記以外の市の帰責事由により発生する事故等に対する賠償リスク</w:t>
            </w:r>
          </w:p>
        </w:tc>
        <w:tc>
          <w:tcPr>
            <w:tcW w:w="412" w:type="pct"/>
            <w:tcBorders>
              <w:top w:val="single" w:sz="4" w:space="0" w:color="auto"/>
            </w:tcBorders>
            <w:vAlign w:val="center"/>
          </w:tcPr>
          <w:p w14:paraId="700E2CF6" w14:textId="5CD9E403" w:rsidR="00B752AB" w:rsidRPr="009A207C" w:rsidRDefault="00B752AB" w:rsidP="00DC5FBC">
            <w:pPr>
              <w:spacing w:afterLines="10" w:after="36" w:line="300" w:lineRule="exact"/>
              <w:ind w:firstLineChars="0" w:firstLine="0"/>
              <w:jc w:val="center"/>
              <w:rPr>
                <w:rFonts w:asciiTheme="minorEastAsia" w:hAnsiTheme="minorEastAsia"/>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6ADFDC44" w14:textId="1F50AA31" w:rsidR="00B752AB" w:rsidRPr="009A207C" w:rsidRDefault="00B752AB" w:rsidP="00DC5FBC">
            <w:pPr>
              <w:spacing w:afterLines="10" w:after="36" w:line="300" w:lineRule="exact"/>
              <w:ind w:firstLineChars="0" w:firstLine="0"/>
              <w:jc w:val="center"/>
              <w:rPr>
                <w:rFonts w:asciiTheme="minorEastAsia" w:hAnsiTheme="minorEastAsia"/>
                <w:sz w:val="20"/>
                <w:szCs w:val="20"/>
              </w:rPr>
            </w:pPr>
          </w:p>
        </w:tc>
      </w:tr>
      <w:tr w:rsidR="00B752AB" w:rsidRPr="001A3EDF" w14:paraId="33F8CED7" w14:textId="77777777" w:rsidTr="00A00065">
        <w:tc>
          <w:tcPr>
            <w:tcW w:w="409" w:type="pct"/>
            <w:vMerge/>
          </w:tcPr>
          <w:p w14:paraId="43154053" w14:textId="77777777" w:rsidR="00B752AB" w:rsidRPr="009A207C" w:rsidRDefault="00B752AB" w:rsidP="00DC5FBC">
            <w:pPr>
              <w:spacing w:afterLines="10" w:after="36" w:line="300" w:lineRule="exact"/>
              <w:ind w:firstLineChars="0" w:firstLine="0"/>
              <w:rPr>
                <w:sz w:val="20"/>
                <w:szCs w:val="20"/>
              </w:rPr>
            </w:pPr>
          </w:p>
        </w:tc>
        <w:tc>
          <w:tcPr>
            <w:tcW w:w="760" w:type="pct"/>
            <w:tcBorders>
              <w:top w:val="single" w:sz="4" w:space="0" w:color="auto"/>
            </w:tcBorders>
          </w:tcPr>
          <w:p w14:paraId="21517A1C" w14:textId="144FD26A" w:rsidR="00B752AB" w:rsidRPr="009A207C" w:rsidRDefault="00B752AB" w:rsidP="00DC5FBC">
            <w:pPr>
              <w:spacing w:afterLines="10" w:after="36" w:line="300" w:lineRule="exact"/>
              <w:ind w:firstLineChars="0" w:firstLine="0"/>
              <w:rPr>
                <w:rFonts w:cs="ＭＳ Ｐゴシック"/>
                <w:color w:val="000000"/>
                <w:sz w:val="20"/>
                <w:szCs w:val="20"/>
              </w:rPr>
            </w:pPr>
            <w:r w:rsidRPr="006202C8">
              <w:rPr>
                <w:rFonts w:cs="ＭＳ Ｐゴシック"/>
                <w:color w:val="000000"/>
                <w:sz w:val="20"/>
                <w:szCs w:val="20"/>
              </w:rPr>
              <w:t>不可抗力</w:t>
            </w:r>
          </w:p>
        </w:tc>
        <w:tc>
          <w:tcPr>
            <w:tcW w:w="3010" w:type="pct"/>
            <w:tcBorders>
              <w:top w:val="single" w:sz="4" w:space="0" w:color="auto"/>
            </w:tcBorders>
          </w:tcPr>
          <w:p w14:paraId="4DC6425D" w14:textId="5547F99C" w:rsidR="00B752AB" w:rsidRPr="009A207C" w:rsidRDefault="00B752AB" w:rsidP="00DC5FBC">
            <w:pPr>
              <w:spacing w:afterLines="10" w:after="36" w:line="300" w:lineRule="exact"/>
              <w:ind w:firstLineChars="0" w:firstLine="0"/>
              <w:rPr>
                <w:rFonts w:cs="ＭＳ Ｐゴシック"/>
                <w:color w:val="000000"/>
                <w:sz w:val="20"/>
                <w:szCs w:val="20"/>
              </w:rPr>
            </w:pPr>
            <w:r w:rsidRPr="006202C8">
              <w:rPr>
                <w:rFonts w:cs="ＭＳ Ｐゴシック"/>
                <w:color w:val="000000"/>
                <w:sz w:val="20"/>
                <w:szCs w:val="20"/>
              </w:rPr>
              <w:t>不可抗力により生じる費用増加または損害、修復のため事業実施に遅延、中止等が生じるリスク</w:t>
            </w:r>
          </w:p>
        </w:tc>
        <w:tc>
          <w:tcPr>
            <w:tcW w:w="412" w:type="pct"/>
            <w:tcBorders>
              <w:top w:val="single" w:sz="4" w:space="0" w:color="auto"/>
            </w:tcBorders>
            <w:vAlign w:val="center"/>
          </w:tcPr>
          <w:p w14:paraId="49ECBA7C" w14:textId="453FABFD" w:rsidR="00B752AB" w:rsidRPr="009A207C" w:rsidRDefault="00B752AB" w:rsidP="00DC5FBC">
            <w:pPr>
              <w:spacing w:afterLines="10" w:after="36" w:line="300" w:lineRule="exact"/>
              <w:ind w:firstLineChars="0" w:firstLine="0"/>
              <w:jc w:val="center"/>
              <w:rPr>
                <w:rFonts w:asciiTheme="minorEastAsia" w:hAnsiTheme="minorEastAsia" w:cs="ＭＳ Ｐゴシック"/>
                <w:color w:val="000000"/>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19BAF294" w14:textId="36B5EC57" w:rsidR="00B752AB" w:rsidRPr="009A207C" w:rsidRDefault="00B752AB" w:rsidP="00DC5FBC">
            <w:pPr>
              <w:spacing w:afterLines="10" w:after="36" w:line="300" w:lineRule="exact"/>
              <w:ind w:firstLineChars="0" w:firstLine="0"/>
              <w:jc w:val="center"/>
              <w:rPr>
                <w:rFonts w:asciiTheme="minorEastAsia" w:hAnsiTheme="minorEastAsia" w:cs="ＭＳ Ｐゴシック"/>
                <w:color w:val="000000"/>
                <w:sz w:val="20"/>
                <w:szCs w:val="20"/>
              </w:rPr>
            </w:pPr>
            <w:r w:rsidRPr="006202C8">
              <w:rPr>
                <w:rFonts w:asciiTheme="minorEastAsia" w:hAnsiTheme="minorEastAsia" w:cs="Cambria Math"/>
                <w:color w:val="000000"/>
                <w:sz w:val="20"/>
                <w:szCs w:val="20"/>
              </w:rPr>
              <w:t>△</w:t>
            </w:r>
          </w:p>
        </w:tc>
      </w:tr>
      <w:tr w:rsidR="00B752AB" w:rsidRPr="001A3EDF" w14:paraId="7722629D" w14:textId="77777777" w:rsidTr="00A00065">
        <w:tc>
          <w:tcPr>
            <w:tcW w:w="409" w:type="pct"/>
            <w:vMerge/>
          </w:tcPr>
          <w:p w14:paraId="7AA798EA" w14:textId="77777777" w:rsidR="00B752AB" w:rsidRPr="009A207C" w:rsidRDefault="00B752AB" w:rsidP="00DC5FBC">
            <w:pPr>
              <w:spacing w:afterLines="10" w:after="36" w:line="300" w:lineRule="exact"/>
              <w:ind w:firstLineChars="0" w:firstLine="0"/>
              <w:rPr>
                <w:sz w:val="20"/>
                <w:szCs w:val="20"/>
              </w:rPr>
            </w:pPr>
          </w:p>
        </w:tc>
        <w:tc>
          <w:tcPr>
            <w:tcW w:w="760" w:type="pct"/>
            <w:vMerge w:val="restart"/>
            <w:tcBorders>
              <w:top w:val="single" w:sz="4" w:space="0" w:color="auto"/>
            </w:tcBorders>
          </w:tcPr>
          <w:p w14:paraId="0AA23F2C" w14:textId="6A87B597" w:rsidR="00B752AB" w:rsidRPr="009A207C" w:rsidRDefault="00B752AB" w:rsidP="00DC5FBC">
            <w:pPr>
              <w:spacing w:afterLines="10" w:after="36" w:line="300" w:lineRule="exact"/>
              <w:ind w:firstLineChars="0" w:firstLine="0"/>
              <w:rPr>
                <w:rFonts w:cs="ＭＳ Ｐゴシック"/>
                <w:color w:val="000000"/>
                <w:sz w:val="20"/>
                <w:szCs w:val="20"/>
              </w:rPr>
            </w:pPr>
            <w:r w:rsidRPr="006202C8">
              <w:rPr>
                <w:rFonts w:cs="ＭＳ Ｐゴシック"/>
                <w:color w:val="000000"/>
                <w:sz w:val="20"/>
                <w:szCs w:val="20"/>
              </w:rPr>
              <w:t>債務不履行</w:t>
            </w:r>
          </w:p>
        </w:tc>
        <w:tc>
          <w:tcPr>
            <w:tcW w:w="3010" w:type="pct"/>
            <w:tcBorders>
              <w:top w:val="single" w:sz="4" w:space="0" w:color="auto"/>
            </w:tcBorders>
          </w:tcPr>
          <w:p w14:paraId="0D5E3FB2" w14:textId="238047A1" w:rsidR="00B752AB" w:rsidRPr="009A207C" w:rsidRDefault="00B752AB" w:rsidP="00DC5FBC">
            <w:pPr>
              <w:spacing w:afterLines="10" w:after="36" w:line="300" w:lineRule="exact"/>
              <w:ind w:firstLineChars="0" w:firstLine="0"/>
              <w:rPr>
                <w:rFonts w:cs="ＭＳ Ｐゴシック"/>
                <w:color w:val="000000"/>
                <w:sz w:val="20"/>
                <w:szCs w:val="20"/>
              </w:rPr>
            </w:pPr>
            <w:r w:rsidRPr="006202C8">
              <w:rPr>
                <w:rFonts w:cs="ＭＳ Ｐゴシック"/>
                <w:color w:val="000000"/>
                <w:sz w:val="20"/>
                <w:szCs w:val="20"/>
              </w:rPr>
              <w:t>受注者の事由による工事の中止、契約破棄、契約不履行リスク</w:t>
            </w:r>
          </w:p>
        </w:tc>
        <w:tc>
          <w:tcPr>
            <w:tcW w:w="412" w:type="pct"/>
            <w:tcBorders>
              <w:top w:val="single" w:sz="4" w:space="0" w:color="auto"/>
            </w:tcBorders>
            <w:vAlign w:val="center"/>
          </w:tcPr>
          <w:p w14:paraId="73BE58CB" w14:textId="749DD777" w:rsidR="00B752AB" w:rsidRPr="009A207C" w:rsidRDefault="00B752AB" w:rsidP="00DC5FBC">
            <w:pPr>
              <w:spacing w:afterLines="10" w:after="36" w:line="300" w:lineRule="exact"/>
              <w:ind w:firstLineChars="0" w:firstLine="0"/>
              <w:jc w:val="center"/>
              <w:rPr>
                <w:rFonts w:asciiTheme="minorEastAsia" w:hAnsiTheme="minorEastAsia" w:cs="ＭＳ Ｐゴシック"/>
                <w:color w:val="000000"/>
                <w:sz w:val="20"/>
                <w:szCs w:val="20"/>
              </w:rPr>
            </w:pPr>
          </w:p>
        </w:tc>
        <w:tc>
          <w:tcPr>
            <w:tcW w:w="409" w:type="pct"/>
            <w:tcBorders>
              <w:top w:val="single" w:sz="4" w:space="0" w:color="auto"/>
            </w:tcBorders>
            <w:vAlign w:val="center"/>
          </w:tcPr>
          <w:p w14:paraId="6861485F" w14:textId="017C3C8E" w:rsidR="00B752AB" w:rsidRPr="009A207C" w:rsidRDefault="00B752AB" w:rsidP="00DC5FBC">
            <w:pPr>
              <w:spacing w:afterLines="10" w:after="36" w:line="300" w:lineRule="exact"/>
              <w:ind w:firstLineChars="0" w:firstLine="0"/>
              <w:jc w:val="center"/>
              <w:rPr>
                <w:rFonts w:asciiTheme="minorEastAsia" w:hAnsiTheme="minorEastAsia" w:cs="ＭＳ Ｐゴシック"/>
                <w:color w:val="000000"/>
                <w:sz w:val="20"/>
                <w:szCs w:val="20"/>
              </w:rPr>
            </w:pPr>
            <w:r w:rsidRPr="006202C8">
              <w:rPr>
                <w:rFonts w:asciiTheme="minorEastAsia" w:hAnsiTheme="minorEastAsia" w:cs="ＭＳ Ｐゴシック"/>
                <w:color w:val="000000"/>
                <w:sz w:val="20"/>
                <w:szCs w:val="20"/>
              </w:rPr>
              <w:t>○</w:t>
            </w:r>
          </w:p>
        </w:tc>
      </w:tr>
      <w:tr w:rsidR="00B752AB" w:rsidRPr="001A3EDF" w14:paraId="2A2CF3CF" w14:textId="77777777" w:rsidTr="00A00065">
        <w:tc>
          <w:tcPr>
            <w:tcW w:w="409" w:type="pct"/>
            <w:vMerge/>
          </w:tcPr>
          <w:p w14:paraId="6FA5F2C5" w14:textId="77777777" w:rsidR="00B752AB" w:rsidRPr="009A207C" w:rsidRDefault="00B752AB" w:rsidP="00DC5FBC">
            <w:pPr>
              <w:spacing w:afterLines="10" w:after="36" w:line="300" w:lineRule="exact"/>
              <w:ind w:firstLineChars="0" w:firstLine="0"/>
              <w:rPr>
                <w:sz w:val="20"/>
                <w:szCs w:val="20"/>
              </w:rPr>
            </w:pPr>
          </w:p>
        </w:tc>
        <w:tc>
          <w:tcPr>
            <w:tcW w:w="760" w:type="pct"/>
            <w:vMerge/>
          </w:tcPr>
          <w:p w14:paraId="4C5F6CB2" w14:textId="10686B42" w:rsidR="00B752AB" w:rsidRPr="009A207C" w:rsidRDefault="00B752AB" w:rsidP="00DC5FBC">
            <w:pPr>
              <w:spacing w:afterLines="10" w:after="36" w:line="300" w:lineRule="exact"/>
              <w:ind w:firstLineChars="0" w:firstLine="0"/>
              <w:rPr>
                <w:rFonts w:cs="ＭＳ Ｐゴシック"/>
                <w:color w:val="000000"/>
                <w:sz w:val="20"/>
                <w:szCs w:val="20"/>
              </w:rPr>
            </w:pPr>
          </w:p>
        </w:tc>
        <w:tc>
          <w:tcPr>
            <w:tcW w:w="3010" w:type="pct"/>
            <w:tcBorders>
              <w:top w:val="single" w:sz="4" w:space="0" w:color="auto"/>
            </w:tcBorders>
          </w:tcPr>
          <w:p w14:paraId="03D9CFB2" w14:textId="273E90F9" w:rsidR="00B752AB" w:rsidRPr="009A207C" w:rsidRDefault="00B752AB" w:rsidP="00DC5FBC">
            <w:pPr>
              <w:spacing w:afterLines="10" w:after="36" w:line="300" w:lineRule="exact"/>
              <w:ind w:firstLineChars="0" w:firstLine="0"/>
              <w:rPr>
                <w:rFonts w:cs="ＭＳ Ｐゴシック"/>
                <w:color w:val="000000"/>
                <w:sz w:val="20"/>
                <w:szCs w:val="20"/>
              </w:rPr>
            </w:pPr>
            <w:r w:rsidRPr="006202C8">
              <w:rPr>
                <w:rFonts w:cs="ＭＳ Ｐゴシック"/>
                <w:color w:val="000000"/>
                <w:sz w:val="20"/>
                <w:szCs w:val="20"/>
              </w:rPr>
              <w:t>市の事由による工事の中止、契約破棄、契約不履行リスク</w:t>
            </w:r>
          </w:p>
        </w:tc>
        <w:tc>
          <w:tcPr>
            <w:tcW w:w="412" w:type="pct"/>
            <w:tcBorders>
              <w:top w:val="single" w:sz="4" w:space="0" w:color="auto"/>
            </w:tcBorders>
            <w:vAlign w:val="center"/>
          </w:tcPr>
          <w:p w14:paraId="560189C6" w14:textId="264C602F" w:rsidR="00B752AB" w:rsidRPr="009A207C" w:rsidRDefault="00B752AB" w:rsidP="00DC5FBC">
            <w:pPr>
              <w:spacing w:afterLines="10" w:after="36" w:line="300" w:lineRule="exact"/>
              <w:ind w:firstLineChars="0" w:firstLine="0"/>
              <w:jc w:val="center"/>
              <w:rPr>
                <w:rFonts w:asciiTheme="minorEastAsia" w:hAnsiTheme="minorEastAsia" w:cs="ＭＳ Ｐゴシック"/>
                <w:color w:val="000000"/>
                <w:sz w:val="20"/>
                <w:szCs w:val="20"/>
              </w:rPr>
            </w:pPr>
            <w:r w:rsidRPr="006202C8">
              <w:rPr>
                <w:rFonts w:asciiTheme="minorEastAsia" w:hAnsiTheme="minorEastAsia" w:cs="ＭＳ Ｐゴシック"/>
                <w:color w:val="000000"/>
                <w:sz w:val="20"/>
                <w:szCs w:val="20"/>
              </w:rPr>
              <w:t>○</w:t>
            </w:r>
          </w:p>
        </w:tc>
        <w:tc>
          <w:tcPr>
            <w:tcW w:w="409" w:type="pct"/>
            <w:tcBorders>
              <w:top w:val="single" w:sz="4" w:space="0" w:color="auto"/>
            </w:tcBorders>
            <w:vAlign w:val="center"/>
          </w:tcPr>
          <w:p w14:paraId="140F4DEB" w14:textId="665FDCE0" w:rsidR="00B752AB" w:rsidRPr="009A207C" w:rsidRDefault="00B752AB" w:rsidP="00DC5FBC">
            <w:pPr>
              <w:spacing w:afterLines="10" w:after="36" w:line="300" w:lineRule="exact"/>
              <w:ind w:firstLineChars="0" w:firstLine="0"/>
              <w:jc w:val="center"/>
              <w:rPr>
                <w:rFonts w:asciiTheme="minorEastAsia" w:hAnsiTheme="minorEastAsia" w:cs="ＭＳ Ｐゴシック"/>
                <w:color w:val="000000"/>
                <w:sz w:val="20"/>
                <w:szCs w:val="20"/>
              </w:rPr>
            </w:pPr>
          </w:p>
        </w:tc>
      </w:tr>
      <w:tr w:rsidR="003540F3" w:rsidRPr="001A3EDF" w14:paraId="510DABD6" w14:textId="77777777" w:rsidTr="00A00065">
        <w:tc>
          <w:tcPr>
            <w:tcW w:w="409" w:type="pct"/>
            <w:vMerge w:val="restart"/>
          </w:tcPr>
          <w:p w14:paraId="65D522CC" w14:textId="77777777" w:rsidR="003540F3" w:rsidRPr="009A207C" w:rsidRDefault="003540F3" w:rsidP="00DC5FBC">
            <w:pPr>
              <w:spacing w:afterLines="10" w:after="36" w:line="300" w:lineRule="exact"/>
              <w:ind w:firstLineChars="0" w:firstLine="0"/>
              <w:rPr>
                <w:sz w:val="20"/>
                <w:szCs w:val="20"/>
              </w:rPr>
            </w:pPr>
            <w:r w:rsidRPr="009A207C">
              <w:rPr>
                <w:sz w:val="20"/>
                <w:szCs w:val="20"/>
              </w:rPr>
              <w:t>設計</w:t>
            </w:r>
            <w:r w:rsidRPr="009A207C">
              <w:rPr>
                <w:sz w:val="20"/>
                <w:szCs w:val="20"/>
              </w:rPr>
              <w:br/>
            </w:r>
            <w:r w:rsidRPr="009A207C">
              <w:rPr>
                <w:sz w:val="20"/>
                <w:szCs w:val="20"/>
              </w:rPr>
              <w:t>段階</w:t>
            </w:r>
          </w:p>
        </w:tc>
        <w:tc>
          <w:tcPr>
            <w:tcW w:w="760" w:type="pct"/>
            <w:vMerge w:val="restart"/>
          </w:tcPr>
          <w:p w14:paraId="3CA4D589" w14:textId="21021248"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測量・調査</w:t>
            </w:r>
          </w:p>
        </w:tc>
        <w:tc>
          <w:tcPr>
            <w:tcW w:w="3010" w:type="pct"/>
          </w:tcPr>
          <w:p w14:paraId="1AA0B20D" w14:textId="5710EFC9"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受注者が実施した地形・地質等の現地調査の不備に伴う計画・仕様変更によるコスト増大リスク</w:t>
            </w:r>
          </w:p>
        </w:tc>
        <w:tc>
          <w:tcPr>
            <w:tcW w:w="412" w:type="pct"/>
            <w:vAlign w:val="center"/>
          </w:tcPr>
          <w:p w14:paraId="21DB68ED" w14:textId="06A965E7"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79551B85" w14:textId="5ABF2E2E"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71CE0272" w14:textId="77777777" w:rsidTr="00A00065">
        <w:tc>
          <w:tcPr>
            <w:tcW w:w="409" w:type="pct"/>
            <w:vMerge/>
          </w:tcPr>
          <w:p w14:paraId="14860796"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74DDCCF9" w14:textId="68AFB490" w:rsidR="003540F3" w:rsidRPr="009A207C" w:rsidRDefault="003540F3" w:rsidP="00DC5FBC">
            <w:pPr>
              <w:spacing w:afterLines="10" w:after="36" w:line="300" w:lineRule="exact"/>
              <w:ind w:firstLineChars="0" w:firstLine="0"/>
              <w:rPr>
                <w:sz w:val="20"/>
                <w:szCs w:val="20"/>
              </w:rPr>
            </w:pPr>
          </w:p>
        </w:tc>
        <w:tc>
          <w:tcPr>
            <w:tcW w:w="3010" w:type="pct"/>
          </w:tcPr>
          <w:p w14:paraId="7C0D513B" w14:textId="7A658F8C"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市が実施した地形・地質等の現地調査に関する情報提供に伴う計画・仕様変更によるコスト増大リスク</w:t>
            </w:r>
          </w:p>
        </w:tc>
        <w:tc>
          <w:tcPr>
            <w:tcW w:w="412" w:type="pct"/>
            <w:vAlign w:val="center"/>
          </w:tcPr>
          <w:p w14:paraId="25F2507A" w14:textId="1919D9CD"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5C061E87" w14:textId="2BB7114E"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2A02CF49" w14:textId="77777777" w:rsidTr="00A00065">
        <w:tc>
          <w:tcPr>
            <w:tcW w:w="409" w:type="pct"/>
            <w:vMerge/>
          </w:tcPr>
          <w:p w14:paraId="0740D4B7" w14:textId="77777777" w:rsidR="003540F3" w:rsidRPr="009A207C" w:rsidRDefault="003540F3" w:rsidP="00DC5FBC">
            <w:pPr>
              <w:spacing w:afterLines="10" w:after="36" w:line="300" w:lineRule="exact"/>
              <w:ind w:firstLineChars="0" w:firstLine="0"/>
              <w:rPr>
                <w:sz w:val="20"/>
                <w:szCs w:val="20"/>
              </w:rPr>
            </w:pPr>
          </w:p>
        </w:tc>
        <w:tc>
          <w:tcPr>
            <w:tcW w:w="760" w:type="pct"/>
            <w:vMerge w:val="restart"/>
          </w:tcPr>
          <w:p w14:paraId="5D2D2959" w14:textId="137F8BC2"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設計</w:t>
            </w:r>
          </w:p>
        </w:tc>
        <w:tc>
          <w:tcPr>
            <w:tcW w:w="3010" w:type="pct"/>
          </w:tcPr>
          <w:p w14:paraId="2898365E" w14:textId="20960515"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受注者の設計ミス等による設計の変更、遅れによるコスト増大リスク</w:t>
            </w:r>
          </w:p>
        </w:tc>
        <w:tc>
          <w:tcPr>
            <w:tcW w:w="412" w:type="pct"/>
            <w:vAlign w:val="center"/>
          </w:tcPr>
          <w:p w14:paraId="726A715D" w14:textId="291FB4A1"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788BE5FB" w14:textId="7CA185B0"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26DE4E91" w14:textId="77777777" w:rsidTr="00A00065">
        <w:tc>
          <w:tcPr>
            <w:tcW w:w="409" w:type="pct"/>
            <w:vMerge/>
          </w:tcPr>
          <w:p w14:paraId="48D6FC29"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7A948629" w14:textId="40F6929A" w:rsidR="003540F3" w:rsidRPr="009A207C" w:rsidRDefault="003540F3" w:rsidP="00DC5FBC">
            <w:pPr>
              <w:spacing w:afterLines="10" w:after="36" w:line="300" w:lineRule="exact"/>
              <w:ind w:firstLineChars="0" w:firstLine="0"/>
              <w:rPr>
                <w:sz w:val="20"/>
                <w:szCs w:val="20"/>
              </w:rPr>
            </w:pPr>
          </w:p>
        </w:tc>
        <w:tc>
          <w:tcPr>
            <w:tcW w:w="3010" w:type="pct"/>
          </w:tcPr>
          <w:p w14:paraId="2EEBC7DC" w14:textId="5D4FA23E"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市の提示条件、指示に関する瑕疵、市の要求に基づいた変更によるコスト増大リスク</w:t>
            </w:r>
          </w:p>
        </w:tc>
        <w:tc>
          <w:tcPr>
            <w:tcW w:w="412" w:type="pct"/>
            <w:vAlign w:val="center"/>
          </w:tcPr>
          <w:p w14:paraId="265F0B3B" w14:textId="26157EA7"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273E94C7" w14:textId="40614F6B"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2801565F" w14:textId="77777777" w:rsidTr="00A00065">
        <w:tc>
          <w:tcPr>
            <w:tcW w:w="409" w:type="pct"/>
            <w:vMerge/>
          </w:tcPr>
          <w:p w14:paraId="3978D3F6" w14:textId="77777777" w:rsidR="003540F3" w:rsidRPr="009A207C" w:rsidRDefault="003540F3" w:rsidP="00DC5FBC">
            <w:pPr>
              <w:spacing w:afterLines="10" w:after="36" w:line="300" w:lineRule="exact"/>
              <w:ind w:firstLineChars="0" w:firstLine="0"/>
              <w:rPr>
                <w:sz w:val="20"/>
                <w:szCs w:val="20"/>
              </w:rPr>
            </w:pPr>
          </w:p>
        </w:tc>
        <w:tc>
          <w:tcPr>
            <w:tcW w:w="760" w:type="pct"/>
            <w:vMerge w:val="restart"/>
          </w:tcPr>
          <w:p w14:paraId="6B68628D" w14:textId="34A2FBB4"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計画変更・遅延</w:t>
            </w:r>
          </w:p>
        </w:tc>
        <w:tc>
          <w:tcPr>
            <w:tcW w:w="3010" w:type="pct"/>
          </w:tcPr>
          <w:p w14:paraId="1E99A16D" w14:textId="194F6BA5"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受注者の事由による計画変更、遅延によるコスト増大リスク</w:t>
            </w:r>
          </w:p>
        </w:tc>
        <w:tc>
          <w:tcPr>
            <w:tcW w:w="412" w:type="pct"/>
            <w:vAlign w:val="center"/>
          </w:tcPr>
          <w:p w14:paraId="06D2A326" w14:textId="703087EC"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59C9A665" w14:textId="3F53AEF6"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3A7F1A1F" w14:textId="77777777" w:rsidTr="00A00065">
        <w:tc>
          <w:tcPr>
            <w:tcW w:w="409" w:type="pct"/>
            <w:vMerge/>
          </w:tcPr>
          <w:p w14:paraId="6D417694"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036EFA37" w14:textId="1E19A2E0" w:rsidR="003540F3" w:rsidRPr="009A207C" w:rsidRDefault="003540F3" w:rsidP="00DC5FBC">
            <w:pPr>
              <w:spacing w:afterLines="10" w:after="36" w:line="300" w:lineRule="exact"/>
              <w:ind w:firstLineChars="0" w:firstLine="0"/>
              <w:rPr>
                <w:sz w:val="20"/>
                <w:szCs w:val="20"/>
              </w:rPr>
            </w:pPr>
          </w:p>
        </w:tc>
        <w:tc>
          <w:tcPr>
            <w:tcW w:w="3010" w:type="pct"/>
          </w:tcPr>
          <w:p w14:paraId="5381B991" w14:textId="09949085"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市の事由による計画変更、遅延によるコスト増大リスク</w:t>
            </w:r>
          </w:p>
        </w:tc>
        <w:tc>
          <w:tcPr>
            <w:tcW w:w="412" w:type="pct"/>
            <w:vAlign w:val="center"/>
          </w:tcPr>
          <w:p w14:paraId="32B8C23F" w14:textId="2D2A9670"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7500CB2B" w14:textId="10DB5097"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0569795E" w14:textId="77777777" w:rsidTr="00A00065">
        <w:tc>
          <w:tcPr>
            <w:tcW w:w="409" w:type="pct"/>
            <w:vMerge/>
          </w:tcPr>
          <w:p w14:paraId="0DF9CE0E" w14:textId="77777777" w:rsidR="003540F3" w:rsidRPr="009A207C" w:rsidRDefault="003540F3" w:rsidP="00DC5FBC">
            <w:pPr>
              <w:spacing w:afterLines="10" w:after="36" w:line="300" w:lineRule="exact"/>
              <w:ind w:firstLineChars="0" w:firstLine="0"/>
              <w:rPr>
                <w:sz w:val="20"/>
                <w:szCs w:val="20"/>
              </w:rPr>
            </w:pPr>
          </w:p>
        </w:tc>
        <w:tc>
          <w:tcPr>
            <w:tcW w:w="760" w:type="pct"/>
            <w:vMerge w:val="restart"/>
          </w:tcPr>
          <w:p w14:paraId="4362B718" w14:textId="1BD32C82"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建設着工遅延</w:t>
            </w:r>
          </w:p>
        </w:tc>
        <w:tc>
          <w:tcPr>
            <w:tcW w:w="3010" w:type="pct"/>
          </w:tcPr>
          <w:p w14:paraId="3D16DC8D" w14:textId="05537656"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受注者の事由による建設工事着工遅延リスク</w:t>
            </w:r>
          </w:p>
        </w:tc>
        <w:tc>
          <w:tcPr>
            <w:tcW w:w="412" w:type="pct"/>
            <w:vAlign w:val="center"/>
          </w:tcPr>
          <w:p w14:paraId="3117D5FB" w14:textId="48AF5B0A"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7A78BFF8" w14:textId="209BE741"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2A5FFE42" w14:textId="77777777" w:rsidTr="00A00065">
        <w:tc>
          <w:tcPr>
            <w:tcW w:w="409" w:type="pct"/>
            <w:vMerge/>
          </w:tcPr>
          <w:p w14:paraId="5347EE3B"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098B1F09" w14:textId="25FE6757" w:rsidR="003540F3" w:rsidRPr="009A207C" w:rsidRDefault="003540F3" w:rsidP="00DC5FBC">
            <w:pPr>
              <w:spacing w:afterLines="10" w:after="36" w:line="300" w:lineRule="exact"/>
              <w:ind w:firstLineChars="0" w:firstLine="0"/>
              <w:rPr>
                <w:sz w:val="20"/>
                <w:szCs w:val="20"/>
              </w:rPr>
            </w:pPr>
          </w:p>
        </w:tc>
        <w:tc>
          <w:tcPr>
            <w:tcW w:w="3010" w:type="pct"/>
          </w:tcPr>
          <w:p w14:paraId="39324854" w14:textId="32B34AA0"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市の事由による建設工事着工遅延リスク</w:t>
            </w:r>
          </w:p>
        </w:tc>
        <w:tc>
          <w:tcPr>
            <w:tcW w:w="412" w:type="pct"/>
            <w:vAlign w:val="center"/>
          </w:tcPr>
          <w:p w14:paraId="590D90DC" w14:textId="54F08484"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787B39A9" w14:textId="0A447297"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2FFB47CE" w14:textId="77777777" w:rsidTr="00A00065">
        <w:tc>
          <w:tcPr>
            <w:tcW w:w="409" w:type="pct"/>
            <w:vMerge w:val="restart"/>
          </w:tcPr>
          <w:p w14:paraId="565B40A5" w14:textId="77777777" w:rsidR="003540F3" w:rsidRPr="009A207C" w:rsidRDefault="003540F3" w:rsidP="00DC5FBC">
            <w:pPr>
              <w:spacing w:afterLines="10" w:after="36" w:line="300" w:lineRule="exact"/>
              <w:ind w:firstLineChars="0" w:firstLine="0"/>
              <w:rPr>
                <w:sz w:val="20"/>
                <w:szCs w:val="20"/>
              </w:rPr>
            </w:pPr>
            <w:r w:rsidRPr="009A207C">
              <w:rPr>
                <w:sz w:val="20"/>
                <w:szCs w:val="20"/>
              </w:rPr>
              <w:t>建築</w:t>
            </w:r>
            <w:r w:rsidRPr="009A207C">
              <w:rPr>
                <w:sz w:val="20"/>
                <w:szCs w:val="20"/>
              </w:rPr>
              <w:br/>
            </w:r>
            <w:r w:rsidRPr="009A207C">
              <w:rPr>
                <w:sz w:val="20"/>
                <w:szCs w:val="20"/>
              </w:rPr>
              <w:t>段階</w:t>
            </w:r>
          </w:p>
        </w:tc>
        <w:tc>
          <w:tcPr>
            <w:tcW w:w="760" w:type="pct"/>
          </w:tcPr>
          <w:p w14:paraId="05CBD462" w14:textId="4DC7DEE1"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用地</w:t>
            </w:r>
          </w:p>
        </w:tc>
        <w:tc>
          <w:tcPr>
            <w:tcW w:w="3010" w:type="pct"/>
          </w:tcPr>
          <w:p w14:paraId="779F704A" w14:textId="07BE4F09"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公募資料などから予見できない工事用地の土壌汚染・埋蔵物等による費用の増加</w:t>
            </w:r>
          </w:p>
        </w:tc>
        <w:tc>
          <w:tcPr>
            <w:tcW w:w="412" w:type="pct"/>
            <w:vAlign w:val="center"/>
          </w:tcPr>
          <w:p w14:paraId="3AA3CC08" w14:textId="196A9E52"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38D72034" w14:textId="7EECCA2B"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72AE74EA" w14:textId="77777777" w:rsidTr="00A00065">
        <w:tc>
          <w:tcPr>
            <w:tcW w:w="409" w:type="pct"/>
            <w:vMerge/>
          </w:tcPr>
          <w:p w14:paraId="55FE664D" w14:textId="77777777" w:rsidR="003540F3" w:rsidRPr="009A207C" w:rsidRDefault="003540F3" w:rsidP="00DC5FBC">
            <w:pPr>
              <w:spacing w:afterLines="10" w:after="36" w:line="300" w:lineRule="exact"/>
              <w:ind w:firstLineChars="0" w:firstLine="0"/>
              <w:rPr>
                <w:sz w:val="20"/>
                <w:szCs w:val="20"/>
              </w:rPr>
            </w:pPr>
          </w:p>
        </w:tc>
        <w:tc>
          <w:tcPr>
            <w:tcW w:w="760" w:type="pct"/>
            <w:vMerge w:val="restart"/>
          </w:tcPr>
          <w:p w14:paraId="1BA78838" w14:textId="6CA8C62A"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工事遅延</w:t>
            </w:r>
          </w:p>
        </w:tc>
        <w:tc>
          <w:tcPr>
            <w:tcW w:w="3010" w:type="pct"/>
          </w:tcPr>
          <w:p w14:paraId="05218392" w14:textId="5F9A00F4"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資材調達、工程管理等の受注者の事由による工事遅延によるコスト増大リスク</w:t>
            </w:r>
          </w:p>
        </w:tc>
        <w:tc>
          <w:tcPr>
            <w:tcW w:w="412" w:type="pct"/>
            <w:vAlign w:val="center"/>
          </w:tcPr>
          <w:p w14:paraId="71C1267E" w14:textId="5D14C01E"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19EEA14B" w14:textId="2325FAE6"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16B5A0A9" w14:textId="77777777" w:rsidTr="00A00065">
        <w:tc>
          <w:tcPr>
            <w:tcW w:w="409" w:type="pct"/>
            <w:vMerge/>
          </w:tcPr>
          <w:p w14:paraId="29C81777"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7C38FDC7" w14:textId="14D768F9" w:rsidR="003540F3" w:rsidRPr="009A207C" w:rsidRDefault="003540F3" w:rsidP="00DC5FBC">
            <w:pPr>
              <w:spacing w:afterLines="10" w:after="36" w:line="300" w:lineRule="exact"/>
              <w:ind w:firstLineChars="0" w:firstLine="0"/>
              <w:rPr>
                <w:sz w:val="20"/>
                <w:szCs w:val="20"/>
              </w:rPr>
            </w:pPr>
          </w:p>
        </w:tc>
        <w:tc>
          <w:tcPr>
            <w:tcW w:w="3010" w:type="pct"/>
          </w:tcPr>
          <w:p w14:paraId="316CBB6C" w14:textId="46D1A60B"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市の指示等の市の事由による工事遅延によるコスト増大リスク</w:t>
            </w:r>
          </w:p>
        </w:tc>
        <w:tc>
          <w:tcPr>
            <w:tcW w:w="412" w:type="pct"/>
            <w:vAlign w:val="center"/>
          </w:tcPr>
          <w:p w14:paraId="335EE917" w14:textId="25EFD6D2"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5B20DC70" w14:textId="001B1957"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12AA8C9D" w14:textId="77777777" w:rsidTr="00A00065">
        <w:tc>
          <w:tcPr>
            <w:tcW w:w="409" w:type="pct"/>
            <w:vMerge/>
          </w:tcPr>
          <w:p w14:paraId="172A46AC" w14:textId="77777777" w:rsidR="003540F3" w:rsidRPr="009A207C" w:rsidRDefault="003540F3" w:rsidP="00DC5FBC">
            <w:pPr>
              <w:spacing w:afterLines="10" w:after="36" w:line="300" w:lineRule="exact"/>
              <w:ind w:firstLineChars="0" w:firstLine="0"/>
              <w:rPr>
                <w:sz w:val="20"/>
                <w:szCs w:val="20"/>
              </w:rPr>
            </w:pPr>
          </w:p>
        </w:tc>
        <w:tc>
          <w:tcPr>
            <w:tcW w:w="760" w:type="pct"/>
            <w:vMerge w:val="restart"/>
          </w:tcPr>
          <w:p w14:paraId="4BE5F1ED" w14:textId="41E42A37"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工事費増大</w:t>
            </w:r>
          </w:p>
        </w:tc>
        <w:tc>
          <w:tcPr>
            <w:tcW w:w="3010" w:type="pct"/>
          </w:tcPr>
          <w:p w14:paraId="4F7EE8D7" w14:textId="451858BF"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受注者の事由による工事費等の増大リスク</w:t>
            </w:r>
          </w:p>
        </w:tc>
        <w:tc>
          <w:tcPr>
            <w:tcW w:w="412" w:type="pct"/>
            <w:vAlign w:val="center"/>
          </w:tcPr>
          <w:p w14:paraId="52B74E7B" w14:textId="2AA7DB4D"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5D4A9E5F" w14:textId="23A7F140"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3BF80835" w14:textId="77777777" w:rsidTr="00A00065">
        <w:tc>
          <w:tcPr>
            <w:tcW w:w="409" w:type="pct"/>
            <w:vMerge/>
          </w:tcPr>
          <w:p w14:paraId="2ADB2E8E"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3595BB1A" w14:textId="31C79944" w:rsidR="003540F3" w:rsidRPr="009A207C" w:rsidRDefault="003540F3" w:rsidP="00DC5FBC">
            <w:pPr>
              <w:spacing w:afterLines="10" w:after="36" w:line="300" w:lineRule="exact"/>
              <w:ind w:firstLineChars="0" w:firstLine="0"/>
              <w:rPr>
                <w:sz w:val="20"/>
                <w:szCs w:val="20"/>
              </w:rPr>
            </w:pPr>
          </w:p>
        </w:tc>
        <w:tc>
          <w:tcPr>
            <w:tcW w:w="3010" w:type="pct"/>
          </w:tcPr>
          <w:p w14:paraId="4C37B327" w14:textId="21355495"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市の提示条件に関する瑕疵及び指示による工事工程、工事方法の変更による工事費増大リスク</w:t>
            </w:r>
          </w:p>
        </w:tc>
        <w:tc>
          <w:tcPr>
            <w:tcW w:w="412" w:type="pct"/>
            <w:vAlign w:val="center"/>
          </w:tcPr>
          <w:p w14:paraId="0FE0CFCA" w14:textId="0FDDE004"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3E902C15" w14:textId="0494D166"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r w:rsidR="003540F3" w:rsidRPr="001A3EDF" w14:paraId="6D77EAFF" w14:textId="77777777" w:rsidTr="00A00065">
        <w:tc>
          <w:tcPr>
            <w:tcW w:w="409" w:type="pct"/>
            <w:vMerge/>
          </w:tcPr>
          <w:p w14:paraId="047BB13A" w14:textId="77777777" w:rsidR="003540F3" w:rsidRPr="009A207C" w:rsidRDefault="003540F3" w:rsidP="00DC5FBC">
            <w:pPr>
              <w:spacing w:afterLines="10" w:after="36" w:line="300" w:lineRule="exact"/>
              <w:ind w:firstLineChars="0" w:firstLine="0"/>
              <w:rPr>
                <w:sz w:val="20"/>
                <w:szCs w:val="20"/>
              </w:rPr>
            </w:pPr>
          </w:p>
        </w:tc>
        <w:tc>
          <w:tcPr>
            <w:tcW w:w="760" w:type="pct"/>
          </w:tcPr>
          <w:p w14:paraId="184AAB41" w14:textId="48BC0B9E"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工事中の事故</w:t>
            </w:r>
          </w:p>
        </w:tc>
        <w:tc>
          <w:tcPr>
            <w:tcW w:w="3010" w:type="pct"/>
          </w:tcPr>
          <w:p w14:paraId="0398A466" w14:textId="7E6C5033"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受注者の事由により調査、工事に係る事故が発生した場合</w:t>
            </w:r>
            <w:r w:rsidR="00CB0BF0">
              <w:rPr>
                <w:rFonts w:cs="ＭＳ Ｐゴシック" w:hint="eastAsia"/>
                <w:color w:val="000000"/>
                <w:sz w:val="20"/>
                <w:szCs w:val="20"/>
              </w:rPr>
              <w:t>に係る</w:t>
            </w:r>
            <w:r w:rsidR="001D0947">
              <w:rPr>
                <w:rFonts w:cs="ＭＳ Ｐゴシック" w:hint="eastAsia"/>
                <w:color w:val="000000"/>
                <w:sz w:val="20"/>
                <w:szCs w:val="20"/>
              </w:rPr>
              <w:t>リスク</w:t>
            </w:r>
          </w:p>
        </w:tc>
        <w:tc>
          <w:tcPr>
            <w:tcW w:w="412" w:type="pct"/>
            <w:vAlign w:val="center"/>
          </w:tcPr>
          <w:p w14:paraId="11E790FC" w14:textId="5C31EF4C"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7BB1C24C" w14:textId="311FA634"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776A5FBB" w14:textId="77777777" w:rsidTr="00A00065">
        <w:tc>
          <w:tcPr>
            <w:tcW w:w="409" w:type="pct"/>
            <w:vMerge/>
          </w:tcPr>
          <w:p w14:paraId="2B1BE705" w14:textId="77777777" w:rsidR="003540F3" w:rsidRPr="009A207C" w:rsidRDefault="003540F3" w:rsidP="00DC5FBC">
            <w:pPr>
              <w:spacing w:afterLines="10" w:after="36" w:line="300" w:lineRule="exact"/>
              <w:ind w:firstLineChars="0" w:firstLine="0"/>
              <w:rPr>
                <w:sz w:val="20"/>
                <w:szCs w:val="20"/>
              </w:rPr>
            </w:pPr>
          </w:p>
        </w:tc>
        <w:tc>
          <w:tcPr>
            <w:tcW w:w="760" w:type="pct"/>
          </w:tcPr>
          <w:p w14:paraId="687A74FE" w14:textId="0FF5D773"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一般的損害</w:t>
            </w:r>
          </w:p>
        </w:tc>
        <w:tc>
          <w:tcPr>
            <w:tcW w:w="3010" w:type="pct"/>
          </w:tcPr>
          <w:p w14:paraId="3CE72DBC" w14:textId="65571378"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工事目的物、材料、その他関連工事に関して生じた損害に係るリスク</w:t>
            </w:r>
          </w:p>
        </w:tc>
        <w:tc>
          <w:tcPr>
            <w:tcW w:w="412" w:type="pct"/>
            <w:vAlign w:val="center"/>
          </w:tcPr>
          <w:p w14:paraId="0BD249A3" w14:textId="02B62E20"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1D5F9881" w14:textId="0DFA5F43"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3DA91C97" w14:textId="77777777" w:rsidTr="00A00065">
        <w:tc>
          <w:tcPr>
            <w:tcW w:w="409" w:type="pct"/>
            <w:vMerge/>
          </w:tcPr>
          <w:p w14:paraId="50E1436B" w14:textId="77777777" w:rsidR="003540F3" w:rsidRPr="009A207C" w:rsidRDefault="003540F3" w:rsidP="00DC5FBC">
            <w:pPr>
              <w:spacing w:afterLines="10" w:after="36" w:line="300" w:lineRule="exact"/>
              <w:ind w:firstLineChars="0" w:firstLine="0"/>
              <w:rPr>
                <w:sz w:val="20"/>
                <w:szCs w:val="20"/>
              </w:rPr>
            </w:pPr>
          </w:p>
        </w:tc>
        <w:tc>
          <w:tcPr>
            <w:tcW w:w="760" w:type="pct"/>
            <w:vMerge w:val="restart"/>
          </w:tcPr>
          <w:p w14:paraId="6CE43968" w14:textId="233C3464"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試運転・引渡性能試験</w:t>
            </w:r>
          </w:p>
        </w:tc>
        <w:tc>
          <w:tcPr>
            <w:tcW w:w="3010" w:type="pct"/>
          </w:tcPr>
          <w:p w14:paraId="0A7B4D4F" w14:textId="6620BFCF"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試運転・引渡性能試験の結果、契約で規定した要求性能未達によるコスト増大、遅延リスク</w:t>
            </w:r>
          </w:p>
        </w:tc>
        <w:tc>
          <w:tcPr>
            <w:tcW w:w="412" w:type="pct"/>
            <w:vAlign w:val="center"/>
          </w:tcPr>
          <w:p w14:paraId="3751935C" w14:textId="22142A3D"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c>
          <w:tcPr>
            <w:tcW w:w="409" w:type="pct"/>
            <w:vAlign w:val="center"/>
          </w:tcPr>
          <w:p w14:paraId="4F8F0B16" w14:textId="538B51BD"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r>
      <w:tr w:rsidR="003540F3" w:rsidRPr="001A3EDF" w14:paraId="1B03200F" w14:textId="77777777" w:rsidTr="00A00065">
        <w:tc>
          <w:tcPr>
            <w:tcW w:w="409" w:type="pct"/>
            <w:vMerge/>
          </w:tcPr>
          <w:p w14:paraId="1BBA9F47" w14:textId="77777777" w:rsidR="003540F3" w:rsidRPr="009A207C" w:rsidRDefault="003540F3" w:rsidP="00DC5FBC">
            <w:pPr>
              <w:spacing w:afterLines="10" w:after="36" w:line="300" w:lineRule="exact"/>
              <w:ind w:firstLineChars="0" w:firstLine="0"/>
              <w:rPr>
                <w:sz w:val="20"/>
                <w:szCs w:val="20"/>
              </w:rPr>
            </w:pPr>
          </w:p>
        </w:tc>
        <w:tc>
          <w:tcPr>
            <w:tcW w:w="760" w:type="pct"/>
            <w:vMerge/>
          </w:tcPr>
          <w:p w14:paraId="617D3923" w14:textId="26ABF9C6" w:rsidR="003540F3" w:rsidRPr="009A207C" w:rsidRDefault="003540F3" w:rsidP="00DC5FBC">
            <w:pPr>
              <w:spacing w:afterLines="10" w:after="36" w:line="300" w:lineRule="exact"/>
              <w:ind w:firstLineChars="0" w:firstLine="0"/>
              <w:rPr>
                <w:sz w:val="20"/>
                <w:szCs w:val="20"/>
              </w:rPr>
            </w:pPr>
          </w:p>
        </w:tc>
        <w:tc>
          <w:tcPr>
            <w:tcW w:w="3010" w:type="pct"/>
          </w:tcPr>
          <w:p w14:paraId="1C05E575" w14:textId="702EA37D" w:rsidR="003540F3" w:rsidRPr="009A207C" w:rsidRDefault="003540F3" w:rsidP="00DC5FBC">
            <w:pPr>
              <w:spacing w:afterLines="10" w:after="36" w:line="300" w:lineRule="exact"/>
              <w:ind w:firstLineChars="0" w:firstLine="0"/>
              <w:rPr>
                <w:sz w:val="20"/>
                <w:szCs w:val="20"/>
              </w:rPr>
            </w:pPr>
            <w:r w:rsidRPr="0013121D">
              <w:rPr>
                <w:rFonts w:cs="ＭＳ Ｐゴシック"/>
                <w:color w:val="000000"/>
                <w:sz w:val="20"/>
                <w:szCs w:val="20"/>
              </w:rPr>
              <w:t>試運転・引渡性能試験に要する</w:t>
            </w:r>
            <w:r w:rsidR="00782CEE">
              <w:rPr>
                <w:rFonts w:cs="ＭＳ Ｐゴシック" w:hint="eastAsia"/>
                <w:color w:val="000000"/>
                <w:sz w:val="20"/>
                <w:szCs w:val="20"/>
              </w:rPr>
              <w:t>原料</w:t>
            </w:r>
            <w:r w:rsidRPr="0013121D">
              <w:rPr>
                <w:rFonts w:cs="ＭＳ Ｐゴシック"/>
                <w:color w:val="000000"/>
                <w:sz w:val="20"/>
                <w:szCs w:val="20"/>
              </w:rPr>
              <w:t>等の供給等のリスク</w:t>
            </w:r>
          </w:p>
        </w:tc>
        <w:tc>
          <w:tcPr>
            <w:tcW w:w="412" w:type="pct"/>
            <w:vAlign w:val="center"/>
          </w:tcPr>
          <w:p w14:paraId="29408901" w14:textId="7942445B" w:rsidR="003540F3" w:rsidRPr="009A207C" w:rsidRDefault="003540F3" w:rsidP="00DC5FBC">
            <w:pPr>
              <w:spacing w:afterLines="10" w:after="36" w:line="300" w:lineRule="exact"/>
              <w:ind w:firstLineChars="0" w:firstLine="0"/>
              <w:jc w:val="center"/>
              <w:rPr>
                <w:rFonts w:asciiTheme="minorEastAsia" w:hAnsiTheme="minorEastAsia"/>
                <w:sz w:val="20"/>
                <w:szCs w:val="20"/>
              </w:rPr>
            </w:pPr>
            <w:r w:rsidRPr="009A207C">
              <w:rPr>
                <w:rFonts w:asciiTheme="minorEastAsia" w:hAnsiTheme="minorEastAsia" w:hint="eastAsia"/>
                <w:color w:val="000000"/>
                <w:sz w:val="20"/>
                <w:szCs w:val="20"/>
              </w:rPr>
              <w:t>○</w:t>
            </w:r>
          </w:p>
        </w:tc>
        <w:tc>
          <w:tcPr>
            <w:tcW w:w="409" w:type="pct"/>
            <w:vAlign w:val="center"/>
          </w:tcPr>
          <w:p w14:paraId="2BD4BA7D" w14:textId="7AA52ADE" w:rsidR="003540F3" w:rsidRPr="009A207C" w:rsidRDefault="003540F3" w:rsidP="00DC5FBC">
            <w:pPr>
              <w:spacing w:afterLines="10" w:after="36" w:line="300" w:lineRule="exact"/>
              <w:ind w:firstLineChars="0" w:firstLine="0"/>
              <w:jc w:val="center"/>
              <w:rPr>
                <w:rFonts w:asciiTheme="minorEastAsia" w:hAnsiTheme="minorEastAsia"/>
                <w:sz w:val="20"/>
                <w:szCs w:val="20"/>
              </w:rPr>
            </w:pPr>
          </w:p>
        </w:tc>
      </w:tr>
    </w:tbl>
    <w:p w14:paraId="0454864A" w14:textId="37C12046" w:rsidR="00AF0A40" w:rsidRPr="001656B1" w:rsidRDefault="00194199" w:rsidP="00E47A5E">
      <w:pPr>
        <w:ind w:firstLine="200"/>
        <w:rPr>
          <w:sz w:val="20"/>
          <w:szCs w:val="20"/>
        </w:rPr>
      </w:pPr>
      <w:r w:rsidRPr="004C4AAA">
        <w:rPr>
          <w:rFonts w:hint="eastAsia"/>
          <w:sz w:val="20"/>
          <w:szCs w:val="20"/>
        </w:rPr>
        <w:t>分担欄　○：</w:t>
      </w:r>
      <w:r w:rsidR="005D5CF2">
        <w:rPr>
          <w:rFonts w:hint="eastAsia"/>
          <w:sz w:val="20"/>
          <w:szCs w:val="20"/>
        </w:rPr>
        <w:t>主負担（原則として負担</w:t>
      </w:r>
      <w:r w:rsidR="001656B1">
        <w:rPr>
          <w:rFonts w:hint="eastAsia"/>
          <w:sz w:val="20"/>
          <w:szCs w:val="20"/>
        </w:rPr>
        <w:t>）</w:t>
      </w:r>
      <w:r w:rsidRPr="004C4AAA">
        <w:rPr>
          <w:rFonts w:hint="eastAsia"/>
          <w:sz w:val="20"/>
          <w:szCs w:val="20"/>
        </w:rPr>
        <w:t xml:space="preserve">　△：</w:t>
      </w:r>
      <w:r w:rsidR="001656B1">
        <w:rPr>
          <w:rFonts w:hint="eastAsia"/>
          <w:sz w:val="20"/>
          <w:szCs w:val="20"/>
        </w:rPr>
        <w:t>従負担（限定的な負担）</w:t>
      </w:r>
    </w:p>
    <w:p w14:paraId="60706C97" w14:textId="77777777" w:rsidR="00E47A5E" w:rsidRDefault="00E47A5E" w:rsidP="00E47A5E">
      <w:pPr>
        <w:ind w:firstLine="210"/>
      </w:pPr>
    </w:p>
    <w:sectPr w:rsidR="00E47A5E" w:rsidSect="00F90DE2">
      <w:headerReference w:type="default" r:id="rId23"/>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8D30" w14:textId="77777777" w:rsidR="00A575F7" w:rsidRDefault="00A575F7">
      <w:pPr>
        <w:ind w:firstLine="210"/>
      </w:pPr>
      <w:r>
        <w:separator/>
      </w:r>
    </w:p>
  </w:endnote>
  <w:endnote w:type="continuationSeparator" w:id="0">
    <w:p w14:paraId="2BD2F5AE" w14:textId="77777777" w:rsidR="00A575F7" w:rsidRDefault="00A575F7">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auto"/>
    <w:pitch w:val="variable"/>
    <w:sig w:usb0="E00002FF" w:usb1="7AC7FFFF" w:usb2="00000012" w:usb3="00000000" w:csb0="0002000D"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95F" w14:textId="205888FA" w:rsidR="00FE561E" w:rsidRDefault="00FE561E">
    <w:pPr>
      <w:pStyle w:val="a7"/>
      <w:ind w:firstLine="180"/>
      <w:jc w:val="center"/>
    </w:pPr>
  </w:p>
  <w:p w14:paraId="74E07B26" w14:textId="77777777" w:rsidR="007E5E90" w:rsidRDefault="007E5E90">
    <w:pPr>
      <w:pStyle w:val="a7"/>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D575" w14:textId="77777777" w:rsidR="00902579" w:rsidRDefault="00902579">
    <w:pPr>
      <w:pStyle w:val="a7"/>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AA0" w14:textId="77777777" w:rsidR="00902579" w:rsidRDefault="00902579">
    <w:pPr>
      <w:pStyle w:val="a7"/>
      <w:ind w:firstLine="1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AD82" w14:textId="77E05848" w:rsidR="001814D5" w:rsidRDefault="001814D5">
    <w:pPr>
      <w:pStyle w:val="a7"/>
      <w:ind w:firstLine="180"/>
      <w:jc w:val="center"/>
    </w:pPr>
  </w:p>
  <w:p w14:paraId="1AB922E7" w14:textId="77777777" w:rsidR="001814D5" w:rsidRDefault="001814D5">
    <w:pPr>
      <w:pStyle w:val="a7"/>
      <w:ind w:firstLine="1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635665"/>
      <w:docPartObj>
        <w:docPartGallery w:val="Page Numbers (Bottom of Page)"/>
        <w:docPartUnique/>
      </w:docPartObj>
    </w:sdtPr>
    <w:sdtEndPr/>
    <w:sdtContent>
      <w:p w14:paraId="704F43A6" w14:textId="77777777" w:rsidR="00683640" w:rsidRDefault="00683640">
        <w:pPr>
          <w:pStyle w:val="a7"/>
          <w:ind w:firstLine="180"/>
          <w:jc w:val="center"/>
        </w:pPr>
        <w:r>
          <w:fldChar w:fldCharType="begin"/>
        </w:r>
        <w:r>
          <w:instrText>PAGE   \* MERGEFORMAT</w:instrText>
        </w:r>
        <w:r>
          <w:fldChar w:fldCharType="separate"/>
        </w:r>
        <w:r>
          <w:rPr>
            <w:lang w:val="ja-JP"/>
          </w:rPr>
          <w:t>2</w:t>
        </w:r>
        <w:r>
          <w:fldChar w:fldCharType="end"/>
        </w:r>
      </w:p>
    </w:sdtContent>
  </w:sdt>
  <w:p w14:paraId="2BE336D6" w14:textId="77777777" w:rsidR="00683640" w:rsidRDefault="00683640">
    <w:pPr>
      <w:pStyle w:val="a7"/>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92A3" w14:textId="77777777" w:rsidR="00A575F7" w:rsidRDefault="00A575F7">
      <w:pPr>
        <w:ind w:firstLine="210"/>
      </w:pPr>
      <w:r>
        <w:separator/>
      </w:r>
    </w:p>
  </w:footnote>
  <w:footnote w:type="continuationSeparator" w:id="0">
    <w:p w14:paraId="6CC42721" w14:textId="77777777" w:rsidR="00A575F7" w:rsidRDefault="00A575F7">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44EF" w14:textId="77777777" w:rsidR="00902579" w:rsidRDefault="00902579">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B9E8" w14:textId="77777777" w:rsidR="00902579" w:rsidRDefault="00902579">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828B" w14:textId="77777777" w:rsidR="00902579" w:rsidRDefault="00902579">
    <w:pPr>
      <w:pStyle w:val="a5"/>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4C6" w14:textId="5E41BA76" w:rsidR="00712499" w:rsidRDefault="00712499" w:rsidP="00A66127">
    <w:pPr>
      <w:pStyle w:val="a5"/>
      <w:ind w:firstLine="21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49AD" w14:textId="4A4173B9" w:rsidR="00683640" w:rsidRPr="00EC7D54" w:rsidRDefault="00683640" w:rsidP="00750B96">
    <w:pPr>
      <w:pStyle w:val="a5"/>
      <w:ind w:firstLine="180"/>
      <w:rPr>
        <w:sz w:val="18"/>
        <w:szCs w:val="18"/>
      </w:rPr>
    </w:pP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\n  \* MERGEFORMAT </w:instrText>
    </w:r>
    <w:r w:rsidRPr="00EC7D54">
      <w:rPr>
        <w:sz w:val="18"/>
        <w:szCs w:val="18"/>
      </w:rPr>
      <w:fldChar w:fldCharType="separate"/>
    </w:r>
    <w:r w:rsidR="00A505CA">
      <w:rPr>
        <w:rFonts w:hint="eastAsia"/>
        <w:noProof/>
        <w:sz w:val="18"/>
        <w:szCs w:val="18"/>
      </w:rPr>
      <w:t>1</w:t>
    </w:r>
    <w:r w:rsidR="00A505CA">
      <w:rPr>
        <w:rFonts w:hint="eastAsia"/>
        <w:noProof/>
        <w:sz w:val="18"/>
        <w:szCs w:val="18"/>
      </w:rPr>
      <w:t xml:space="preserve">　</w:t>
    </w:r>
    <w:r w:rsidRPr="00EC7D54">
      <w:rPr>
        <w:sz w:val="18"/>
        <w:szCs w:val="18"/>
      </w:rPr>
      <w:fldChar w:fldCharType="end"/>
    </w: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 MERGEFORMAT </w:instrText>
    </w:r>
    <w:r w:rsidRPr="00EC7D54">
      <w:rPr>
        <w:sz w:val="18"/>
        <w:szCs w:val="18"/>
      </w:rPr>
      <w:fldChar w:fldCharType="separate"/>
    </w:r>
    <w:r w:rsidR="00A505CA">
      <w:rPr>
        <w:rFonts w:hint="eastAsia"/>
        <w:noProof/>
        <w:sz w:val="18"/>
        <w:szCs w:val="18"/>
      </w:rPr>
      <w:t>工事名</w:t>
    </w:r>
    <w:r w:rsidRPr="00EC7D54">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857D" w14:textId="77777777" w:rsidR="00683640" w:rsidRPr="00EC7D54" w:rsidRDefault="00683640" w:rsidP="000D0800">
    <w:pPr>
      <w:pStyle w:val="a5"/>
      <w:ind w:firstLine="180"/>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829B" w14:textId="77777777" w:rsidR="00EC71FB" w:rsidRPr="00EC7D54" w:rsidRDefault="00EC71FB" w:rsidP="000D0800">
    <w:pPr>
      <w:pStyle w:val="a5"/>
      <w:ind w:firstLine="18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61C"/>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00E73C64"/>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15:restartNumberingAfterBreak="0">
    <w:nsid w:val="07BD1738"/>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0C6A6109"/>
    <w:multiLevelType w:val="hybridMultilevel"/>
    <w:tmpl w:val="A8569268"/>
    <w:lvl w:ilvl="0" w:tplc="66E60B4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0CB23FA4"/>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 w15:restartNumberingAfterBreak="0">
    <w:nsid w:val="100B1F65"/>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6" w15:restartNumberingAfterBreak="0">
    <w:nsid w:val="11C44F81"/>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7" w15:restartNumberingAfterBreak="0">
    <w:nsid w:val="17373DCA"/>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 w15:restartNumberingAfterBreak="0">
    <w:nsid w:val="189D69F0"/>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9" w15:restartNumberingAfterBreak="0">
    <w:nsid w:val="1A013B50"/>
    <w:multiLevelType w:val="hybridMultilevel"/>
    <w:tmpl w:val="57EC4B0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1E1244DE"/>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1" w15:restartNumberingAfterBreak="0">
    <w:nsid w:val="1E29493E"/>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2" w15:restartNumberingAfterBreak="0">
    <w:nsid w:val="1F34534C"/>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3" w15:restartNumberingAfterBreak="0">
    <w:nsid w:val="1FE30337"/>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4" w15:restartNumberingAfterBreak="0">
    <w:nsid w:val="250C719A"/>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5" w15:restartNumberingAfterBreak="0">
    <w:nsid w:val="25E44E28"/>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6" w15:restartNumberingAfterBreak="0">
    <w:nsid w:val="27B20F4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7" w15:restartNumberingAfterBreak="0">
    <w:nsid w:val="290C74F4"/>
    <w:multiLevelType w:val="multilevel"/>
    <w:tmpl w:val="F88E0CBA"/>
    <w:lvl w:ilvl="0">
      <w:start w:val="1"/>
      <w:numFmt w:val="decimal"/>
      <w:pStyle w:val="1"/>
      <w:suff w:val="nothing"/>
      <w:lvlText w:val="第%1章　"/>
      <w:lvlJc w:val="left"/>
      <w:pPr>
        <w:ind w:left="980" w:hanging="980"/>
      </w:pPr>
      <w:rPr>
        <w:rFonts w:asciiTheme="majorHAnsi" w:eastAsiaTheme="majorEastAsia" w:hAnsiTheme="majorHAnsi" w:hint="default"/>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nothing"/>
      <w:lvlText w:val="%2　"/>
      <w:lvlJc w:val="left"/>
      <w:pPr>
        <w:ind w:left="240" w:hanging="240"/>
      </w:pPr>
      <w:rPr>
        <w:rFonts w:hint="eastAsia"/>
      </w:rPr>
    </w:lvl>
    <w:lvl w:ilvl="2">
      <w:start w:val="1"/>
      <w:numFmt w:val="decimal"/>
      <w:pStyle w:val="3"/>
      <w:suff w:val="nothing"/>
      <w:lvlText w:val="（%3）"/>
      <w:lvlJc w:val="left"/>
      <w:pPr>
        <w:ind w:left="318" w:hanging="318"/>
      </w:pPr>
      <w:rPr>
        <w:rFonts w:hint="eastAsia"/>
      </w:rPr>
    </w:lvl>
    <w:lvl w:ilvl="3">
      <w:start w:val="1"/>
      <w:numFmt w:val="decimalEnclosedCircle"/>
      <w:pStyle w:val="4"/>
      <w:suff w:val="nothing"/>
      <w:lvlText w:val="%4　"/>
      <w:lvlJc w:val="left"/>
      <w:pPr>
        <w:ind w:left="630" w:hanging="420"/>
      </w:pPr>
      <w:rPr>
        <w:rFonts w:hint="eastAsia"/>
      </w:rPr>
    </w:lvl>
    <w:lvl w:ilvl="4">
      <w:start w:val="1"/>
      <w:numFmt w:val="none"/>
      <w:suff w:val="nothing"/>
      <w:lvlText w:val=""/>
      <w:lvlJc w:val="left"/>
      <w:pPr>
        <w:ind w:left="539" w:hanging="329"/>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8" w15:restartNumberingAfterBreak="0">
    <w:nsid w:val="291E2FCA"/>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9" w15:restartNumberingAfterBreak="0">
    <w:nsid w:val="2B203555"/>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0" w15:restartNumberingAfterBreak="0">
    <w:nsid w:val="2C3644F4"/>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30864287"/>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2" w15:restartNumberingAfterBreak="0">
    <w:nsid w:val="30BE2348"/>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3" w15:restartNumberingAfterBreak="0">
    <w:nsid w:val="3B2706F2"/>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4" w15:restartNumberingAfterBreak="0">
    <w:nsid w:val="3BBA1395"/>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5" w15:restartNumberingAfterBreak="0">
    <w:nsid w:val="3DFA67AF"/>
    <w:multiLevelType w:val="hybridMultilevel"/>
    <w:tmpl w:val="5A201358"/>
    <w:lvl w:ilvl="0" w:tplc="950EB71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43031358"/>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7" w15:restartNumberingAfterBreak="0">
    <w:nsid w:val="479439B6"/>
    <w:multiLevelType w:val="multilevel"/>
    <w:tmpl w:val="74BA7006"/>
    <w:lvl w:ilvl="0">
      <w:start w:val="1"/>
      <w:numFmt w:val="decimal"/>
      <w:lvlText w:val="%1."/>
      <w:lvlJc w:val="left"/>
      <w:pPr>
        <w:ind w:left="650" w:hanging="440"/>
      </w:pPr>
    </w:lvl>
    <w:lvl w:ilvl="1">
      <w:start w:val="1"/>
      <w:numFmt w:val="aiueoFullWidth"/>
      <w:lvlText w:val="(%2)"/>
      <w:lvlJc w:val="left"/>
      <w:pPr>
        <w:ind w:left="1090" w:hanging="440"/>
      </w:pPr>
    </w:lvl>
    <w:lvl w:ilvl="2">
      <w:start w:val="1"/>
      <w:numFmt w:val="decimalEnclosedCircle"/>
      <w:lvlText w:val="%3"/>
      <w:lvlJc w:val="left"/>
      <w:pPr>
        <w:ind w:left="1530" w:hanging="440"/>
      </w:pPr>
    </w:lvl>
    <w:lvl w:ilvl="3">
      <w:start w:val="1"/>
      <w:numFmt w:val="decimal"/>
      <w:lvlText w:val="%4."/>
      <w:lvlJc w:val="left"/>
      <w:pPr>
        <w:ind w:left="1970" w:hanging="440"/>
      </w:pPr>
    </w:lvl>
    <w:lvl w:ilvl="4">
      <w:start w:val="1"/>
      <w:numFmt w:val="aiueoFullWidth"/>
      <w:lvlText w:val="(%5)"/>
      <w:lvlJc w:val="left"/>
      <w:pPr>
        <w:ind w:left="2410" w:hanging="440"/>
      </w:pPr>
    </w:lvl>
    <w:lvl w:ilvl="5">
      <w:start w:val="1"/>
      <w:numFmt w:val="decimalEnclosedCircle"/>
      <w:lvlText w:val="%6"/>
      <w:lvlJc w:val="left"/>
      <w:pPr>
        <w:ind w:left="2850" w:hanging="440"/>
      </w:pPr>
    </w:lvl>
    <w:lvl w:ilvl="6">
      <w:start w:val="1"/>
      <w:numFmt w:val="decimal"/>
      <w:lvlText w:val="%7."/>
      <w:lvlJc w:val="left"/>
      <w:pPr>
        <w:ind w:left="3290" w:hanging="440"/>
      </w:pPr>
    </w:lvl>
    <w:lvl w:ilvl="7">
      <w:start w:val="1"/>
      <w:numFmt w:val="aiueoFullWidth"/>
      <w:lvlText w:val="(%8)"/>
      <w:lvlJc w:val="left"/>
      <w:pPr>
        <w:ind w:left="3730" w:hanging="440"/>
      </w:pPr>
    </w:lvl>
    <w:lvl w:ilvl="8">
      <w:start w:val="1"/>
      <w:numFmt w:val="decimalEnclosedCircle"/>
      <w:lvlText w:val="%9"/>
      <w:lvlJc w:val="left"/>
      <w:pPr>
        <w:ind w:left="4170" w:hanging="440"/>
      </w:pPr>
    </w:lvl>
  </w:abstractNum>
  <w:abstractNum w:abstractNumId="28" w15:restartNumberingAfterBreak="0">
    <w:nsid w:val="47FD7A66"/>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9" w15:restartNumberingAfterBreak="0">
    <w:nsid w:val="4A892067"/>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0" w15:restartNumberingAfterBreak="0">
    <w:nsid w:val="4AE43E7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1" w15:restartNumberingAfterBreak="0">
    <w:nsid w:val="4B4E3A2E"/>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2" w15:restartNumberingAfterBreak="0">
    <w:nsid w:val="4CD7181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3" w15:restartNumberingAfterBreak="0">
    <w:nsid w:val="4DB72661"/>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4" w15:restartNumberingAfterBreak="0">
    <w:nsid w:val="52D759F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5" w15:restartNumberingAfterBreak="0">
    <w:nsid w:val="539B32B6"/>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6" w15:restartNumberingAfterBreak="0">
    <w:nsid w:val="54D955D1"/>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7" w15:restartNumberingAfterBreak="0">
    <w:nsid w:val="558F195C"/>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8" w15:restartNumberingAfterBreak="0">
    <w:nsid w:val="574701AB"/>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9" w15:restartNumberingAfterBreak="0">
    <w:nsid w:val="58307EE1"/>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0" w15:restartNumberingAfterBreak="0">
    <w:nsid w:val="5B983294"/>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1" w15:restartNumberingAfterBreak="0">
    <w:nsid w:val="61960B66"/>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2" w15:restartNumberingAfterBreak="0">
    <w:nsid w:val="66DB19C7"/>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3" w15:restartNumberingAfterBreak="0">
    <w:nsid w:val="6F0F6808"/>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4" w15:restartNumberingAfterBreak="0">
    <w:nsid w:val="76FE36E5"/>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5" w15:restartNumberingAfterBreak="0">
    <w:nsid w:val="78191637"/>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6" w15:restartNumberingAfterBreak="0">
    <w:nsid w:val="7FD31959"/>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16cid:durableId="333727310">
    <w:abstractNumId w:val="17"/>
  </w:num>
  <w:num w:numId="2" w16cid:durableId="1987466746">
    <w:abstractNumId w:val="15"/>
  </w:num>
  <w:num w:numId="3" w16cid:durableId="607394643">
    <w:abstractNumId w:val="42"/>
  </w:num>
  <w:num w:numId="4" w16cid:durableId="121851153">
    <w:abstractNumId w:val="24"/>
  </w:num>
  <w:num w:numId="5" w16cid:durableId="1680889367">
    <w:abstractNumId w:val="43"/>
  </w:num>
  <w:num w:numId="6" w16cid:durableId="1369261929">
    <w:abstractNumId w:val="32"/>
  </w:num>
  <w:num w:numId="7" w16cid:durableId="575475172">
    <w:abstractNumId w:val="4"/>
  </w:num>
  <w:num w:numId="8" w16cid:durableId="658313587">
    <w:abstractNumId w:val="13"/>
  </w:num>
  <w:num w:numId="9" w16cid:durableId="560944423">
    <w:abstractNumId w:val="33"/>
  </w:num>
  <w:num w:numId="10" w16cid:durableId="1559170538">
    <w:abstractNumId w:val="12"/>
  </w:num>
  <w:num w:numId="11" w16cid:durableId="2096974379">
    <w:abstractNumId w:val="20"/>
  </w:num>
  <w:num w:numId="12" w16cid:durableId="1489441427">
    <w:abstractNumId w:val="34"/>
  </w:num>
  <w:num w:numId="13" w16cid:durableId="1551501847">
    <w:abstractNumId w:val="37"/>
  </w:num>
  <w:num w:numId="14" w16cid:durableId="1344864594">
    <w:abstractNumId w:val="36"/>
  </w:num>
  <w:num w:numId="15" w16cid:durableId="326400898">
    <w:abstractNumId w:val="1"/>
  </w:num>
  <w:num w:numId="16" w16cid:durableId="303126825">
    <w:abstractNumId w:val="40"/>
  </w:num>
  <w:num w:numId="17" w16cid:durableId="160244569">
    <w:abstractNumId w:val="29"/>
  </w:num>
  <w:num w:numId="18" w16cid:durableId="1178622491">
    <w:abstractNumId w:val="46"/>
  </w:num>
  <w:num w:numId="19" w16cid:durableId="1998724145">
    <w:abstractNumId w:val="31"/>
  </w:num>
  <w:num w:numId="20" w16cid:durableId="1131092988">
    <w:abstractNumId w:val="38"/>
  </w:num>
  <w:num w:numId="21" w16cid:durableId="1223828252">
    <w:abstractNumId w:val="22"/>
  </w:num>
  <w:num w:numId="22" w16cid:durableId="445973128">
    <w:abstractNumId w:val="5"/>
  </w:num>
  <w:num w:numId="23" w16cid:durableId="274294040">
    <w:abstractNumId w:val="10"/>
  </w:num>
  <w:num w:numId="24" w16cid:durableId="1275475920">
    <w:abstractNumId w:val="44"/>
  </w:num>
  <w:num w:numId="25" w16cid:durableId="1635985523">
    <w:abstractNumId w:val="2"/>
  </w:num>
  <w:num w:numId="26" w16cid:durableId="1646277045">
    <w:abstractNumId w:val="8"/>
  </w:num>
  <w:num w:numId="27" w16cid:durableId="850027754">
    <w:abstractNumId w:val="16"/>
  </w:num>
  <w:num w:numId="28" w16cid:durableId="1068000317">
    <w:abstractNumId w:val="35"/>
  </w:num>
  <w:num w:numId="29" w16cid:durableId="1753355877">
    <w:abstractNumId w:val="25"/>
  </w:num>
  <w:num w:numId="30" w16cid:durableId="763764267">
    <w:abstractNumId w:val="9"/>
  </w:num>
  <w:num w:numId="31" w16cid:durableId="1575240709">
    <w:abstractNumId w:val="27"/>
  </w:num>
  <w:num w:numId="32" w16cid:durableId="274026435">
    <w:abstractNumId w:val="14"/>
  </w:num>
  <w:num w:numId="33" w16cid:durableId="584610234">
    <w:abstractNumId w:val="30"/>
  </w:num>
  <w:num w:numId="34" w16cid:durableId="1135097279">
    <w:abstractNumId w:val="19"/>
  </w:num>
  <w:num w:numId="35" w16cid:durableId="1208681290">
    <w:abstractNumId w:val="0"/>
  </w:num>
  <w:num w:numId="36" w16cid:durableId="403452304">
    <w:abstractNumId w:val="11"/>
  </w:num>
  <w:num w:numId="37" w16cid:durableId="1113749163">
    <w:abstractNumId w:val="26"/>
  </w:num>
  <w:num w:numId="38" w16cid:durableId="99111782">
    <w:abstractNumId w:val="3"/>
  </w:num>
  <w:num w:numId="39" w16cid:durableId="1082413549">
    <w:abstractNumId w:val="7"/>
  </w:num>
  <w:num w:numId="40" w16cid:durableId="1667436751">
    <w:abstractNumId w:val="45"/>
  </w:num>
  <w:num w:numId="41" w16cid:durableId="1159417684">
    <w:abstractNumId w:val="6"/>
  </w:num>
  <w:num w:numId="42" w16cid:durableId="1298026630">
    <w:abstractNumId w:val="39"/>
  </w:num>
  <w:num w:numId="43" w16cid:durableId="1955162960">
    <w:abstractNumId w:val="21"/>
  </w:num>
  <w:num w:numId="44" w16cid:durableId="468665525">
    <w:abstractNumId w:val="23"/>
  </w:num>
  <w:num w:numId="45" w16cid:durableId="1819493853">
    <w:abstractNumId w:val="41"/>
  </w:num>
  <w:num w:numId="46" w16cid:durableId="179395026">
    <w:abstractNumId w:val="18"/>
  </w:num>
  <w:num w:numId="47" w16cid:durableId="89759548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8A"/>
    <w:rsid w:val="00000369"/>
    <w:rsid w:val="00000979"/>
    <w:rsid w:val="0000139C"/>
    <w:rsid w:val="0000144F"/>
    <w:rsid w:val="00001A65"/>
    <w:rsid w:val="00001CA6"/>
    <w:rsid w:val="00002AAB"/>
    <w:rsid w:val="00003368"/>
    <w:rsid w:val="000034C3"/>
    <w:rsid w:val="00003780"/>
    <w:rsid w:val="00003797"/>
    <w:rsid w:val="000043C3"/>
    <w:rsid w:val="0000458C"/>
    <w:rsid w:val="000062FF"/>
    <w:rsid w:val="00006774"/>
    <w:rsid w:val="00006834"/>
    <w:rsid w:val="00006BBA"/>
    <w:rsid w:val="00006FC1"/>
    <w:rsid w:val="000102B0"/>
    <w:rsid w:val="00010914"/>
    <w:rsid w:val="00011225"/>
    <w:rsid w:val="000128BF"/>
    <w:rsid w:val="00012DF4"/>
    <w:rsid w:val="000139D0"/>
    <w:rsid w:val="00013EC4"/>
    <w:rsid w:val="0001402D"/>
    <w:rsid w:val="0001417E"/>
    <w:rsid w:val="000151BB"/>
    <w:rsid w:val="0001614D"/>
    <w:rsid w:val="00016206"/>
    <w:rsid w:val="000163B7"/>
    <w:rsid w:val="000165D8"/>
    <w:rsid w:val="000168F1"/>
    <w:rsid w:val="0001690E"/>
    <w:rsid w:val="00016978"/>
    <w:rsid w:val="00017212"/>
    <w:rsid w:val="00017A5E"/>
    <w:rsid w:val="00017B32"/>
    <w:rsid w:val="00020825"/>
    <w:rsid w:val="000208D5"/>
    <w:rsid w:val="00020DEF"/>
    <w:rsid w:val="00021A72"/>
    <w:rsid w:val="000224C0"/>
    <w:rsid w:val="000229E3"/>
    <w:rsid w:val="00022A5F"/>
    <w:rsid w:val="00022C43"/>
    <w:rsid w:val="00022D4F"/>
    <w:rsid w:val="00023148"/>
    <w:rsid w:val="00023983"/>
    <w:rsid w:val="00024C89"/>
    <w:rsid w:val="00024FC8"/>
    <w:rsid w:val="00025967"/>
    <w:rsid w:val="00025EBD"/>
    <w:rsid w:val="000263E2"/>
    <w:rsid w:val="0002656B"/>
    <w:rsid w:val="0002666E"/>
    <w:rsid w:val="00026935"/>
    <w:rsid w:val="00026F1D"/>
    <w:rsid w:val="000276B1"/>
    <w:rsid w:val="00027B70"/>
    <w:rsid w:val="00030250"/>
    <w:rsid w:val="00030A35"/>
    <w:rsid w:val="00031245"/>
    <w:rsid w:val="0003140C"/>
    <w:rsid w:val="00031494"/>
    <w:rsid w:val="0003177D"/>
    <w:rsid w:val="00031AC2"/>
    <w:rsid w:val="00031DDE"/>
    <w:rsid w:val="0003225F"/>
    <w:rsid w:val="00032C36"/>
    <w:rsid w:val="000330BD"/>
    <w:rsid w:val="0003347B"/>
    <w:rsid w:val="00033D4D"/>
    <w:rsid w:val="000348B3"/>
    <w:rsid w:val="00034F3C"/>
    <w:rsid w:val="000353B6"/>
    <w:rsid w:val="00035B64"/>
    <w:rsid w:val="00035FB7"/>
    <w:rsid w:val="0004048A"/>
    <w:rsid w:val="00040C3A"/>
    <w:rsid w:val="00040DED"/>
    <w:rsid w:val="000420D7"/>
    <w:rsid w:val="0004259A"/>
    <w:rsid w:val="000425BC"/>
    <w:rsid w:val="000428E9"/>
    <w:rsid w:val="000429FB"/>
    <w:rsid w:val="00042D50"/>
    <w:rsid w:val="00042E23"/>
    <w:rsid w:val="00043B0C"/>
    <w:rsid w:val="00043DC4"/>
    <w:rsid w:val="00044160"/>
    <w:rsid w:val="00044A05"/>
    <w:rsid w:val="00044F55"/>
    <w:rsid w:val="000453CA"/>
    <w:rsid w:val="000458BC"/>
    <w:rsid w:val="000461FF"/>
    <w:rsid w:val="00047439"/>
    <w:rsid w:val="000475F1"/>
    <w:rsid w:val="00047A00"/>
    <w:rsid w:val="00047BA1"/>
    <w:rsid w:val="00050B61"/>
    <w:rsid w:val="000518F0"/>
    <w:rsid w:val="000522CA"/>
    <w:rsid w:val="00053309"/>
    <w:rsid w:val="000533C7"/>
    <w:rsid w:val="00053472"/>
    <w:rsid w:val="0005393A"/>
    <w:rsid w:val="00054360"/>
    <w:rsid w:val="00054D55"/>
    <w:rsid w:val="00054D75"/>
    <w:rsid w:val="00054DD2"/>
    <w:rsid w:val="00055166"/>
    <w:rsid w:val="000555B5"/>
    <w:rsid w:val="00055F82"/>
    <w:rsid w:val="000561BE"/>
    <w:rsid w:val="000569F0"/>
    <w:rsid w:val="00056A0B"/>
    <w:rsid w:val="00056A3F"/>
    <w:rsid w:val="00060762"/>
    <w:rsid w:val="00060E0E"/>
    <w:rsid w:val="00061246"/>
    <w:rsid w:val="00061288"/>
    <w:rsid w:val="000621F4"/>
    <w:rsid w:val="00062613"/>
    <w:rsid w:val="000626F6"/>
    <w:rsid w:val="00063929"/>
    <w:rsid w:val="00063B62"/>
    <w:rsid w:val="000642EF"/>
    <w:rsid w:val="00064AE0"/>
    <w:rsid w:val="00064D48"/>
    <w:rsid w:val="00064E81"/>
    <w:rsid w:val="00065A15"/>
    <w:rsid w:val="0006611D"/>
    <w:rsid w:val="00066803"/>
    <w:rsid w:val="00070140"/>
    <w:rsid w:val="00070311"/>
    <w:rsid w:val="000705F1"/>
    <w:rsid w:val="0007074C"/>
    <w:rsid w:val="00070AC5"/>
    <w:rsid w:val="00070C53"/>
    <w:rsid w:val="00070E29"/>
    <w:rsid w:val="000710CB"/>
    <w:rsid w:val="000719A5"/>
    <w:rsid w:val="000719E8"/>
    <w:rsid w:val="00071D52"/>
    <w:rsid w:val="00072055"/>
    <w:rsid w:val="0007244D"/>
    <w:rsid w:val="000728F1"/>
    <w:rsid w:val="00072DBF"/>
    <w:rsid w:val="00072ED6"/>
    <w:rsid w:val="000732D0"/>
    <w:rsid w:val="00073794"/>
    <w:rsid w:val="00074686"/>
    <w:rsid w:val="000748E7"/>
    <w:rsid w:val="00076073"/>
    <w:rsid w:val="00076931"/>
    <w:rsid w:val="00076EEF"/>
    <w:rsid w:val="00077FE9"/>
    <w:rsid w:val="00080685"/>
    <w:rsid w:val="00081155"/>
    <w:rsid w:val="000818C7"/>
    <w:rsid w:val="00081A1E"/>
    <w:rsid w:val="000820F0"/>
    <w:rsid w:val="0008263B"/>
    <w:rsid w:val="00082E36"/>
    <w:rsid w:val="00083862"/>
    <w:rsid w:val="000839B2"/>
    <w:rsid w:val="000843E2"/>
    <w:rsid w:val="00084790"/>
    <w:rsid w:val="00084DCC"/>
    <w:rsid w:val="00085133"/>
    <w:rsid w:val="000861A0"/>
    <w:rsid w:val="000861B1"/>
    <w:rsid w:val="00086727"/>
    <w:rsid w:val="00086876"/>
    <w:rsid w:val="000875F3"/>
    <w:rsid w:val="0008796F"/>
    <w:rsid w:val="000879CD"/>
    <w:rsid w:val="00087A8A"/>
    <w:rsid w:val="000902A1"/>
    <w:rsid w:val="000923AB"/>
    <w:rsid w:val="00092549"/>
    <w:rsid w:val="00092C68"/>
    <w:rsid w:val="00093268"/>
    <w:rsid w:val="00093FFE"/>
    <w:rsid w:val="00094123"/>
    <w:rsid w:val="00094A11"/>
    <w:rsid w:val="00094AB7"/>
    <w:rsid w:val="00094EF0"/>
    <w:rsid w:val="00094FAB"/>
    <w:rsid w:val="0009546C"/>
    <w:rsid w:val="0009549B"/>
    <w:rsid w:val="00095656"/>
    <w:rsid w:val="00095B3E"/>
    <w:rsid w:val="00096128"/>
    <w:rsid w:val="00096583"/>
    <w:rsid w:val="00096A59"/>
    <w:rsid w:val="00096A98"/>
    <w:rsid w:val="000971D0"/>
    <w:rsid w:val="000975C0"/>
    <w:rsid w:val="000A02AB"/>
    <w:rsid w:val="000A0494"/>
    <w:rsid w:val="000A0F1D"/>
    <w:rsid w:val="000A166C"/>
    <w:rsid w:val="000A190A"/>
    <w:rsid w:val="000A1AA2"/>
    <w:rsid w:val="000A3DA8"/>
    <w:rsid w:val="000A4313"/>
    <w:rsid w:val="000A50A9"/>
    <w:rsid w:val="000A543C"/>
    <w:rsid w:val="000A5D88"/>
    <w:rsid w:val="000A6213"/>
    <w:rsid w:val="000A63E6"/>
    <w:rsid w:val="000A6B37"/>
    <w:rsid w:val="000A6DFC"/>
    <w:rsid w:val="000A7D17"/>
    <w:rsid w:val="000B0186"/>
    <w:rsid w:val="000B048F"/>
    <w:rsid w:val="000B1673"/>
    <w:rsid w:val="000B3227"/>
    <w:rsid w:val="000B34AA"/>
    <w:rsid w:val="000B39C5"/>
    <w:rsid w:val="000B3C40"/>
    <w:rsid w:val="000B3EF4"/>
    <w:rsid w:val="000B4350"/>
    <w:rsid w:val="000B5BF5"/>
    <w:rsid w:val="000B653A"/>
    <w:rsid w:val="000B6617"/>
    <w:rsid w:val="000B70FB"/>
    <w:rsid w:val="000B727B"/>
    <w:rsid w:val="000B747E"/>
    <w:rsid w:val="000B76F1"/>
    <w:rsid w:val="000B79AE"/>
    <w:rsid w:val="000C1245"/>
    <w:rsid w:val="000C1AF3"/>
    <w:rsid w:val="000C25A4"/>
    <w:rsid w:val="000C294A"/>
    <w:rsid w:val="000C3334"/>
    <w:rsid w:val="000C3AE0"/>
    <w:rsid w:val="000C3E76"/>
    <w:rsid w:val="000C4158"/>
    <w:rsid w:val="000C46B6"/>
    <w:rsid w:val="000C48BE"/>
    <w:rsid w:val="000C5F0C"/>
    <w:rsid w:val="000C6E05"/>
    <w:rsid w:val="000C74A2"/>
    <w:rsid w:val="000D0142"/>
    <w:rsid w:val="000D037B"/>
    <w:rsid w:val="000D0800"/>
    <w:rsid w:val="000D0AF7"/>
    <w:rsid w:val="000D0DAC"/>
    <w:rsid w:val="000D1008"/>
    <w:rsid w:val="000D14B7"/>
    <w:rsid w:val="000D230E"/>
    <w:rsid w:val="000D23C8"/>
    <w:rsid w:val="000D2410"/>
    <w:rsid w:val="000D24A5"/>
    <w:rsid w:val="000D255C"/>
    <w:rsid w:val="000D2AE1"/>
    <w:rsid w:val="000D2B7E"/>
    <w:rsid w:val="000D349B"/>
    <w:rsid w:val="000D3DA6"/>
    <w:rsid w:val="000D3DB5"/>
    <w:rsid w:val="000D4D4E"/>
    <w:rsid w:val="000D4DFD"/>
    <w:rsid w:val="000D5802"/>
    <w:rsid w:val="000D601E"/>
    <w:rsid w:val="000D6AB9"/>
    <w:rsid w:val="000D701D"/>
    <w:rsid w:val="000D7260"/>
    <w:rsid w:val="000E0051"/>
    <w:rsid w:val="000E0656"/>
    <w:rsid w:val="000E072F"/>
    <w:rsid w:val="000E09EE"/>
    <w:rsid w:val="000E0ED0"/>
    <w:rsid w:val="000E12D2"/>
    <w:rsid w:val="000E13E7"/>
    <w:rsid w:val="000E14D1"/>
    <w:rsid w:val="000E1AE2"/>
    <w:rsid w:val="000E1F86"/>
    <w:rsid w:val="000E32E7"/>
    <w:rsid w:val="000E4927"/>
    <w:rsid w:val="000E551E"/>
    <w:rsid w:val="000E5741"/>
    <w:rsid w:val="000E64B3"/>
    <w:rsid w:val="000E7595"/>
    <w:rsid w:val="000E79BA"/>
    <w:rsid w:val="000F00A6"/>
    <w:rsid w:val="000F00DC"/>
    <w:rsid w:val="000F02BE"/>
    <w:rsid w:val="000F09AC"/>
    <w:rsid w:val="000F219C"/>
    <w:rsid w:val="000F23C4"/>
    <w:rsid w:val="000F2B5F"/>
    <w:rsid w:val="000F3318"/>
    <w:rsid w:val="000F3A12"/>
    <w:rsid w:val="000F3D96"/>
    <w:rsid w:val="000F5186"/>
    <w:rsid w:val="000F5EE0"/>
    <w:rsid w:val="000F6ED5"/>
    <w:rsid w:val="000F7C23"/>
    <w:rsid w:val="0010039D"/>
    <w:rsid w:val="00100E93"/>
    <w:rsid w:val="00100ED7"/>
    <w:rsid w:val="00100FAB"/>
    <w:rsid w:val="00101829"/>
    <w:rsid w:val="00101E57"/>
    <w:rsid w:val="0010239A"/>
    <w:rsid w:val="0010247F"/>
    <w:rsid w:val="00102521"/>
    <w:rsid w:val="00102AEC"/>
    <w:rsid w:val="001031A5"/>
    <w:rsid w:val="00103328"/>
    <w:rsid w:val="00103475"/>
    <w:rsid w:val="00103F57"/>
    <w:rsid w:val="00104382"/>
    <w:rsid w:val="00104591"/>
    <w:rsid w:val="00104B0C"/>
    <w:rsid w:val="00104CEF"/>
    <w:rsid w:val="00105F63"/>
    <w:rsid w:val="001065CD"/>
    <w:rsid w:val="00106600"/>
    <w:rsid w:val="0010670A"/>
    <w:rsid w:val="00107AC4"/>
    <w:rsid w:val="001108C2"/>
    <w:rsid w:val="0011095A"/>
    <w:rsid w:val="00110F16"/>
    <w:rsid w:val="00111137"/>
    <w:rsid w:val="00111320"/>
    <w:rsid w:val="0011143E"/>
    <w:rsid w:val="00113B51"/>
    <w:rsid w:val="00113B59"/>
    <w:rsid w:val="00113BB3"/>
    <w:rsid w:val="00113C97"/>
    <w:rsid w:val="00113E3D"/>
    <w:rsid w:val="00114609"/>
    <w:rsid w:val="00115DD5"/>
    <w:rsid w:val="001164CC"/>
    <w:rsid w:val="001169E4"/>
    <w:rsid w:val="00117097"/>
    <w:rsid w:val="001208F8"/>
    <w:rsid w:val="00120E47"/>
    <w:rsid w:val="0012266D"/>
    <w:rsid w:val="0012346F"/>
    <w:rsid w:val="00123625"/>
    <w:rsid w:val="001236E9"/>
    <w:rsid w:val="0012390D"/>
    <w:rsid w:val="00123F9D"/>
    <w:rsid w:val="001244D3"/>
    <w:rsid w:val="00125130"/>
    <w:rsid w:val="001253BD"/>
    <w:rsid w:val="00125F00"/>
    <w:rsid w:val="001264CF"/>
    <w:rsid w:val="00126723"/>
    <w:rsid w:val="0013139E"/>
    <w:rsid w:val="00131C4D"/>
    <w:rsid w:val="00131DAE"/>
    <w:rsid w:val="00132B13"/>
    <w:rsid w:val="00132F5B"/>
    <w:rsid w:val="00134490"/>
    <w:rsid w:val="0013477D"/>
    <w:rsid w:val="00136E70"/>
    <w:rsid w:val="0013768C"/>
    <w:rsid w:val="00137C3F"/>
    <w:rsid w:val="00137F7D"/>
    <w:rsid w:val="0014005A"/>
    <w:rsid w:val="0014107C"/>
    <w:rsid w:val="001418DC"/>
    <w:rsid w:val="00142D68"/>
    <w:rsid w:val="001431E7"/>
    <w:rsid w:val="001437D1"/>
    <w:rsid w:val="00144C7F"/>
    <w:rsid w:val="001452D2"/>
    <w:rsid w:val="001459D0"/>
    <w:rsid w:val="00145C41"/>
    <w:rsid w:val="001467BA"/>
    <w:rsid w:val="00146D3A"/>
    <w:rsid w:val="001472E4"/>
    <w:rsid w:val="00147AFB"/>
    <w:rsid w:val="00147E23"/>
    <w:rsid w:val="00150A8A"/>
    <w:rsid w:val="001511D5"/>
    <w:rsid w:val="001511D7"/>
    <w:rsid w:val="00151332"/>
    <w:rsid w:val="00151344"/>
    <w:rsid w:val="0015151C"/>
    <w:rsid w:val="00151A5F"/>
    <w:rsid w:val="00153DF8"/>
    <w:rsid w:val="00153FC1"/>
    <w:rsid w:val="00154251"/>
    <w:rsid w:val="00154763"/>
    <w:rsid w:val="00154EE7"/>
    <w:rsid w:val="00154FEB"/>
    <w:rsid w:val="0015560F"/>
    <w:rsid w:val="00156EFC"/>
    <w:rsid w:val="00157716"/>
    <w:rsid w:val="00157BF2"/>
    <w:rsid w:val="00157F1A"/>
    <w:rsid w:val="0016066D"/>
    <w:rsid w:val="00160D6C"/>
    <w:rsid w:val="00160FD8"/>
    <w:rsid w:val="001611D2"/>
    <w:rsid w:val="001614C7"/>
    <w:rsid w:val="00161D51"/>
    <w:rsid w:val="001629D0"/>
    <w:rsid w:val="00163DDF"/>
    <w:rsid w:val="00164A7D"/>
    <w:rsid w:val="001653BD"/>
    <w:rsid w:val="001656B1"/>
    <w:rsid w:val="001666EA"/>
    <w:rsid w:val="00166A9C"/>
    <w:rsid w:val="00166CE2"/>
    <w:rsid w:val="00166F38"/>
    <w:rsid w:val="001670C7"/>
    <w:rsid w:val="00167291"/>
    <w:rsid w:val="00167C63"/>
    <w:rsid w:val="00170184"/>
    <w:rsid w:val="00170A52"/>
    <w:rsid w:val="00170D38"/>
    <w:rsid w:val="00170F40"/>
    <w:rsid w:val="0017134C"/>
    <w:rsid w:val="001719C7"/>
    <w:rsid w:val="00172391"/>
    <w:rsid w:val="00172569"/>
    <w:rsid w:val="001731A5"/>
    <w:rsid w:val="001747D9"/>
    <w:rsid w:val="00175052"/>
    <w:rsid w:val="00175E1F"/>
    <w:rsid w:val="001764B0"/>
    <w:rsid w:val="00176727"/>
    <w:rsid w:val="00177AA9"/>
    <w:rsid w:val="0018046F"/>
    <w:rsid w:val="00180A99"/>
    <w:rsid w:val="0018112D"/>
    <w:rsid w:val="00181185"/>
    <w:rsid w:val="0018132C"/>
    <w:rsid w:val="001814D5"/>
    <w:rsid w:val="00181D07"/>
    <w:rsid w:val="0018219E"/>
    <w:rsid w:val="001828D5"/>
    <w:rsid w:val="00182985"/>
    <w:rsid w:val="00183C10"/>
    <w:rsid w:val="00183C8D"/>
    <w:rsid w:val="00184E46"/>
    <w:rsid w:val="00185B13"/>
    <w:rsid w:val="00185D44"/>
    <w:rsid w:val="00186A5A"/>
    <w:rsid w:val="00186C06"/>
    <w:rsid w:val="00186EF2"/>
    <w:rsid w:val="00186FD0"/>
    <w:rsid w:val="001876BE"/>
    <w:rsid w:val="001878DA"/>
    <w:rsid w:val="00190208"/>
    <w:rsid w:val="00191D3B"/>
    <w:rsid w:val="00193115"/>
    <w:rsid w:val="00193214"/>
    <w:rsid w:val="001934E8"/>
    <w:rsid w:val="00193E9C"/>
    <w:rsid w:val="00194199"/>
    <w:rsid w:val="00194930"/>
    <w:rsid w:val="00194B94"/>
    <w:rsid w:val="001950F8"/>
    <w:rsid w:val="00195525"/>
    <w:rsid w:val="0019572E"/>
    <w:rsid w:val="001965E4"/>
    <w:rsid w:val="00196EEF"/>
    <w:rsid w:val="001978D5"/>
    <w:rsid w:val="001979B2"/>
    <w:rsid w:val="00197AF3"/>
    <w:rsid w:val="001A06B0"/>
    <w:rsid w:val="001A0D79"/>
    <w:rsid w:val="001A0EBC"/>
    <w:rsid w:val="001A1579"/>
    <w:rsid w:val="001A22E9"/>
    <w:rsid w:val="001A2F35"/>
    <w:rsid w:val="001A3EDF"/>
    <w:rsid w:val="001A4E12"/>
    <w:rsid w:val="001A4E30"/>
    <w:rsid w:val="001A4EB6"/>
    <w:rsid w:val="001A5384"/>
    <w:rsid w:val="001A5997"/>
    <w:rsid w:val="001A5FC2"/>
    <w:rsid w:val="001A6587"/>
    <w:rsid w:val="001A6A69"/>
    <w:rsid w:val="001A74FD"/>
    <w:rsid w:val="001A7852"/>
    <w:rsid w:val="001B01C6"/>
    <w:rsid w:val="001B05C0"/>
    <w:rsid w:val="001B09CE"/>
    <w:rsid w:val="001B101C"/>
    <w:rsid w:val="001B112B"/>
    <w:rsid w:val="001B1734"/>
    <w:rsid w:val="001B1949"/>
    <w:rsid w:val="001B40D3"/>
    <w:rsid w:val="001B4250"/>
    <w:rsid w:val="001B42C2"/>
    <w:rsid w:val="001B43A4"/>
    <w:rsid w:val="001B4924"/>
    <w:rsid w:val="001B4B85"/>
    <w:rsid w:val="001B544A"/>
    <w:rsid w:val="001B5839"/>
    <w:rsid w:val="001B65C3"/>
    <w:rsid w:val="001B74EC"/>
    <w:rsid w:val="001B77A9"/>
    <w:rsid w:val="001C0D78"/>
    <w:rsid w:val="001C11E1"/>
    <w:rsid w:val="001C11E4"/>
    <w:rsid w:val="001C13B7"/>
    <w:rsid w:val="001C1F34"/>
    <w:rsid w:val="001C1F99"/>
    <w:rsid w:val="001C202C"/>
    <w:rsid w:val="001C2D9C"/>
    <w:rsid w:val="001C2DA9"/>
    <w:rsid w:val="001C42F4"/>
    <w:rsid w:val="001C4502"/>
    <w:rsid w:val="001C486D"/>
    <w:rsid w:val="001C531B"/>
    <w:rsid w:val="001C5C98"/>
    <w:rsid w:val="001C61BD"/>
    <w:rsid w:val="001C660A"/>
    <w:rsid w:val="001C7134"/>
    <w:rsid w:val="001C775D"/>
    <w:rsid w:val="001C7C32"/>
    <w:rsid w:val="001C7E83"/>
    <w:rsid w:val="001D0106"/>
    <w:rsid w:val="001D032F"/>
    <w:rsid w:val="001D0947"/>
    <w:rsid w:val="001D0B29"/>
    <w:rsid w:val="001D0C59"/>
    <w:rsid w:val="001D119D"/>
    <w:rsid w:val="001D1CC3"/>
    <w:rsid w:val="001D25C2"/>
    <w:rsid w:val="001D31B1"/>
    <w:rsid w:val="001D398C"/>
    <w:rsid w:val="001D41CD"/>
    <w:rsid w:val="001D489B"/>
    <w:rsid w:val="001D4DA4"/>
    <w:rsid w:val="001D5006"/>
    <w:rsid w:val="001D5D01"/>
    <w:rsid w:val="001D64BB"/>
    <w:rsid w:val="001D688D"/>
    <w:rsid w:val="001D6E23"/>
    <w:rsid w:val="001D6E42"/>
    <w:rsid w:val="001D7052"/>
    <w:rsid w:val="001D74FE"/>
    <w:rsid w:val="001D78EF"/>
    <w:rsid w:val="001E0053"/>
    <w:rsid w:val="001E0A2F"/>
    <w:rsid w:val="001E0F72"/>
    <w:rsid w:val="001E1510"/>
    <w:rsid w:val="001E29BF"/>
    <w:rsid w:val="001E306A"/>
    <w:rsid w:val="001E3BB2"/>
    <w:rsid w:val="001E3CF6"/>
    <w:rsid w:val="001E4D19"/>
    <w:rsid w:val="001E4FEF"/>
    <w:rsid w:val="001E5F41"/>
    <w:rsid w:val="001E675F"/>
    <w:rsid w:val="001E7689"/>
    <w:rsid w:val="001E79F1"/>
    <w:rsid w:val="001F021D"/>
    <w:rsid w:val="001F07C0"/>
    <w:rsid w:val="001F0A5E"/>
    <w:rsid w:val="001F1358"/>
    <w:rsid w:val="001F1C35"/>
    <w:rsid w:val="001F1E6F"/>
    <w:rsid w:val="001F2026"/>
    <w:rsid w:val="001F2D36"/>
    <w:rsid w:val="001F2E97"/>
    <w:rsid w:val="001F3995"/>
    <w:rsid w:val="001F3C25"/>
    <w:rsid w:val="001F3F96"/>
    <w:rsid w:val="001F41E2"/>
    <w:rsid w:val="001F433A"/>
    <w:rsid w:val="001F5132"/>
    <w:rsid w:val="001F52A8"/>
    <w:rsid w:val="001F62B0"/>
    <w:rsid w:val="001F6D89"/>
    <w:rsid w:val="0020002B"/>
    <w:rsid w:val="00200290"/>
    <w:rsid w:val="00200381"/>
    <w:rsid w:val="00200603"/>
    <w:rsid w:val="0020075D"/>
    <w:rsid w:val="00200BA5"/>
    <w:rsid w:val="002023C8"/>
    <w:rsid w:val="00202E34"/>
    <w:rsid w:val="00202FDA"/>
    <w:rsid w:val="002037BA"/>
    <w:rsid w:val="00203A53"/>
    <w:rsid w:val="0020515A"/>
    <w:rsid w:val="00206569"/>
    <w:rsid w:val="00206D82"/>
    <w:rsid w:val="00206E64"/>
    <w:rsid w:val="00207EE8"/>
    <w:rsid w:val="002102BC"/>
    <w:rsid w:val="00210CCE"/>
    <w:rsid w:val="002112E6"/>
    <w:rsid w:val="00211657"/>
    <w:rsid w:val="00212763"/>
    <w:rsid w:val="0021505C"/>
    <w:rsid w:val="0021564B"/>
    <w:rsid w:val="00215E43"/>
    <w:rsid w:val="0021621D"/>
    <w:rsid w:val="002172EB"/>
    <w:rsid w:val="002205EE"/>
    <w:rsid w:val="00221D79"/>
    <w:rsid w:val="00221D85"/>
    <w:rsid w:val="002220E2"/>
    <w:rsid w:val="002222E9"/>
    <w:rsid w:val="00222456"/>
    <w:rsid w:val="00222965"/>
    <w:rsid w:val="00222D5B"/>
    <w:rsid w:val="002236B8"/>
    <w:rsid w:val="0022381F"/>
    <w:rsid w:val="0022395E"/>
    <w:rsid w:val="00223BBB"/>
    <w:rsid w:val="00223BF1"/>
    <w:rsid w:val="0022453E"/>
    <w:rsid w:val="00225241"/>
    <w:rsid w:val="00225A4F"/>
    <w:rsid w:val="002267CD"/>
    <w:rsid w:val="00226B59"/>
    <w:rsid w:val="002270CD"/>
    <w:rsid w:val="002274DD"/>
    <w:rsid w:val="00227B3E"/>
    <w:rsid w:val="00227BC6"/>
    <w:rsid w:val="00227C03"/>
    <w:rsid w:val="002317FD"/>
    <w:rsid w:val="00231858"/>
    <w:rsid w:val="002324E1"/>
    <w:rsid w:val="002327D6"/>
    <w:rsid w:val="00232E2E"/>
    <w:rsid w:val="0023318A"/>
    <w:rsid w:val="00233E21"/>
    <w:rsid w:val="00234976"/>
    <w:rsid w:val="002350A6"/>
    <w:rsid w:val="002350D0"/>
    <w:rsid w:val="00236068"/>
    <w:rsid w:val="00236248"/>
    <w:rsid w:val="00236865"/>
    <w:rsid w:val="00236A0B"/>
    <w:rsid w:val="00236FE8"/>
    <w:rsid w:val="0023755D"/>
    <w:rsid w:val="00237CD8"/>
    <w:rsid w:val="0024023E"/>
    <w:rsid w:val="002403CA"/>
    <w:rsid w:val="00240D7C"/>
    <w:rsid w:val="00241D03"/>
    <w:rsid w:val="00241EE9"/>
    <w:rsid w:val="002436C1"/>
    <w:rsid w:val="00243B9A"/>
    <w:rsid w:val="00243E53"/>
    <w:rsid w:val="00244395"/>
    <w:rsid w:val="00244475"/>
    <w:rsid w:val="00244F16"/>
    <w:rsid w:val="00245038"/>
    <w:rsid w:val="002458D2"/>
    <w:rsid w:val="00245F53"/>
    <w:rsid w:val="00246255"/>
    <w:rsid w:val="00247862"/>
    <w:rsid w:val="00250950"/>
    <w:rsid w:val="00252AC4"/>
    <w:rsid w:val="00252D56"/>
    <w:rsid w:val="00253002"/>
    <w:rsid w:val="00253436"/>
    <w:rsid w:val="00253AA5"/>
    <w:rsid w:val="00253AEC"/>
    <w:rsid w:val="00254A48"/>
    <w:rsid w:val="00254CA9"/>
    <w:rsid w:val="00254CDA"/>
    <w:rsid w:val="00255580"/>
    <w:rsid w:val="002557B1"/>
    <w:rsid w:val="00255C07"/>
    <w:rsid w:val="00256150"/>
    <w:rsid w:val="00256BFB"/>
    <w:rsid w:val="00257004"/>
    <w:rsid w:val="0025758B"/>
    <w:rsid w:val="002577F2"/>
    <w:rsid w:val="00257C70"/>
    <w:rsid w:val="002600EE"/>
    <w:rsid w:val="00260346"/>
    <w:rsid w:val="00260633"/>
    <w:rsid w:val="00260C22"/>
    <w:rsid w:val="00260C51"/>
    <w:rsid w:val="00260CA1"/>
    <w:rsid w:val="00261271"/>
    <w:rsid w:val="002615AB"/>
    <w:rsid w:val="002617F3"/>
    <w:rsid w:val="002627A5"/>
    <w:rsid w:val="00262A9A"/>
    <w:rsid w:val="00262CDD"/>
    <w:rsid w:val="00262D27"/>
    <w:rsid w:val="00263013"/>
    <w:rsid w:val="00263345"/>
    <w:rsid w:val="00265143"/>
    <w:rsid w:val="002657BC"/>
    <w:rsid w:val="002658E7"/>
    <w:rsid w:val="00266744"/>
    <w:rsid w:val="00266AFA"/>
    <w:rsid w:val="00267603"/>
    <w:rsid w:val="00267A98"/>
    <w:rsid w:val="00270ABC"/>
    <w:rsid w:val="002713C3"/>
    <w:rsid w:val="00271B73"/>
    <w:rsid w:val="00271D50"/>
    <w:rsid w:val="00272C19"/>
    <w:rsid w:val="00273E6C"/>
    <w:rsid w:val="00273F1C"/>
    <w:rsid w:val="0027583E"/>
    <w:rsid w:val="00275CA3"/>
    <w:rsid w:val="002761CB"/>
    <w:rsid w:val="002767C4"/>
    <w:rsid w:val="002768EE"/>
    <w:rsid w:val="00276C75"/>
    <w:rsid w:val="002806E8"/>
    <w:rsid w:val="002820C7"/>
    <w:rsid w:val="00282325"/>
    <w:rsid w:val="002829E4"/>
    <w:rsid w:val="0028387E"/>
    <w:rsid w:val="00283BB4"/>
    <w:rsid w:val="00283C65"/>
    <w:rsid w:val="00284BAE"/>
    <w:rsid w:val="00284CF1"/>
    <w:rsid w:val="00285680"/>
    <w:rsid w:val="002858E9"/>
    <w:rsid w:val="00285E1C"/>
    <w:rsid w:val="00286686"/>
    <w:rsid w:val="0028702A"/>
    <w:rsid w:val="00290061"/>
    <w:rsid w:val="0029031E"/>
    <w:rsid w:val="00290BE1"/>
    <w:rsid w:val="00290D8E"/>
    <w:rsid w:val="002911C9"/>
    <w:rsid w:val="0029164D"/>
    <w:rsid w:val="00291888"/>
    <w:rsid w:val="00292563"/>
    <w:rsid w:val="00292F29"/>
    <w:rsid w:val="0029329F"/>
    <w:rsid w:val="0029343E"/>
    <w:rsid w:val="002941F8"/>
    <w:rsid w:val="00295047"/>
    <w:rsid w:val="0029514F"/>
    <w:rsid w:val="00296FC4"/>
    <w:rsid w:val="0029751F"/>
    <w:rsid w:val="00297E4A"/>
    <w:rsid w:val="002A03EC"/>
    <w:rsid w:val="002A0681"/>
    <w:rsid w:val="002A0863"/>
    <w:rsid w:val="002A0B5F"/>
    <w:rsid w:val="002A13F1"/>
    <w:rsid w:val="002A15A6"/>
    <w:rsid w:val="002A16AD"/>
    <w:rsid w:val="002A20EF"/>
    <w:rsid w:val="002A2ED0"/>
    <w:rsid w:val="002A357E"/>
    <w:rsid w:val="002A3BCB"/>
    <w:rsid w:val="002A5B9A"/>
    <w:rsid w:val="002A5F4F"/>
    <w:rsid w:val="002A61C8"/>
    <w:rsid w:val="002A6FB6"/>
    <w:rsid w:val="002A74EA"/>
    <w:rsid w:val="002A7965"/>
    <w:rsid w:val="002B011F"/>
    <w:rsid w:val="002B0694"/>
    <w:rsid w:val="002B1107"/>
    <w:rsid w:val="002B1847"/>
    <w:rsid w:val="002B1DC4"/>
    <w:rsid w:val="002B2CB2"/>
    <w:rsid w:val="002B3057"/>
    <w:rsid w:val="002B3FD8"/>
    <w:rsid w:val="002B4249"/>
    <w:rsid w:val="002B4723"/>
    <w:rsid w:val="002B4B53"/>
    <w:rsid w:val="002B566E"/>
    <w:rsid w:val="002B600F"/>
    <w:rsid w:val="002B6564"/>
    <w:rsid w:val="002B6AD5"/>
    <w:rsid w:val="002B79E0"/>
    <w:rsid w:val="002B7A80"/>
    <w:rsid w:val="002B7AA1"/>
    <w:rsid w:val="002B7C9D"/>
    <w:rsid w:val="002C115B"/>
    <w:rsid w:val="002C1323"/>
    <w:rsid w:val="002C158E"/>
    <w:rsid w:val="002C1F54"/>
    <w:rsid w:val="002C223C"/>
    <w:rsid w:val="002C3780"/>
    <w:rsid w:val="002C39B1"/>
    <w:rsid w:val="002C3A1D"/>
    <w:rsid w:val="002C3FDB"/>
    <w:rsid w:val="002C5095"/>
    <w:rsid w:val="002C5820"/>
    <w:rsid w:val="002C5864"/>
    <w:rsid w:val="002C6634"/>
    <w:rsid w:val="002C6CA2"/>
    <w:rsid w:val="002C736D"/>
    <w:rsid w:val="002D105F"/>
    <w:rsid w:val="002D1081"/>
    <w:rsid w:val="002D10F7"/>
    <w:rsid w:val="002D13B7"/>
    <w:rsid w:val="002D1472"/>
    <w:rsid w:val="002D1C26"/>
    <w:rsid w:val="002D2894"/>
    <w:rsid w:val="002D2CEE"/>
    <w:rsid w:val="002D3664"/>
    <w:rsid w:val="002D42B8"/>
    <w:rsid w:val="002D46ED"/>
    <w:rsid w:val="002D4896"/>
    <w:rsid w:val="002D48AD"/>
    <w:rsid w:val="002D48CE"/>
    <w:rsid w:val="002D49EB"/>
    <w:rsid w:val="002D5172"/>
    <w:rsid w:val="002D5565"/>
    <w:rsid w:val="002D6104"/>
    <w:rsid w:val="002D6107"/>
    <w:rsid w:val="002D651D"/>
    <w:rsid w:val="002D652D"/>
    <w:rsid w:val="002D6C23"/>
    <w:rsid w:val="002D6D6A"/>
    <w:rsid w:val="002D6E0D"/>
    <w:rsid w:val="002D7054"/>
    <w:rsid w:val="002D7A1F"/>
    <w:rsid w:val="002E01F6"/>
    <w:rsid w:val="002E03D4"/>
    <w:rsid w:val="002E0527"/>
    <w:rsid w:val="002E15B4"/>
    <w:rsid w:val="002E19D1"/>
    <w:rsid w:val="002E21C6"/>
    <w:rsid w:val="002E2226"/>
    <w:rsid w:val="002E2AA5"/>
    <w:rsid w:val="002E2AF1"/>
    <w:rsid w:val="002E2C93"/>
    <w:rsid w:val="002E2DB7"/>
    <w:rsid w:val="002E391A"/>
    <w:rsid w:val="002E39C9"/>
    <w:rsid w:val="002E4734"/>
    <w:rsid w:val="002E4B62"/>
    <w:rsid w:val="002E4E0D"/>
    <w:rsid w:val="002E5182"/>
    <w:rsid w:val="002E5C00"/>
    <w:rsid w:val="002E5FF3"/>
    <w:rsid w:val="002E6203"/>
    <w:rsid w:val="002E6947"/>
    <w:rsid w:val="002E6A59"/>
    <w:rsid w:val="002E7853"/>
    <w:rsid w:val="002E78A7"/>
    <w:rsid w:val="002E7ACA"/>
    <w:rsid w:val="002E7B02"/>
    <w:rsid w:val="002E7FEB"/>
    <w:rsid w:val="002F00FD"/>
    <w:rsid w:val="002F1752"/>
    <w:rsid w:val="002F18B6"/>
    <w:rsid w:val="002F196B"/>
    <w:rsid w:val="002F20F2"/>
    <w:rsid w:val="002F22D3"/>
    <w:rsid w:val="002F22EE"/>
    <w:rsid w:val="002F239B"/>
    <w:rsid w:val="002F267A"/>
    <w:rsid w:val="002F279C"/>
    <w:rsid w:val="002F28F4"/>
    <w:rsid w:val="002F2A97"/>
    <w:rsid w:val="002F2AA3"/>
    <w:rsid w:val="002F397B"/>
    <w:rsid w:val="002F39BA"/>
    <w:rsid w:val="002F42D4"/>
    <w:rsid w:val="002F4493"/>
    <w:rsid w:val="002F461D"/>
    <w:rsid w:val="002F504B"/>
    <w:rsid w:val="002F528F"/>
    <w:rsid w:val="002F55FC"/>
    <w:rsid w:val="002F636F"/>
    <w:rsid w:val="002F65DC"/>
    <w:rsid w:val="002F66F6"/>
    <w:rsid w:val="002F6B63"/>
    <w:rsid w:val="002F6C51"/>
    <w:rsid w:val="002F6D69"/>
    <w:rsid w:val="002F7109"/>
    <w:rsid w:val="002F7388"/>
    <w:rsid w:val="002F7B45"/>
    <w:rsid w:val="002F7FC6"/>
    <w:rsid w:val="00300CFB"/>
    <w:rsid w:val="00300E42"/>
    <w:rsid w:val="003015B9"/>
    <w:rsid w:val="00301618"/>
    <w:rsid w:val="00301ED5"/>
    <w:rsid w:val="00301EE8"/>
    <w:rsid w:val="003026E6"/>
    <w:rsid w:val="003030D1"/>
    <w:rsid w:val="00303963"/>
    <w:rsid w:val="00303ABF"/>
    <w:rsid w:val="0030413B"/>
    <w:rsid w:val="003041D1"/>
    <w:rsid w:val="00304290"/>
    <w:rsid w:val="00304C46"/>
    <w:rsid w:val="0030540F"/>
    <w:rsid w:val="003058FF"/>
    <w:rsid w:val="00306EFD"/>
    <w:rsid w:val="00307268"/>
    <w:rsid w:val="00307269"/>
    <w:rsid w:val="00307280"/>
    <w:rsid w:val="003100B2"/>
    <w:rsid w:val="0031047A"/>
    <w:rsid w:val="00310B96"/>
    <w:rsid w:val="00311BCA"/>
    <w:rsid w:val="00312056"/>
    <w:rsid w:val="003120B5"/>
    <w:rsid w:val="003124D0"/>
    <w:rsid w:val="00312DEE"/>
    <w:rsid w:val="003130B0"/>
    <w:rsid w:val="003131D3"/>
    <w:rsid w:val="00313782"/>
    <w:rsid w:val="00313ABF"/>
    <w:rsid w:val="00314D89"/>
    <w:rsid w:val="00314FA9"/>
    <w:rsid w:val="00315974"/>
    <w:rsid w:val="003159A7"/>
    <w:rsid w:val="00315CE3"/>
    <w:rsid w:val="003160B3"/>
    <w:rsid w:val="003161E4"/>
    <w:rsid w:val="00316A94"/>
    <w:rsid w:val="00316D30"/>
    <w:rsid w:val="00316DA5"/>
    <w:rsid w:val="003179F5"/>
    <w:rsid w:val="00321655"/>
    <w:rsid w:val="00322204"/>
    <w:rsid w:val="00323117"/>
    <w:rsid w:val="003231E8"/>
    <w:rsid w:val="00323753"/>
    <w:rsid w:val="00323AC8"/>
    <w:rsid w:val="00323E77"/>
    <w:rsid w:val="00325143"/>
    <w:rsid w:val="00326719"/>
    <w:rsid w:val="00326B4E"/>
    <w:rsid w:val="00326C79"/>
    <w:rsid w:val="003278D9"/>
    <w:rsid w:val="003302E7"/>
    <w:rsid w:val="00332300"/>
    <w:rsid w:val="00332E1F"/>
    <w:rsid w:val="0033331A"/>
    <w:rsid w:val="00333D4F"/>
    <w:rsid w:val="003346A2"/>
    <w:rsid w:val="00334701"/>
    <w:rsid w:val="00334C34"/>
    <w:rsid w:val="00334FA9"/>
    <w:rsid w:val="00334FF2"/>
    <w:rsid w:val="00335374"/>
    <w:rsid w:val="003357A4"/>
    <w:rsid w:val="00335817"/>
    <w:rsid w:val="00335A1F"/>
    <w:rsid w:val="00336049"/>
    <w:rsid w:val="00336D33"/>
    <w:rsid w:val="00340C50"/>
    <w:rsid w:val="00341614"/>
    <w:rsid w:val="00341823"/>
    <w:rsid w:val="00341D3E"/>
    <w:rsid w:val="00341FDE"/>
    <w:rsid w:val="003428ED"/>
    <w:rsid w:val="0034398E"/>
    <w:rsid w:val="00343B80"/>
    <w:rsid w:val="00343BC5"/>
    <w:rsid w:val="00343C62"/>
    <w:rsid w:val="003459FB"/>
    <w:rsid w:val="00346274"/>
    <w:rsid w:val="003463B5"/>
    <w:rsid w:val="00346464"/>
    <w:rsid w:val="00346498"/>
    <w:rsid w:val="00346677"/>
    <w:rsid w:val="00346A16"/>
    <w:rsid w:val="00346B86"/>
    <w:rsid w:val="00347BB0"/>
    <w:rsid w:val="00347E26"/>
    <w:rsid w:val="003500F5"/>
    <w:rsid w:val="00350667"/>
    <w:rsid w:val="003508DE"/>
    <w:rsid w:val="00351227"/>
    <w:rsid w:val="00351E3B"/>
    <w:rsid w:val="003521CC"/>
    <w:rsid w:val="003540F3"/>
    <w:rsid w:val="0035420D"/>
    <w:rsid w:val="00354357"/>
    <w:rsid w:val="00354755"/>
    <w:rsid w:val="00354EC9"/>
    <w:rsid w:val="00355121"/>
    <w:rsid w:val="00355CD0"/>
    <w:rsid w:val="00355F56"/>
    <w:rsid w:val="00356129"/>
    <w:rsid w:val="00356B0B"/>
    <w:rsid w:val="00357412"/>
    <w:rsid w:val="0035768C"/>
    <w:rsid w:val="00357806"/>
    <w:rsid w:val="0036070E"/>
    <w:rsid w:val="003613C7"/>
    <w:rsid w:val="003614C0"/>
    <w:rsid w:val="003618DA"/>
    <w:rsid w:val="0036206D"/>
    <w:rsid w:val="00362CAB"/>
    <w:rsid w:val="003638F9"/>
    <w:rsid w:val="00363FC5"/>
    <w:rsid w:val="00364598"/>
    <w:rsid w:val="003650F7"/>
    <w:rsid w:val="0036558F"/>
    <w:rsid w:val="003657BD"/>
    <w:rsid w:val="00365B95"/>
    <w:rsid w:val="003665A3"/>
    <w:rsid w:val="0037000D"/>
    <w:rsid w:val="003705F3"/>
    <w:rsid w:val="00370800"/>
    <w:rsid w:val="00370A9D"/>
    <w:rsid w:val="00370D36"/>
    <w:rsid w:val="0037110B"/>
    <w:rsid w:val="003711BB"/>
    <w:rsid w:val="003714B4"/>
    <w:rsid w:val="003718AF"/>
    <w:rsid w:val="00371BC7"/>
    <w:rsid w:val="00371CA2"/>
    <w:rsid w:val="00372F1F"/>
    <w:rsid w:val="00372F75"/>
    <w:rsid w:val="00373A33"/>
    <w:rsid w:val="00374590"/>
    <w:rsid w:val="0037471C"/>
    <w:rsid w:val="00374FA2"/>
    <w:rsid w:val="003752B3"/>
    <w:rsid w:val="0037554A"/>
    <w:rsid w:val="003756BB"/>
    <w:rsid w:val="00375F6A"/>
    <w:rsid w:val="00376037"/>
    <w:rsid w:val="003762BA"/>
    <w:rsid w:val="00380CCC"/>
    <w:rsid w:val="00380D73"/>
    <w:rsid w:val="0038103B"/>
    <w:rsid w:val="00381EA2"/>
    <w:rsid w:val="00383443"/>
    <w:rsid w:val="0038346E"/>
    <w:rsid w:val="00383F69"/>
    <w:rsid w:val="003841C2"/>
    <w:rsid w:val="0038499C"/>
    <w:rsid w:val="00384B64"/>
    <w:rsid w:val="00385DD4"/>
    <w:rsid w:val="00385F04"/>
    <w:rsid w:val="00385F47"/>
    <w:rsid w:val="00386172"/>
    <w:rsid w:val="00386236"/>
    <w:rsid w:val="0038627A"/>
    <w:rsid w:val="0038681D"/>
    <w:rsid w:val="0038687F"/>
    <w:rsid w:val="00386C9C"/>
    <w:rsid w:val="00390B4B"/>
    <w:rsid w:val="0039123D"/>
    <w:rsid w:val="00391566"/>
    <w:rsid w:val="00391575"/>
    <w:rsid w:val="00391B3B"/>
    <w:rsid w:val="00391C3D"/>
    <w:rsid w:val="00391F7E"/>
    <w:rsid w:val="0039223F"/>
    <w:rsid w:val="00393283"/>
    <w:rsid w:val="00393BB7"/>
    <w:rsid w:val="00394596"/>
    <w:rsid w:val="00394F57"/>
    <w:rsid w:val="00395813"/>
    <w:rsid w:val="00395908"/>
    <w:rsid w:val="00395A55"/>
    <w:rsid w:val="00395F19"/>
    <w:rsid w:val="00396118"/>
    <w:rsid w:val="003968F7"/>
    <w:rsid w:val="0039719A"/>
    <w:rsid w:val="00397325"/>
    <w:rsid w:val="00397407"/>
    <w:rsid w:val="003978D4"/>
    <w:rsid w:val="00397D89"/>
    <w:rsid w:val="003A0056"/>
    <w:rsid w:val="003A02E7"/>
    <w:rsid w:val="003A04C5"/>
    <w:rsid w:val="003A1A7E"/>
    <w:rsid w:val="003A1EF0"/>
    <w:rsid w:val="003A3139"/>
    <w:rsid w:val="003A3647"/>
    <w:rsid w:val="003A3FA8"/>
    <w:rsid w:val="003A4374"/>
    <w:rsid w:val="003A5843"/>
    <w:rsid w:val="003A6481"/>
    <w:rsid w:val="003A6C12"/>
    <w:rsid w:val="003A7066"/>
    <w:rsid w:val="003A719F"/>
    <w:rsid w:val="003A728D"/>
    <w:rsid w:val="003B0B1D"/>
    <w:rsid w:val="003B0E3E"/>
    <w:rsid w:val="003B10D6"/>
    <w:rsid w:val="003B13DD"/>
    <w:rsid w:val="003B2D46"/>
    <w:rsid w:val="003B325A"/>
    <w:rsid w:val="003B330D"/>
    <w:rsid w:val="003B3620"/>
    <w:rsid w:val="003B363B"/>
    <w:rsid w:val="003B4ADE"/>
    <w:rsid w:val="003B4CE8"/>
    <w:rsid w:val="003B5157"/>
    <w:rsid w:val="003B5423"/>
    <w:rsid w:val="003B55B0"/>
    <w:rsid w:val="003B59B4"/>
    <w:rsid w:val="003B6129"/>
    <w:rsid w:val="003B6218"/>
    <w:rsid w:val="003B633A"/>
    <w:rsid w:val="003B6CE4"/>
    <w:rsid w:val="003B70FA"/>
    <w:rsid w:val="003C01D5"/>
    <w:rsid w:val="003C066C"/>
    <w:rsid w:val="003C0717"/>
    <w:rsid w:val="003C0857"/>
    <w:rsid w:val="003C08A6"/>
    <w:rsid w:val="003C14C2"/>
    <w:rsid w:val="003C14DF"/>
    <w:rsid w:val="003C4016"/>
    <w:rsid w:val="003C41A0"/>
    <w:rsid w:val="003C44B2"/>
    <w:rsid w:val="003C49E7"/>
    <w:rsid w:val="003C4D28"/>
    <w:rsid w:val="003C4D69"/>
    <w:rsid w:val="003C5F2E"/>
    <w:rsid w:val="003C6C3D"/>
    <w:rsid w:val="003C70B2"/>
    <w:rsid w:val="003C723F"/>
    <w:rsid w:val="003C76DF"/>
    <w:rsid w:val="003C7B26"/>
    <w:rsid w:val="003C7C35"/>
    <w:rsid w:val="003C7DFF"/>
    <w:rsid w:val="003D13A0"/>
    <w:rsid w:val="003D2EE6"/>
    <w:rsid w:val="003D33AD"/>
    <w:rsid w:val="003D3992"/>
    <w:rsid w:val="003D409F"/>
    <w:rsid w:val="003D46D1"/>
    <w:rsid w:val="003D471C"/>
    <w:rsid w:val="003D4CA0"/>
    <w:rsid w:val="003D5858"/>
    <w:rsid w:val="003D59A5"/>
    <w:rsid w:val="003D5ABF"/>
    <w:rsid w:val="003D5B49"/>
    <w:rsid w:val="003D5E57"/>
    <w:rsid w:val="003D741B"/>
    <w:rsid w:val="003D7658"/>
    <w:rsid w:val="003D7745"/>
    <w:rsid w:val="003E0DF6"/>
    <w:rsid w:val="003E1058"/>
    <w:rsid w:val="003E1100"/>
    <w:rsid w:val="003E146B"/>
    <w:rsid w:val="003E1FD0"/>
    <w:rsid w:val="003E23E1"/>
    <w:rsid w:val="003E2A5D"/>
    <w:rsid w:val="003E3136"/>
    <w:rsid w:val="003E329E"/>
    <w:rsid w:val="003E381A"/>
    <w:rsid w:val="003E4652"/>
    <w:rsid w:val="003E4C27"/>
    <w:rsid w:val="003E5315"/>
    <w:rsid w:val="003E6493"/>
    <w:rsid w:val="003E68C0"/>
    <w:rsid w:val="003E71E2"/>
    <w:rsid w:val="003E7EE0"/>
    <w:rsid w:val="003F04BD"/>
    <w:rsid w:val="003F0C8D"/>
    <w:rsid w:val="003F118B"/>
    <w:rsid w:val="003F1DDB"/>
    <w:rsid w:val="003F27A9"/>
    <w:rsid w:val="003F27AD"/>
    <w:rsid w:val="003F30D4"/>
    <w:rsid w:val="003F3471"/>
    <w:rsid w:val="003F387D"/>
    <w:rsid w:val="003F394A"/>
    <w:rsid w:val="003F3E46"/>
    <w:rsid w:val="003F406B"/>
    <w:rsid w:val="003F5017"/>
    <w:rsid w:val="003F515D"/>
    <w:rsid w:val="003F634F"/>
    <w:rsid w:val="003F7406"/>
    <w:rsid w:val="003F77BC"/>
    <w:rsid w:val="003F7DD9"/>
    <w:rsid w:val="003F7FC2"/>
    <w:rsid w:val="00400BB1"/>
    <w:rsid w:val="00400D2D"/>
    <w:rsid w:val="004018DE"/>
    <w:rsid w:val="004018E1"/>
    <w:rsid w:val="00402623"/>
    <w:rsid w:val="004026FE"/>
    <w:rsid w:val="00402CE9"/>
    <w:rsid w:val="0040350F"/>
    <w:rsid w:val="0040377E"/>
    <w:rsid w:val="0040402A"/>
    <w:rsid w:val="00404361"/>
    <w:rsid w:val="00404A1F"/>
    <w:rsid w:val="00404C45"/>
    <w:rsid w:val="00404FE0"/>
    <w:rsid w:val="00407003"/>
    <w:rsid w:val="0040713F"/>
    <w:rsid w:val="00407869"/>
    <w:rsid w:val="00407BBB"/>
    <w:rsid w:val="00407ECB"/>
    <w:rsid w:val="00410714"/>
    <w:rsid w:val="004108DE"/>
    <w:rsid w:val="00410AC8"/>
    <w:rsid w:val="00410C17"/>
    <w:rsid w:val="00410E2F"/>
    <w:rsid w:val="004110C6"/>
    <w:rsid w:val="00411398"/>
    <w:rsid w:val="00411FC2"/>
    <w:rsid w:val="004122BB"/>
    <w:rsid w:val="00412810"/>
    <w:rsid w:val="00412A50"/>
    <w:rsid w:val="00412B6A"/>
    <w:rsid w:val="00412CE9"/>
    <w:rsid w:val="004141ED"/>
    <w:rsid w:val="00414356"/>
    <w:rsid w:val="00414E36"/>
    <w:rsid w:val="004156A5"/>
    <w:rsid w:val="00415A68"/>
    <w:rsid w:val="00415B1C"/>
    <w:rsid w:val="00416296"/>
    <w:rsid w:val="0041702D"/>
    <w:rsid w:val="00417176"/>
    <w:rsid w:val="004173BB"/>
    <w:rsid w:val="00417FDB"/>
    <w:rsid w:val="004211E9"/>
    <w:rsid w:val="004223C7"/>
    <w:rsid w:val="00422E4F"/>
    <w:rsid w:val="00422F17"/>
    <w:rsid w:val="0042377F"/>
    <w:rsid w:val="004241BB"/>
    <w:rsid w:val="00424A28"/>
    <w:rsid w:val="00425034"/>
    <w:rsid w:val="00425D86"/>
    <w:rsid w:val="00426BBE"/>
    <w:rsid w:val="004279B7"/>
    <w:rsid w:val="0043061A"/>
    <w:rsid w:val="00430A1C"/>
    <w:rsid w:val="00430ADF"/>
    <w:rsid w:val="00430BD2"/>
    <w:rsid w:val="00430DF9"/>
    <w:rsid w:val="00431108"/>
    <w:rsid w:val="004311FD"/>
    <w:rsid w:val="00432414"/>
    <w:rsid w:val="00432470"/>
    <w:rsid w:val="00433182"/>
    <w:rsid w:val="00433371"/>
    <w:rsid w:val="004337E5"/>
    <w:rsid w:val="00433F01"/>
    <w:rsid w:val="00434232"/>
    <w:rsid w:val="00434879"/>
    <w:rsid w:val="004349E9"/>
    <w:rsid w:val="004350A6"/>
    <w:rsid w:val="004356DF"/>
    <w:rsid w:val="004356F5"/>
    <w:rsid w:val="004357C6"/>
    <w:rsid w:val="00436260"/>
    <w:rsid w:val="00437311"/>
    <w:rsid w:val="004403E6"/>
    <w:rsid w:val="00440627"/>
    <w:rsid w:val="004409F3"/>
    <w:rsid w:val="00440E68"/>
    <w:rsid w:val="00441290"/>
    <w:rsid w:val="00441F1B"/>
    <w:rsid w:val="00442643"/>
    <w:rsid w:val="0044486C"/>
    <w:rsid w:val="00444DF1"/>
    <w:rsid w:val="00444E83"/>
    <w:rsid w:val="00446B86"/>
    <w:rsid w:val="0044726B"/>
    <w:rsid w:val="0045064E"/>
    <w:rsid w:val="00450DEA"/>
    <w:rsid w:val="0045172E"/>
    <w:rsid w:val="0045183F"/>
    <w:rsid w:val="004519C9"/>
    <w:rsid w:val="004521A3"/>
    <w:rsid w:val="004524EE"/>
    <w:rsid w:val="00453975"/>
    <w:rsid w:val="004544E5"/>
    <w:rsid w:val="00454D9A"/>
    <w:rsid w:val="004552F7"/>
    <w:rsid w:val="00455C8A"/>
    <w:rsid w:val="0045620D"/>
    <w:rsid w:val="00457082"/>
    <w:rsid w:val="00457E95"/>
    <w:rsid w:val="004601FF"/>
    <w:rsid w:val="004605E0"/>
    <w:rsid w:val="00461FBC"/>
    <w:rsid w:val="0046279B"/>
    <w:rsid w:val="00462DFF"/>
    <w:rsid w:val="0046348F"/>
    <w:rsid w:val="00464186"/>
    <w:rsid w:val="00464278"/>
    <w:rsid w:val="00464542"/>
    <w:rsid w:val="00465505"/>
    <w:rsid w:val="00465C79"/>
    <w:rsid w:val="00466F79"/>
    <w:rsid w:val="00467D92"/>
    <w:rsid w:val="004700C7"/>
    <w:rsid w:val="004708E5"/>
    <w:rsid w:val="0047093E"/>
    <w:rsid w:val="00471D53"/>
    <w:rsid w:val="004723F9"/>
    <w:rsid w:val="0047290E"/>
    <w:rsid w:val="00472F2E"/>
    <w:rsid w:val="0047321E"/>
    <w:rsid w:val="00473320"/>
    <w:rsid w:val="004733B9"/>
    <w:rsid w:val="0047446D"/>
    <w:rsid w:val="004747B5"/>
    <w:rsid w:val="0047512B"/>
    <w:rsid w:val="00475A8D"/>
    <w:rsid w:val="004760F4"/>
    <w:rsid w:val="004763CF"/>
    <w:rsid w:val="00477202"/>
    <w:rsid w:val="004773FD"/>
    <w:rsid w:val="004800D0"/>
    <w:rsid w:val="004803C0"/>
    <w:rsid w:val="004808D2"/>
    <w:rsid w:val="004819BF"/>
    <w:rsid w:val="00481D2B"/>
    <w:rsid w:val="0048247E"/>
    <w:rsid w:val="00482E45"/>
    <w:rsid w:val="0048368F"/>
    <w:rsid w:val="00483C69"/>
    <w:rsid w:val="00484A5E"/>
    <w:rsid w:val="004857A6"/>
    <w:rsid w:val="004858F9"/>
    <w:rsid w:val="004864C2"/>
    <w:rsid w:val="004874EA"/>
    <w:rsid w:val="004875C4"/>
    <w:rsid w:val="004875D5"/>
    <w:rsid w:val="00487E89"/>
    <w:rsid w:val="00490A80"/>
    <w:rsid w:val="00491C7B"/>
    <w:rsid w:val="00491D88"/>
    <w:rsid w:val="00491E74"/>
    <w:rsid w:val="004924F4"/>
    <w:rsid w:val="00492A06"/>
    <w:rsid w:val="00493778"/>
    <w:rsid w:val="00493C27"/>
    <w:rsid w:val="00493CF5"/>
    <w:rsid w:val="004944BB"/>
    <w:rsid w:val="004947FD"/>
    <w:rsid w:val="00494BA9"/>
    <w:rsid w:val="00494EEB"/>
    <w:rsid w:val="0049542D"/>
    <w:rsid w:val="004956C2"/>
    <w:rsid w:val="004958D0"/>
    <w:rsid w:val="00495F32"/>
    <w:rsid w:val="00496089"/>
    <w:rsid w:val="00497C06"/>
    <w:rsid w:val="004A1AF2"/>
    <w:rsid w:val="004A24E9"/>
    <w:rsid w:val="004A2D49"/>
    <w:rsid w:val="004A3111"/>
    <w:rsid w:val="004A346B"/>
    <w:rsid w:val="004A35B5"/>
    <w:rsid w:val="004A3650"/>
    <w:rsid w:val="004A368E"/>
    <w:rsid w:val="004A3826"/>
    <w:rsid w:val="004A3D10"/>
    <w:rsid w:val="004A3D7F"/>
    <w:rsid w:val="004A48F9"/>
    <w:rsid w:val="004A4B7D"/>
    <w:rsid w:val="004A4C57"/>
    <w:rsid w:val="004A4FA0"/>
    <w:rsid w:val="004A5F1F"/>
    <w:rsid w:val="004A6179"/>
    <w:rsid w:val="004A6356"/>
    <w:rsid w:val="004A68BD"/>
    <w:rsid w:val="004A6C3B"/>
    <w:rsid w:val="004A77C2"/>
    <w:rsid w:val="004A7C53"/>
    <w:rsid w:val="004A7C88"/>
    <w:rsid w:val="004B005D"/>
    <w:rsid w:val="004B0478"/>
    <w:rsid w:val="004B0491"/>
    <w:rsid w:val="004B079A"/>
    <w:rsid w:val="004B0940"/>
    <w:rsid w:val="004B0F6D"/>
    <w:rsid w:val="004B1B02"/>
    <w:rsid w:val="004B1BBB"/>
    <w:rsid w:val="004B206E"/>
    <w:rsid w:val="004B24D3"/>
    <w:rsid w:val="004B2D53"/>
    <w:rsid w:val="004B2F6D"/>
    <w:rsid w:val="004B30F4"/>
    <w:rsid w:val="004B3198"/>
    <w:rsid w:val="004B37A6"/>
    <w:rsid w:val="004B3B12"/>
    <w:rsid w:val="004B3D7C"/>
    <w:rsid w:val="004B4377"/>
    <w:rsid w:val="004B4456"/>
    <w:rsid w:val="004B5853"/>
    <w:rsid w:val="004B59ED"/>
    <w:rsid w:val="004B608D"/>
    <w:rsid w:val="004B691B"/>
    <w:rsid w:val="004B6AD5"/>
    <w:rsid w:val="004B7798"/>
    <w:rsid w:val="004C15BC"/>
    <w:rsid w:val="004C2714"/>
    <w:rsid w:val="004C2A2A"/>
    <w:rsid w:val="004C2BAF"/>
    <w:rsid w:val="004C2BBD"/>
    <w:rsid w:val="004C3600"/>
    <w:rsid w:val="004C3BE4"/>
    <w:rsid w:val="004C3F18"/>
    <w:rsid w:val="004C4AAA"/>
    <w:rsid w:val="004C4EC0"/>
    <w:rsid w:val="004C4F42"/>
    <w:rsid w:val="004C521C"/>
    <w:rsid w:val="004C52D0"/>
    <w:rsid w:val="004C537B"/>
    <w:rsid w:val="004C5465"/>
    <w:rsid w:val="004C5D4C"/>
    <w:rsid w:val="004C70B6"/>
    <w:rsid w:val="004C72E2"/>
    <w:rsid w:val="004C7CB0"/>
    <w:rsid w:val="004D045B"/>
    <w:rsid w:val="004D0739"/>
    <w:rsid w:val="004D07F8"/>
    <w:rsid w:val="004D1101"/>
    <w:rsid w:val="004D1886"/>
    <w:rsid w:val="004D2C6E"/>
    <w:rsid w:val="004D3BA0"/>
    <w:rsid w:val="004D47D7"/>
    <w:rsid w:val="004D56C7"/>
    <w:rsid w:val="004D5A59"/>
    <w:rsid w:val="004D6064"/>
    <w:rsid w:val="004D6CD1"/>
    <w:rsid w:val="004D7398"/>
    <w:rsid w:val="004D7570"/>
    <w:rsid w:val="004D7690"/>
    <w:rsid w:val="004D7DB7"/>
    <w:rsid w:val="004D7EB9"/>
    <w:rsid w:val="004E0F05"/>
    <w:rsid w:val="004E0F93"/>
    <w:rsid w:val="004E1C30"/>
    <w:rsid w:val="004E1C42"/>
    <w:rsid w:val="004E2F3D"/>
    <w:rsid w:val="004E3CD0"/>
    <w:rsid w:val="004E3F75"/>
    <w:rsid w:val="004E5587"/>
    <w:rsid w:val="004E58E3"/>
    <w:rsid w:val="004E5A4E"/>
    <w:rsid w:val="004E7327"/>
    <w:rsid w:val="004E751B"/>
    <w:rsid w:val="004E7BCA"/>
    <w:rsid w:val="004E7E35"/>
    <w:rsid w:val="004F0253"/>
    <w:rsid w:val="004F11EC"/>
    <w:rsid w:val="004F1245"/>
    <w:rsid w:val="004F2949"/>
    <w:rsid w:val="004F2D55"/>
    <w:rsid w:val="004F332B"/>
    <w:rsid w:val="004F3815"/>
    <w:rsid w:val="004F3E7C"/>
    <w:rsid w:val="004F433F"/>
    <w:rsid w:val="004F4395"/>
    <w:rsid w:val="004F5036"/>
    <w:rsid w:val="004F5A24"/>
    <w:rsid w:val="004F5D95"/>
    <w:rsid w:val="004F6B90"/>
    <w:rsid w:val="004F6F5F"/>
    <w:rsid w:val="004F7726"/>
    <w:rsid w:val="004F7C35"/>
    <w:rsid w:val="00500716"/>
    <w:rsid w:val="00500D66"/>
    <w:rsid w:val="00501A8C"/>
    <w:rsid w:val="00502445"/>
    <w:rsid w:val="00502B53"/>
    <w:rsid w:val="00502EDD"/>
    <w:rsid w:val="00503D89"/>
    <w:rsid w:val="00504073"/>
    <w:rsid w:val="005040E1"/>
    <w:rsid w:val="005044A9"/>
    <w:rsid w:val="005046D4"/>
    <w:rsid w:val="005048DF"/>
    <w:rsid w:val="00504903"/>
    <w:rsid w:val="00504E19"/>
    <w:rsid w:val="00505BBE"/>
    <w:rsid w:val="0050607A"/>
    <w:rsid w:val="00506B78"/>
    <w:rsid w:val="00506CD0"/>
    <w:rsid w:val="0050720E"/>
    <w:rsid w:val="005073BA"/>
    <w:rsid w:val="00507458"/>
    <w:rsid w:val="00507783"/>
    <w:rsid w:val="00507B38"/>
    <w:rsid w:val="00510084"/>
    <w:rsid w:val="00511D87"/>
    <w:rsid w:val="00511F8A"/>
    <w:rsid w:val="00512731"/>
    <w:rsid w:val="00512CF5"/>
    <w:rsid w:val="00512EF8"/>
    <w:rsid w:val="0051345E"/>
    <w:rsid w:val="00513793"/>
    <w:rsid w:val="005139B3"/>
    <w:rsid w:val="00513DF0"/>
    <w:rsid w:val="0051550B"/>
    <w:rsid w:val="00516405"/>
    <w:rsid w:val="00516792"/>
    <w:rsid w:val="00516976"/>
    <w:rsid w:val="00516B1D"/>
    <w:rsid w:val="005173AD"/>
    <w:rsid w:val="0052030E"/>
    <w:rsid w:val="0052048B"/>
    <w:rsid w:val="0052095B"/>
    <w:rsid w:val="00520A15"/>
    <w:rsid w:val="00520AEE"/>
    <w:rsid w:val="00521427"/>
    <w:rsid w:val="00521BE4"/>
    <w:rsid w:val="00521C0B"/>
    <w:rsid w:val="0052258E"/>
    <w:rsid w:val="00522FCD"/>
    <w:rsid w:val="0052303F"/>
    <w:rsid w:val="0052413B"/>
    <w:rsid w:val="0052421F"/>
    <w:rsid w:val="00524673"/>
    <w:rsid w:val="00524B88"/>
    <w:rsid w:val="005250B0"/>
    <w:rsid w:val="00525230"/>
    <w:rsid w:val="00525662"/>
    <w:rsid w:val="00525DA6"/>
    <w:rsid w:val="00526FBC"/>
    <w:rsid w:val="005271FE"/>
    <w:rsid w:val="00527668"/>
    <w:rsid w:val="00527857"/>
    <w:rsid w:val="00530539"/>
    <w:rsid w:val="00531196"/>
    <w:rsid w:val="00531392"/>
    <w:rsid w:val="00531C1E"/>
    <w:rsid w:val="00531C86"/>
    <w:rsid w:val="0053233B"/>
    <w:rsid w:val="005327CB"/>
    <w:rsid w:val="00532F83"/>
    <w:rsid w:val="005343BB"/>
    <w:rsid w:val="0053451D"/>
    <w:rsid w:val="0053554A"/>
    <w:rsid w:val="00535B11"/>
    <w:rsid w:val="0053638C"/>
    <w:rsid w:val="005367C6"/>
    <w:rsid w:val="005368D6"/>
    <w:rsid w:val="005368E5"/>
    <w:rsid w:val="00536961"/>
    <w:rsid w:val="005373FF"/>
    <w:rsid w:val="00537506"/>
    <w:rsid w:val="00540146"/>
    <w:rsid w:val="005402A8"/>
    <w:rsid w:val="0054058F"/>
    <w:rsid w:val="00540CBA"/>
    <w:rsid w:val="00540D64"/>
    <w:rsid w:val="00540F60"/>
    <w:rsid w:val="0054103F"/>
    <w:rsid w:val="00541730"/>
    <w:rsid w:val="00541946"/>
    <w:rsid w:val="00542560"/>
    <w:rsid w:val="00542679"/>
    <w:rsid w:val="00543E7D"/>
    <w:rsid w:val="00543EB2"/>
    <w:rsid w:val="00544A6F"/>
    <w:rsid w:val="005453B3"/>
    <w:rsid w:val="0054581B"/>
    <w:rsid w:val="00545D23"/>
    <w:rsid w:val="005468F9"/>
    <w:rsid w:val="005470D3"/>
    <w:rsid w:val="0055021A"/>
    <w:rsid w:val="00550F0E"/>
    <w:rsid w:val="00551245"/>
    <w:rsid w:val="0055125C"/>
    <w:rsid w:val="00551740"/>
    <w:rsid w:val="00551CE7"/>
    <w:rsid w:val="005524CE"/>
    <w:rsid w:val="005528EB"/>
    <w:rsid w:val="00552C4C"/>
    <w:rsid w:val="00552DB8"/>
    <w:rsid w:val="00553286"/>
    <w:rsid w:val="0055359E"/>
    <w:rsid w:val="00553C74"/>
    <w:rsid w:val="00554687"/>
    <w:rsid w:val="00554924"/>
    <w:rsid w:val="00554E0D"/>
    <w:rsid w:val="005555A7"/>
    <w:rsid w:val="0055629E"/>
    <w:rsid w:val="005567D5"/>
    <w:rsid w:val="0055693E"/>
    <w:rsid w:val="00557058"/>
    <w:rsid w:val="005576E4"/>
    <w:rsid w:val="00557A82"/>
    <w:rsid w:val="00560519"/>
    <w:rsid w:val="00560665"/>
    <w:rsid w:val="0056070E"/>
    <w:rsid w:val="00560744"/>
    <w:rsid w:val="00561406"/>
    <w:rsid w:val="00561857"/>
    <w:rsid w:val="00561D93"/>
    <w:rsid w:val="00561E5E"/>
    <w:rsid w:val="00563390"/>
    <w:rsid w:val="00563BFF"/>
    <w:rsid w:val="00564204"/>
    <w:rsid w:val="00564698"/>
    <w:rsid w:val="0056508D"/>
    <w:rsid w:val="0056518A"/>
    <w:rsid w:val="005656A4"/>
    <w:rsid w:val="0056587C"/>
    <w:rsid w:val="00565DBD"/>
    <w:rsid w:val="0056621C"/>
    <w:rsid w:val="00566526"/>
    <w:rsid w:val="005667B9"/>
    <w:rsid w:val="00566F48"/>
    <w:rsid w:val="00567263"/>
    <w:rsid w:val="005672B8"/>
    <w:rsid w:val="00567400"/>
    <w:rsid w:val="00567D3E"/>
    <w:rsid w:val="00567E2B"/>
    <w:rsid w:val="00570125"/>
    <w:rsid w:val="005707B7"/>
    <w:rsid w:val="005708AF"/>
    <w:rsid w:val="00570E6F"/>
    <w:rsid w:val="00571431"/>
    <w:rsid w:val="00571741"/>
    <w:rsid w:val="005717D3"/>
    <w:rsid w:val="00571B72"/>
    <w:rsid w:val="00571D9B"/>
    <w:rsid w:val="00571E69"/>
    <w:rsid w:val="005720B8"/>
    <w:rsid w:val="00572226"/>
    <w:rsid w:val="0057385A"/>
    <w:rsid w:val="0057454C"/>
    <w:rsid w:val="00574A78"/>
    <w:rsid w:val="00574ADC"/>
    <w:rsid w:val="00576DCF"/>
    <w:rsid w:val="00577548"/>
    <w:rsid w:val="005804A9"/>
    <w:rsid w:val="00580707"/>
    <w:rsid w:val="0058075C"/>
    <w:rsid w:val="00580914"/>
    <w:rsid w:val="005809D4"/>
    <w:rsid w:val="00580D5C"/>
    <w:rsid w:val="00581176"/>
    <w:rsid w:val="005814E8"/>
    <w:rsid w:val="0058254B"/>
    <w:rsid w:val="00582F51"/>
    <w:rsid w:val="00582FAD"/>
    <w:rsid w:val="00585550"/>
    <w:rsid w:val="00586E0C"/>
    <w:rsid w:val="00586EDD"/>
    <w:rsid w:val="005872E3"/>
    <w:rsid w:val="005876FC"/>
    <w:rsid w:val="0059045B"/>
    <w:rsid w:val="0059056C"/>
    <w:rsid w:val="005906ED"/>
    <w:rsid w:val="005909B2"/>
    <w:rsid w:val="00591033"/>
    <w:rsid w:val="00591517"/>
    <w:rsid w:val="005915D6"/>
    <w:rsid w:val="005918D4"/>
    <w:rsid w:val="0059245B"/>
    <w:rsid w:val="0059290C"/>
    <w:rsid w:val="00592AFF"/>
    <w:rsid w:val="00592B13"/>
    <w:rsid w:val="00592B69"/>
    <w:rsid w:val="00593D24"/>
    <w:rsid w:val="005943BC"/>
    <w:rsid w:val="005948C5"/>
    <w:rsid w:val="00594CB7"/>
    <w:rsid w:val="00594CE4"/>
    <w:rsid w:val="00594D18"/>
    <w:rsid w:val="0059569F"/>
    <w:rsid w:val="005969C3"/>
    <w:rsid w:val="0059745C"/>
    <w:rsid w:val="005975E7"/>
    <w:rsid w:val="00597E01"/>
    <w:rsid w:val="005A019B"/>
    <w:rsid w:val="005A16C6"/>
    <w:rsid w:val="005A1EB3"/>
    <w:rsid w:val="005A2BE4"/>
    <w:rsid w:val="005A2F36"/>
    <w:rsid w:val="005A33E3"/>
    <w:rsid w:val="005A35D8"/>
    <w:rsid w:val="005A4082"/>
    <w:rsid w:val="005A4800"/>
    <w:rsid w:val="005A4925"/>
    <w:rsid w:val="005A4959"/>
    <w:rsid w:val="005A4B70"/>
    <w:rsid w:val="005A5DA6"/>
    <w:rsid w:val="005A740D"/>
    <w:rsid w:val="005B0FBE"/>
    <w:rsid w:val="005B120E"/>
    <w:rsid w:val="005B19C1"/>
    <w:rsid w:val="005B222E"/>
    <w:rsid w:val="005B2A9E"/>
    <w:rsid w:val="005B2BF5"/>
    <w:rsid w:val="005B2EF2"/>
    <w:rsid w:val="005B341F"/>
    <w:rsid w:val="005B3F47"/>
    <w:rsid w:val="005B427A"/>
    <w:rsid w:val="005B5906"/>
    <w:rsid w:val="005B5D47"/>
    <w:rsid w:val="005B64F1"/>
    <w:rsid w:val="005B6517"/>
    <w:rsid w:val="005B70DF"/>
    <w:rsid w:val="005B7F25"/>
    <w:rsid w:val="005C0439"/>
    <w:rsid w:val="005C0679"/>
    <w:rsid w:val="005C088C"/>
    <w:rsid w:val="005C0948"/>
    <w:rsid w:val="005C0E22"/>
    <w:rsid w:val="005C2901"/>
    <w:rsid w:val="005C2931"/>
    <w:rsid w:val="005C2E4C"/>
    <w:rsid w:val="005C2E5D"/>
    <w:rsid w:val="005C34A9"/>
    <w:rsid w:val="005C3B01"/>
    <w:rsid w:val="005C548B"/>
    <w:rsid w:val="005C55BA"/>
    <w:rsid w:val="005C5B1C"/>
    <w:rsid w:val="005C5F61"/>
    <w:rsid w:val="005C6A2D"/>
    <w:rsid w:val="005C6D77"/>
    <w:rsid w:val="005C73BB"/>
    <w:rsid w:val="005C76CA"/>
    <w:rsid w:val="005C79C0"/>
    <w:rsid w:val="005D0862"/>
    <w:rsid w:val="005D0BFD"/>
    <w:rsid w:val="005D0DBC"/>
    <w:rsid w:val="005D1906"/>
    <w:rsid w:val="005D1946"/>
    <w:rsid w:val="005D194D"/>
    <w:rsid w:val="005D1B7F"/>
    <w:rsid w:val="005D1BD0"/>
    <w:rsid w:val="005D1DFA"/>
    <w:rsid w:val="005D2023"/>
    <w:rsid w:val="005D213D"/>
    <w:rsid w:val="005D2EFE"/>
    <w:rsid w:val="005D3722"/>
    <w:rsid w:val="005D401E"/>
    <w:rsid w:val="005D47FE"/>
    <w:rsid w:val="005D4B0A"/>
    <w:rsid w:val="005D4B34"/>
    <w:rsid w:val="005D4B9D"/>
    <w:rsid w:val="005D4CC4"/>
    <w:rsid w:val="005D504D"/>
    <w:rsid w:val="005D51F9"/>
    <w:rsid w:val="005D5CF2"/>
    <w:rsid w:val="005D6420"/>
    <w:rsid w:val="005D6498"/>
    <w:rsid w:val="005D77BD"/>
    <w:rsid w:val="005E09CD"/>
    <w:rsid w:val="005E0F42"/>
    <w:rsid w:val="005E103F"/>
    <w:rsid w:val="005E1392"/>
    <w:rsid w:val="005E22D8"/>
    <w:rsid w:val="005E239A"/>
    <w:rsid w:val="005E2806"/>
    <w:rsid w:val="005E4158"/>
    <w:rsid w:val="005E4D38"/>
    <w:rsid w:val="005E50A0"/>
    <w:rsid w:val="005E577E"/>
    <w:rsid w:val="005E5C22"/>
    <w:rsid w:val="005E6AD8"/>
    <w:rsid w:val="005E6C5D"/>
    <w:rsid w:val="005E76A5"/>
    <w:rsid w:val="005F01D6"/>
    <w:rsid w:val="005F09D4"/>
    <w:rsid w:val="005F0B80"/>
    <w:rsid w:val="005F1B11"/>
    <w:rsid w:val="005F23C0"/>
    <w:rsid w:val="005F285E"/>
    <w:rsid w:val="005F2EFD"/>
    <w:rsid w:val="005F38E1"/>
    <w:rsid w:val="005F3992"/>
    <w:rsid w:val="005F4AE3"/>
    <w:rsid w:val="005F5E67"/>
    <w:rsid w:val="005F5FC6"/>
    <w:rsid w:val="005F5FD1"/>
    <w:rsid w:val="005F675D"/>
    <w:rsid w:val="005F699B"/>
    <w:rsid w:val="005F73B1"/>
    <w:rsid w:val="005F77AE"/>
    <w:rsid w:val="00600B89"/>
    <w:rsid w:val="00601BEE"/>
    <w:rsid w:val="00601C20"/>
    <w:rsid w:val="00601C7E"/>
    <w:rsid w:val="0060229F"/>
    <w:rsid w:val="00603617"/>
    <w:rsid w:val="006038B4"/>
    <w:rsid w:val="006038F4"/>
    <w:rsid w:val="00604108"/>
    <w:rsid w:val="006042D8"/>
    <w:rsid w:val="006047B7"/>
    <w:rsid w:val="00605427"/>
    <w:rsid w:val="0060543F"/>
    <w:rsid w:val="006058D0"/>
    <w:rsid w:val="00605919"/>
    <w:rsid w:val="00605C85"/>
    <w:rsid w:val="00605D75"/>
    <w:rsid w:val="00605F83"/>
    <w:rsid w:val="006072FF"/>
    <w:rsid w:val="00607350"/>
    <w:rsid w:val="006074CF"/>
    <w:rsid w:val="0060753C"/>
    <w:rsid w:val="0060798F"/>
    <w:rsid w:val="00610796"/>
    <w:rsid w:val="00610C86"/>
    <w:rsid w:val="00610DDC"/>
    <w:rsid w:val="00611051"/>
    <w:rsid w:val="0061130A"/>
    <w:rsid w:val="00611E12"/>
    <w:rsid w:val="00612B47"/>
    <w:rsid w:val="006137A6"/>
    <w:rsid w:val="00613CEB"/>
    <w:rsid w:val="00613D75"/>
    <w:rsid w:val="006141FE"/>
    <w:rsid w:val="00615097"/>
    <w:rsid w:val="006150E0"/>
    <w:rsid w:val="0061542A"/>
    <w:rsid w:val="006164A4"/>
    <w:rsid w:val="00616EA5"/>
    <w:rsid w:val="00616EB5"/>
    <w:rsid w:val="00617804"/>
    <w:rsid w:val="00617A11"/>
    <w:rsid w:val="00617F1B"/>
    <w:rsid w:val="00620337"/>
    <w:rsid w:val="006207F0"/>
    <w:rsid w:val="00620A42"/>
    <w:rsid w:val="00620C56"/>
    <w:rsid w:val="006212CC"/>
    <w:rsid w:val="00621475"/>
    <w:rsid w:val="00623183"/>
    <w:rsid w:val="006234E8"/>
    <w:rsid w:val="006237C5"/>
    <w:rsid w:val="00624A4D"/>
    <w:rsid w:val="00624C4F"/>
    <w:rsid w:val="00624DB0"/>
    <w:rsid w:val="006256AE"/>
    <w:rsid w:val="006257B7"/>
    <w:rsid w:val="006258AB"/>
    <w:rsid w:val="00625B6F"/>
    <w:rsid w:val="00626320"/>
    <w:rsid w:val="006267E4"/>
    <w:rsid w:val="0062680F"/>
    <w:rsid w:val="0062699A"/>
    <w:rsid w:val="00626D1E"/>
    <w:rsid w:val="0062702E"/>
    <w:rsid w:val="00627B3C"/>
    <w:rsid w:val="0063098B"/>
    <w:rsid w:val="00631269"/>
    <w:rsid w:val="006317A8"/>
    <w:rsid w:val="00631D66"/>
    <w:rsid w:val="00631F2E"/>
    <w:rsid w:val="00631FED"/>
    <w:rsid w:val="006326FD"/>
    <w:rsid w:val="00634099"/>
    <w:rsid w:val="00634211"/>
    <w:rsid w:val="006349E6"/>
    <w:rsid w:val="006350A3"/>
    <w:rsid w:val="0063545C"/>
    <w:rsid w:val="006365DB"/>
    <w:rsid w:val="00636E25"/>
    <w:rsid w:val="00640240"/>
    <w:rsid w:val="00640726"/>
    <w:rsid w:val="006410AD"/>
    <w:rsid w:val="006419BD"/>
    <w:rsid w:val="00641D9E"/>
    <w:rsid w:val="00642930"/>
    <w:rsid w:val="00642F85"/>
    <w:rsid w:val="00643255"/>
    <w:rsid w:val="006432C9"/>
    <w:rsid w:val="0064338B"/>
    <w:rsid w:val="00643EC1"/>
    <w:rsid w:val="006443DC"/>
    <w:rsid w:val="00644433"/>
    <w:rsid w:val="00644C3A"/>
    <w:rsid w:val="00644DA2"/>
    <w:rsid w:val="00644FE9"/>
    <w:rsid w:val="00645BA8"/>
    <w:rsid w:val="00645D7C"/>
    <w:rsid w:val="00645F20"/>
    <w:rsid w:val="006472D8"/>
    <w:rsid w:val="0065029B"/>
    <w:rsid w:val="00650FD0"/>
    <w:rsid w:val="0065100F"/>
    <w:rsid w:val="006513DF"/>
    <w:rsid w:val="006528C5"/>
    <w:rsid w:val="00652947"/>
    <w:rsid w:val="00653A31"/>
    <w:rsid w:val="00653C7E"/>
    <w:rsid w:val="00654157"/>
    <w:rsid w:val="00654ACA"/>
    <w:rsid w:val="00654FC9"/>
    <w:rsid w:val="006550F2"/>
    <w:rsid w:val="0065526F"/>
    <w:rsid w:val="006552E2"/>
    <w:rsid w:val="00655659"/>
    <w:rsid w:val="0065585B"/>
    <w:rsid w:val="006565BD"/>
    <w:rsid w:val="00657ACC"/>
    <w:rsid w:val="0066107E"/>
    <w:rsid w:val="006610B4"/>
    <w:rsid w:val="0066111D"/>
    <w:rsid w:val="00661499"/>
    <w:rsid w:val="00661BB6"/>
    <w:rsid w:val="00662666"/>
    <w:rsid w:val="006628B2"/>
    <w:rsid w:val="006639C5"/>
    <w:rsid w:val="00665DCA"/>
    <w:rsid w:val="00665F98"/>
    <w:rsid w:val="00666770"/>
    <w:rsid w:val="006678EE"/>
    <w:rsid w:val="00667E5D"/>
    <w:rsid w:val="006705F9"/>
    <w:rsid w:val="006706CB"/>
    <w:rsid w:val="00670B53"/>
    <w:rsid w:val="00670DF8"/>
    <w:rsid w:val="00671368"/>
    <w:rsid w:val="006714CF"/>
    <w:rsid w:val="00671868"/>
    <w:rsid w:val="00672064"/>
    <w:rsid w:val="0067263B"/>
    <w:rsid w:val="00673521"/>
    <w:rsid w:val="006744E4"/>
    <w:rsid w:val="006745CC"/>
    <w:rsid w:val="00674CC5"/>
    <w:rsid w:val="006755A1"/>
    <w:rsid w:val="006756E5"/>
    <w:rsid w:val="00676732"/>
    <w:rsid w:val="00676956"/>
    <w:rsid w:val="00676AD9"/>
    <w:rsid w:val="00677684"/>
    <w:rsid w:val="00677979"/>
    <w:rsid w:val="0068042E"/>
    <w:rsid w:val="00680790"/>
    <w:rsid w:val="00681426"/>
    <w:rsid w:val="00681B60"/>
    <w:rsid w:val="00681CC7"/>
    <w:rsid w:val="00682097"/>
    <w:rsid w:val="0068272C"/>
    <w:rsid w:val="00682DAF"/>
    <w:rsid w:val="00682E82"/>
    <w:rsid w:val="00683640"/>
    <w:rsid w:val="006838D4"/>
    <w:rsid w:val="00684C5C"/>
    <w:rsid w:val="00684E5E"/>
    <w:rsid w:val="006853A6"/>
    <w:rsid w:val="00686259"/>
    <w:rsid w:val="00686381"/>
    <w:rsid w:val="00686613"/>
    <w:rsid w:val="0068690B"/>
    <w:rsid w:val="006869E4"/>
    <w:rsid w:val="006871EA"/>
    <w:rsid w:val="00687FE0"/>
    <w:rsid w:val="0069047E"/>
    <w:rsid w:val="0069051D"/>
    <w:rsid w:val="00690936"/>
    <w:rsid w:val="00691F24"/>
    <w:rsid w:val="0069222A"/>
    <w:rsid w:val="0069265D"/>
    <w:rsid w:val="00693E14"/>
    <w:rsid w:val="00694757"/>
    <w:rsid w:val="00694EA7"/>
    <w:rsid w:val="00694EB8"/>
    <w:rsid w:val="006954AF"/>
    <w:rsid w:val="00695F38"/>
    <w:rsid w:val="006970E3"/>
    <w:rsid w:val="00697168"/>
    <w:rsid w:val="006971DC"/>
    <w:rsid w:val="0069741B"/>
    <w:rsid w:val="00697B61"/>
    <w:rsid w:val="006A0196"/>
    <w:rsid w:val="006A1534"/>
    <w:rsid w:val="006A162E"/>
    <w:rsid w:val="006A2A93"/>
    <w:rsid w:val="006A2BA7"/>
    <w:rsid w:val="006A32F2"/>
    <w:rsid w:val="006A39D0"/>
    <w:rsid w:val="006A462A"/>
    <w:rsid w:val="006A4A40"/>
    <w:rsid w:val="006A50E5"/>
    <w:rsid w:val="006A518B"/>
    <w:rsid w:val="006A532E"/>
    <w:rsid w:val="006A571B"/>
    <w:rsid w:val="006A588A"/>
    <w:rsid w:val="006A5A40"/>
    <w:rsid w:val="006A5CAE"/>
    <w:rsid w:val="006A6314"/>
    <w:rsid w:val="006A6BB2"/>
    <w:rsid w:val="006A75C8"/>
    <w:rsid w:val="006A785B"/>
    <w:rsid w:val="006B0E09"/>
    <w:rsid w:val="006B20C6"/>
    <w:rsid w:val="006B27FE"/>
    <w:rsid w:val="006B2A61"/>
    <w:rsid w:val="006B35C7"/>
    <w:rsid w:val="006B3738"/>
    <w:rsid w:val="006B5177"/>
    <w:rsid w:val="006B5494"/>
    <w:rsid w:val="006B592D"/>
    <w:rsid w:val="006B5EA8"/>
    <w:rsid w:val="006B5FC3"/>
    <w:rsid w:val="006B6F2B"/>
    <w:rsid w:val="006B6F91"/>
    <w:rsid w:val="006B73CF"/>
    <w:rsid w:val="006B7E3E"/>
    <w:rsid w:val="006B7FBD"/>
    <w:rsid w:val="006C041D"/>
    <w:rsid w:val="006C05F8"/>
    <w:rsid w:val="006C0F25"/>
    <w:rsid w:val="006C1D37"/>
    <w:rsid w:val="006C1FA8"/>
    <w:rsid w:val="006C3415"/>
    <w:rsid w:val="006C3A7A"/>
    <w:rsid w:val="006C3AD6"/>
    <w:rsid w:val="006C3AE0"/>
    <w:rsid w:val="006C5612"/>
    <w:rsid w:val="006C5712"/>
    <w:rsid w:val="006C5ACE"/>
    <w:rsid w:val="006C5B79"/>
    <w:rsid w:val="006C60F6"/>
    <w:rsid w:val="006C63EB"/>
    <w:rsid w:val="006C654E"/>
    <w:rsid w:val="006C6B0A"/>
    <w:rsid w:val="006C6FDE"/>
    <w:rsid w:val="006C6FFA"/>
    <w:rsid w:val="006C71F4"/>
    <w:rsid w:val="006C72D0"/>
    <w:rsid w:val="006C7E3D"/>
    <w:rsid w:val="006D0F56"/>
    <w:rsid w:val="006D10D0"/>
    <w:rsid w:val="006D14C4"/>
    <w:rsid w:val="006D16CC"/>
    <w:rsid w:val="006D26C6"/>
    <w:rsid w:val="006D28DC"/>
    <w:rsid w:val="006D2B19"/>
    <w:rsid w:val="006D2BD7"/>
    <w:rsid w:val="006D33BF"/>
    <w:rsid w:val="006D38DA"/>
    <w:rsid w:val="006D42D7"/>
    <w:rsid w:val="006D44DA"/>
    <w:rsid w:val="006D4A73"/>
    <w:rsid w:val="006D4C1D"/>
    <w:rsid w:val="006D4CFB"/>
    <w:rsid w:val="006D4FE9"/>
    <w:rsid w:val="006D50C2"/>
    <w:rsid w:val="006D5115"/>
    <w:rsid w:val="006D5735"/>
    <w:rsid w:val="006D58B3"/>
    <w:rsid w:val="006D5DCF"/>
    <w:rsid w:val="006D5E09"/>
    <w:rsid w:val="006D640A"/>
    <w:rsid w:val="006D6A88"/>
    <w:rsid w:val="006D782D"/>
    <w:rsid w:val="006D7E63"/>
    <w:rsid w:val="006E0531"/>
    <w:rsid w:val="006E0B82"/>
    <w:rsid w:val="006E0F1F"/>
    <w:rsid w:val="006E141B"/>
    <w:rsid w:val="006E15E6"/>
    <w:rsid w:val="006E1636"/>
    <w:rsid w:val="006E228A"/>
    <w:rsid w:val="006E23F2"/>
    <w:rsid w:val="006E274E"/>
    <w:rsid w:val="006E2BC7"/>
    <w:rsid w:val="006E3184"/>
    <w:rsid w:val="006E3543"/>
    <w:rsid w:val="006E3CDF"/>
    <w:rsid w:val="006E3DBF"/>
    <w:rsid w:val="006E418D"/>
    <w:rsid w:val="006E538D"/>
    <w:rsid w:val="006E587B"/>
    <w:rsid w:val="006E5B40"/>
    <w:rsid w:val="006E5E7D"/>
    <w:rsid w:val="006E604D"/>
    <w:rsid w:val="006E69D1"/>
    <w:rsid w:val="006E6CFE"/>
    <w:rsid w:val="006E701F"/>
    <w:rsid w:val="006E7430"/>
    <w:rsid w:val="006F009D"/>
    <w:rsid w:val="006F0608"/>
    <w:rsid w:val="006F0A87"/>
    <w:rsid w:val="006F0BA5"/>
    <w:rsid w:val="006F0CAD"/>
    <w:rsid w:val="006F1855"/>
    <w:rsid w:val="006F1C54"/>
    <w:rsid w:val="006F1FD2"/>
    <w:rsid w:val="006F2DCA"/>
    <w:rsid w:val="006F2F0A"/>
    <w:rsid w:val="006F2F89"/>
    <w:rsid w:val="006F3791"/>
    <w:rsid w:val="006F451D"/>
    <w:rsid w:val="006F49EC"/>
    <w:rsid w:val="006F4B65"/>
    <w:rsid w:val="006F508A"/>
    <w:rsid w:val="006F51C9"/>
    <w:rsid w:val="006F5649"/>
    <w:rsid w:val="006F583E"/>
    <w:rsid w:val="006F5EEF"/>
    <w:rsid w:val="006F62A1"/>
    <w:rsid w:val="006F71A9"/>
    <w:rsid w:val="006F75C4"/>
    <w:rsid w:val="006F7A4B"/>
    <w:rsid w:val="00700B42"/>
    <w:rsid w:val="007010B2"/>
    <w:rsid w:val="00701480"/>
    <w:rsid w:val="0070207A"/>
    <w:rsid w:val="0070222B"/>
    <w:rsid w:val="0070287E"/>
    <w:rsid w:val="00702A14"/>
    <w:rsid w:val="00702AB4"/>
    <w:rsid w:val="00703F0B"/>
    <w:rsid w:val="0070457E"/>
    <w:rsid w:val="007049D0"/>
    <w:rsid w:val="00704D40"/>
    <w:rsid w:val="0070552D"/>
    <w:rsid w:val="00705939"/>
    <w:rsid w:val="00705C3B"/>
    <w:rsid w:val="007067F2"/>
    <w:rsid w:val="0070682D"/>
    <w:rsid w:val="0070774E"/>
    <w:rsid w:val="00707AA8"/>
    <w:rsid w:val="007104CA"/>
    <w:rsid w:val="00710806"/>
    <w:rsid w:val="00712499"/>
    <w:rsid w:val="00712D1A"/>
    <w:rsid w:val="0071362F"/>
    <w:rsid w:val="00713A6F"/>
    <w:rsid w:val="00713BDE"/>
    <w:rsid w:val="00713C36"/>
    <w:rsid w:val="00713CD7"/>
    <w:rsid w:val="00714071"/>
    <w:rsid w:val="00714766"/>
    <w:rsid w:val="007148B3"/>
    <w:rsid w:val="00715160"/>
    <w:rsid w:val="00715492"/>
    <w:rsid w:val="0071567B"/>
    <w:rsid w:val="00716248"/>
    <w:rsid w:val="007164CA"/>
    <w:rsid w:val="007169EA"/>
    <w:rsid w:val="00716CAF"/>
    <w:rsid w:val="00717746"/>
    <w:rsid w:val="007177C0"/>
    <w:rsid w:val="0071787F"/>
    <w:rsid w:val="00720218"/>
    <w:rsid w:val="0072047E"/>
    <w:rsid w:val="007205B6"/>
    <w:rsid w:val="0072089E"/>
    <w:rsid w:val="007209E6"/>
    <w:rsid w:val="007209EB"/>
    <w:rsid w:val="00720A8E"/>
    <w:rsid w:val="00720FC6"/>
    <w:rsid w:val="00721C99"/>
    <w:rsid w:val="00722CC8"/>
    <w:rsid w:val="00722F11"/>
    <w:rsid w:val="0072484F"/>
    <w:rsid w:val="00725372"/>
    <w:rsid w:val="00725853"/>
    <w:rsid w:val="00725BE8"/>
    <w:rsid w:val="00725C63"/>
    <w:rsid w:val="007261C4"/>
    <w:rsid w:val="00726AEE"/>
    <w:rsid w:val="00726C29"/>
    <w:rsid w:val="00726D45"/>
    <w:rsid w:val="00727256"/>
    <w:rsid w:val="00727485"/>
    <w:rsid w:val="00727573"/>
    <w:rsid w:val="00727C2F"/>
    <w:rsid w:val="00727C5B"/>
    <w:rsid w:val="007300AE"/>
    <w:rsid w:val="0073057B"/>
    <w:rsid w:val="00730DA2"/>
    <w:rsid w:val="007311FC"/>
    <w:rsid w:val="00731375"/>
    <w:rsid w:val="00731525"/>
    <w:rsid w:val="00731676"/>
    <w:rsid w:val="00732759"/>
    <w:rsid w:val="007328F2"/>
    <w:rsid w:val="00732917"/>
    <w:rsid w:val="007329AC"/>
    <w:rsid w:val="00733370"/>
    <w:rsid w:val="00733BF6"/>
    <w:rsid w:val="007340DB"/>
    <w:rsid w:val="00734AB5"/>
    <w:rsid w:val="00734BCA"/>
    <w:rsid w:val="0073581A"/>
    <w:rsid w:val="00735883"/>
    <w:rsid w:val="0073648D"/>
    <w:rsid w:val="00737A57"/>
    <w:rsid w:val="00737D09"/>
    <w:rsid w:val="00740270"/>
    <w:rsid w:val="007407C2"/>
    <w:rsid w:val="0074097F"/>
    <w:rsid w:val="00740EEA"/>
    <w:rsid w:val="00740F23"/>
    <w:rsid w:val="00742747"/>
    <w:rsid w:val="007427BC"/>
    <w:rsid w:val="0074299B"/>
    <w:rsid w:val="0074313F"/>
    <w:rsid w:val="00744BFC"/>
    <w:rsid w:val="0074508A"/>
    <w:rsid w:val="007450AA"/>
    <w:rsid w:val="007456EC"/>
    <w:rsid w:val="007466A4"/>
    <w:rsid w:val="007473C6"/>
    <w:rsid w:val="0074756A"/>
    <w:rsid w:val="00747655"/>
    <w:rsid w:val="00747E57"/>
    <w:rsid w:val="0075002E"/>
    <w:rsid w:val="0075027F"/>
    <w:rsid w:val="007504D6"/>
    <w:rsid w:val="00750B96"/>
    <w:rsid w:val="00750FFF"/>
    <w:rsid w:val="00752C4E"/>
    <w:rsid w:val="007537C9"/>
    <w:rsid w:val="00753839"/>
    <w:rsid w:val="00753877"/>
    <w:rsid w:val="007540F7"/>
    <w:rsid w:val="00754729"/>
    <w:rsid w:val="00755457"/>
    <w:rsid w:val="00755664"/>
    <w:rsid w:val="00755B14"/>
    <w:rsid w:val="00755D04"/>
    <w:rsid w:val="00755FF1"/>
    <w:rsid w:val="0075661F"/>
    <w:rsid w:val="007567B9"/>
    <w:rsid w:val="007569D0"/>
    <w:rsid w:val="00756CE0"/>
    <w:rsid w:val="00756D1F"/>
    <w:rsid w:val="00757B57"/>
    <w:rsid w:val="00760700"/>
    <w:rsid w:val="00760A22"/>
    <w:rsid w:val="00760F85"/>
    <w:rsid w:val="00761292"/>
    <w:rsid w:val="00761295"/>
    <w:rsid w:val="00761EBB"/>
    <w:rsid w:val="00762334"/>
    <w:rsid w:val="00762DBC"/>
    <w:rsid w:val="00762FD6"/>
    <w:rsid w:val="007630BC"/>
    <w:rsid w:val="0076343B"/>
    <w:rsid w:val="00763D6A"/>
    <w:rsid w:val="007657B9"/>
    <w:rsid w:val="0076585F"/>
    <w:rsid w:val="00765972"/>
    <w:rsid w:val="0076612A"/>
    <w:rsid w:val="007662A5"/>
    <w:rsid w:val="007666CB"/>
    <w:rsid w:val="0076687F"/>
    <w:rsid w:val="00767547"/>
    <w:rsid w:val="007675DF"/>
    <w:rsid w:val="00767D11"/>
    <w:rsid w:val="00767EDB"/>
    <w:rsid w:val="00770B44"/>
    <w:rsid w:val="007719FC"/>
    <w:rsid w:val="0077264E"/>
    <w:rsid w:val="00772D37"/>
    <w:rsid w:val="007731DB"/>
    <w:rsid w:val="0077355E"/>
    <w:rsid w:val="00773AE1"/>
    <w:rsid w:val="00773BBC"/>
    <w:rsid w:val="007741EC"/>
    <w:rsid w:val="007743B2"/>
    <w:rsid w:val="00774470"/>
    <w:rsid w:val="00774603"/>
    <w:rsid w:val="00775332"/>
    <w:rsid w:val="00775557"/>
    <w:rsid w:val="00776550"/>
    <w:rsid w:val="00776A5C"/>
    <w:rsid w:val="00777414"/>
    <w:rsid w:val="007800D4"/>
    <w:rsid w:val="007803E6"/>
    <w:rsid w:val="007804B6"/>
    <w:rsid w:val="007809C6"/>
    <w:rsid w:val="00780BFC"/>
    <w:rsid w:val="00780EB6"/>
    <w:rsid w:val="00781E16"/>
    <w:rsid w:val="00782ABB"/>
    <w:rsid w:val="00782CEE"/>
    <w:rsid w:val="00783C2F"/>
    <w:rsid w:val="0078442C"/>
    <w:rsid w:val="007850D3"/>
    <w:rsid w:val="007859D9"/>
    <w:rsid w:val="00785F27"/>
    <w:rsid w:val="00786BF2"/>
    <w:rsid w:val="00786D5D"/>
    <w:rsid w:val="00787157"/>
    <w:rsid w:val="00787ED3"/>
    <w:rsid w:val="0079136A"/>
    <w:rsid w:val="00791562"/>
    <w:rsid w:val="00791896"/>
    <w:rsid w:val="00791FF2"/>
    <w:rsid w:val="007929C1"/>
    <w:rsid w:val="00792AB5"/>
    <w:rsid w:val="00792B3B"/>
    <w:rsid w:val="00792CF5"/>
    <w:rsid w:val="00793020"/>
    <w:rsid w:val="0079310E"/>
    <w:rsid w:val="007936F6"/>
    <w:rsid w:val="00793BC1"/>
    <w:rsid w:val="007943D0"/>
    <w:rsid w:val="00794460"/>
    <w:rsid w:val="00795637"/>
    <w:rsid w:val="00795C55"/>
    <w:rsid w:val="0079600E"/>
    <w:rsid w:val="00796184"/>
    <w:rsid w:val="007965B1"/>
    <w:rsid w:val="0079735F"/>
    <w:rsid w:val="007973A2"/>
    <w:rsid w:val="007A117A"/>
    <w:rsid w:val="007A2197"/>
    <w:rsid w:val="007A2913"/>
    <w:rsid w:val="007A3BFE"/>
    <w:rsid w:val="007A3CE9"/>
    <w:rsid w:val="007A3D82"/>
    <w:rsid w:val="007A458D"/>
    <w:rsid w:val="007A4D78"/>
    <w:rsid w:val="007A4E10"/>
    <w:rsid w:val="007A53E3"/>
    <w:rsid w:val="007A7AF4"/>
    <w:rsid w:val="007A7D14"/>
    <w:rsid w:val="007A7DFB"/>
    <w:rsid w:val="007B0240"/>
    <w:rsid w:val="007B03F8"/>
    <w:rsid w:val="007B0492"/>
    <w:rsid w:val="007B0DFF"/>
    <w:rsid w:val="007B104E"/>
    <w:rsid w:val="007B19A2"/>
    <w:rsid w:val="007B1D82"/>
    <w:rsid w:val="007B32D4"/>
    <w:rsid w:val="007B3750"/>
    <w:rsid w:val="007B4FDB"/>
    <w:rsid w:val="007B598A"/>
    <w:rsid w:val="007B5B1B"/>
    <w:rsid w:val="007B6A76"/>
    <w:rsid w:val="007B6C9A"/>
    <w:rsid w:val="007B6D28"/>
    <w:rsid w:val="007B7065"/>
    <w:rsid w:val="007B7A66"/>
    <w:rsid w:val="007C0052"/>
    <w:rsid w:val="007C0257"/>
    <w:rsid w:val="007C0775"/>
    <w:rsid w:val="007C0DE0"/>
    <w:rsid w:val="007C2B26"/>
    <w:rsid w:val="007C2BBD"/>
    <w:rsid w:val="007C2BCD"/>
    <w:rsid w:val="007C3999"/>
    <w:rsid w:val="007C3BED"/>
    <w:rsid w:val="007C433A"/>
    <w:rsid w:val="007C45ED"/>
    <w:rsid w:val="007C4DED"/>
    <w:rsid w:val="007C5408"/>
    <w:rsid w:val="007C6723"/>
    <w:rsid w:val="007C6E7A"/>
    <w:rsid w:val="007C6F33"/>
    <w:rsid w:val="007C7290"/>
    <w:rsid w:val="007D0513"/>
    <w:rsid w:val="007D1178"/>
    <w:rsid w:val="007D1A61"/>
    <w:rsid w:val="007D22B4"/>
    <w:rsid w:val="007D241A"/>
    <w:rsid w:val="007D2C3F"/>
    <w:rsid w:val="007D3DDA"/>
    <w:rsid w:val="007D3E11"/>
    <w:rsid w:val="007D43D9"/>
    <w:rsid w:val="007D4659"/>
    <w:rsid w:val="007D4764"/>
    <w:rsid w:val="007D4812"/>
    <w:rsid w:val="007D48E6"/>
    <w:rsid w:val="007D4CBA"/>
    <w:rsid w:val="007D552D"/>
    <w:rsid w:val="007D5596"/>
    <w:rsid w:val="007D5CB9"/>
    <w:rsid w:val="007D71B9"/>
    <w:rsid w:val="007D7DD9"/>
    <w:rsid w:val="007D7DE7"/>
    <w:rsid w:val="007E025B"/>
    <w:rsid w:val="007E034C"/>
    <w:rsid w:val="007E1255"/>
    <w:rsid w:val="007E1351"/>
    <w:rsid w:val="007E1388"/>
    <w:rsid w:val="007E2FCB"/>
    <w:rsid w:val="007E4D01"/>
    <w:rsid w:val="007E4EA7"/>
    <w:rsid w:val="007E5274"/>
    <w:rsid w:val="007E57FD"/>
    <w:rsid w:val="007E5E90"/>
    <w:rsid w:val="007E5FDB"/>
    <w:rsid w:val="007E6260"/>
    <w:rsid w:val="007E62A7"/>
    <w:rsid w:val="007E6499"/>
    <w:rsid w:val="007E75BB"/>
    <w:rsid w:val="007F04A7"/>
    <w:rsid w:val="007F1C9B"/>
    <w:rsid w:val="007F1E31"/>
    <w:rsid w:val="007F215D"/>
    <w:rsid w:val="007F23BD"/>
    <w:rsid w:val="007F309C"/>
    <w:rsid w:val="007F36FD"/>
    <w:rsid w:val="007F3A19"/>
    <w:rsid w:val="007F45EA"/>
    <w:rsid w:val="007F4833"/>
    <w:rsid w:val="007F541F"/>
    <w:rsid w:val="007F5784"/>
    <w:rsid w:val="007F58DB"/>
    <w:rsid w:val="007F6872"/>
    <w:rsid w:val="0080095E"/>
    <w:rsid w:val="00800B22"/>
    <w:rsid w:val="00800BF6"/>
    <w:rsid w:val="0080166E"/>
    <w:rsid w:val="008030AC"/>
    <w:rsid w:val="008034AD"/>
    <w:rsid w:val="0080432E"/>
    <w:rsid w:val="008045CB"/>
    <w:rsid w:val="008045F8"/>
    <w:rsid w:val="0080515C"/>
    <w:rsid w:val="0080570C"/>
    <w:rsid w:val="0080580C"/>
    <w:rsid w:val="008058E3"/>
    <w:rsid w:val="00806102"/>
    <w:rsid w:val="008066EC"/>
    <w:rsid w:val="00807039"/>
    <w:rsid w:val="008070DD"/>
    <w:rsid w:val="008073AE"/>
    <w:rsid w:val="00807B72"/>
    <w:rsid w:val="00810562"/>
    <w:rsid w:val="0081066D"/>
    <w:rsid w:val="00810870"/>
    <w:rsid w:val="00811300"/>
    <w:rsid w:val="00811857"/>
    <w:rsid w:val="00812539"/>
    <w:rsid w:val="00812B5A"/>
    <w:rsid w:val="0081335E"/>
    <w:rsid w:val="008134FD"/>
    <w:rsid w:val="0081385A"/>
    <w:rsid w:val="00813993"/>
    <w:rsid w:val="0081431F"/>
    <w:rsid w:val="0081498D"/>
    <w:rsid w:val="00814DAB"/>
    <w:rsid w:val="008153C3"/>
    <w:rsid w:val="00815B43"/>
    <w:rsid w:val="00815FE7"/>
    <w:rsid w:val="008166B8"/>
    <w:rsid w:val="00816B5A"/>
    <w:rsid w:val="00816C13"/>
    <w:rsid w:val="00816DEB"/>
    <w:rsid w:val="00821335"/>
    <w:rsid w:val="008213EC"/>
    <w:rsid w:val="0082165F"/>
    <w:rsid w:val="008217E2"/>
    <w:rsid w:val="00822409"/>
    <w:rsid w:val="008225E9"/>
    <w:rsid w:val="00823538"/>
    <w:rsid w:val="0082406B"/>
    <w:rsid w:val="0082451E"/>
    <w:rsid w:val="008249EA"/>
    <w:rsid w:val="00825136"/>
    <w:rsid w:val="0082563A"/>
    <w:rsid w:val="008263EB"/>
    <w:rsid w:val="00827312"/>
    <w:rsid w:val="008279F7"/>
    <w:rsid w:val="0083011A"/>
    <w:rsid w:val="0083046B"/>
    <w:rsid w:val="00831462"/>
    <w:rsid w:val="00832F96"/>
    <w:rsid w:val="0083399D"/>
    <w:rsid w:val="00833AF6"/>
    <w:rsid w:val="00833D7B"/>
    <w:rsid w:val="00834904"/>
    <w:rsid w:val="00834AA3"/>
    <w:rsid w:val="00835B43"/>
    <w:rsid w:val="00835FE3"/>
    <w:rsid w:val="008364DC"/>
    <w:rsid w:val="00836673"/>
    <w:rsid w:val="00836D67"/>
    <w:rsid w:val="0084193E"/>
    <w:rsid w:val="00841A6A"/>
    <w:rsid w:val="0084312E"/>
    <w:rsid w:val="008432E7"/>
    <w:rsid w:val="00843A6E"/>
    <w:rsid w:val="00843E78"/>
    <w:rsid w:val="00843EA9"/>
    <w:rsid w:val="00844B4E"/>
    <w:rsid w:val="00844EB4"/>
    <w:rsid w:val="008450B1"/>
    <w:rsid w:val="008453A3"/>
    <w:rsid w:val="008457CF"/>
    <w:rsid w:val="00846053"/>
    <w:rsid w:val="008467E8"/>
    <w:rsid w:val="00847499"/>
    <w:rsid w:val="00847B5E"/>
    <w:rsid w:val="00847E2C"/>
    <w:rsid w:val="00850E42"/>
    <w:rsid w:val="00851166"/>
    <w:rsid w:val="008515C9"/>
    <w:rsid w:val="00851AF0"/>
    <w:rsid w:val="00852CB1"/>
    <w:rsid w:val="00853983"/>
    <w:rsid w:val="00853B08"/>
    <w:rsid w:val="00854761"/>
    <w:rsid w:val="008548BF"/>
    <w:rsid w:val="008548DA"/>
    <w:rsid w:val="0085510C"/>
    <w:rsid w:val="008552EE"/>
    <w:rsid w:val="008555DC"/>
    <w:rsid w:val="008559E3"/>
    <w:rsid w:val="008566AE"/>
    <w:rsid w:val="00856AF3"/>
    <w:rsid w:val="00856C4F"/>
    <w:rsid w:val="00857226"/>
    <w:rsid w:val="00857348"/>
    <w:rsid w:val="008576E3"/>
    <w:rsid w:val="00857D4E"/>
    <w:rsid w:val="00857F95"/>
    <w:rsid w:val="008610D6"/>
    <w:rsid w:val="00861227"/>
    <w:rsid w:val="008616A4"/>
    <w:rsid w:val="0086234C"/>
    <w:rsid w:val="008625C0"/>
    <w:rsid w:val="00862B0E"/>
    <w:rsid w:val="00863000"/>
    <w:rsid w:val="00863867"/>
    <w:rsid w:val="008638D0"/>
    <w:rsid w:val="0086454F"/>
    <w:rsid w:val="008649DE"/>
    <w:rsid w:val="0086584E"/>
    <w:rsid w:val="00865FE1"/>
    <w:rsid w:val="008666D1"/>
    <w:rsid w:val="00866D5D"/>
    <w:rsid w:val="00866F5E"/>
    <w:rsid w:val="008673FA"/>
    <w:rsid w:val="0086746E"/>
    <w:rsid w:val="0086761A"/>
    <w:rsid w:val="008676D5"/>
    <w:rsid w:val="00870202"/>
    <w:rsid w:val="00870BCE"/>
    <w:rsid w:val="00870D8C"/>
    <w:rsid w:val="00870DDA"/>
    <w:rsid w:val="00871B43"/>
    <w:rsid w:val="0087300C"/>
    <w:rsid w:val="0087314F"/>
    <w:rsid w:val="00873B4C"/>
    <w:rsid w:val="008749B3"/>
    <w:rsid w:val="0087519B"/>
    <w:rsid w:val="00876190"/>
    <w:rsid w:val="00876A30"/>
    <w:rsid w:val="00876D13"/>
    <w:rsid w:val="00877168"/>
    <w:rsid w:val="0087738F"/>
    <w:rsid w:val="008777C1"/>
    <w:rsid w:val="00877EC3"/>
    <w:rsid w:val="008800B4"/>
    <w:rsid w:val="0088074C"/>
    <w:rsid w:val="00880C68"/>
    <w:rsid w:val="00881A5B"/>
    <w:rsid w:val="00881BE6"/>
    <w:rsid w:val="00881F9C"/>
    <w:rsid w:val="008820CB"/>
    <w:rsid w:val="00882262"/>
    <w:rsid w:val="00882F8A"/>
    <w:rsid w:val="008837F4"/>
    <w:rsid w:val="00883891"/>
    <w:rsid w:val="00883B9B"/>
    <w:rsid w:val="00884272"/>
    <w:rsid w:val="00884415"/>
    <w:rsid w:val="008850A3"/>
    <w:rsid w:val="00885106"/>
    <w:rsid w:val="008852E9"/>
    <w:rsid w:val="0088543D"/>
    <w:rsid w:val="00885E99"/>
    <w:rsid w:val="008878CC"/>
    <w:rsid w:val="00890654"/>
    <w:rsid w:val="00890673"/>
    <w:rsid w:val="00890EC9"/>
    <w:rsid w:val="008918E8"/>
    <w:rsid w:val="00891E8D"/>
    <w:rsid w:val="00892D5F"/>
    <w:rsid w:val="00892E8C"/>
    <w:rsid w:val="00893118"/>
    <w:rsid w:val="0089376F"/>
    <w:rsid w:val="00893829"/>
    <w:rsid w:val="00893F63"/>
    <w:rsid w:val="00894066"/>
    <w:rsid w:val="0089409B"/>
    <w:rsid w:val="008946C3"/>
    <w:rsid w:val="008947A4"/>
    <w:rsid w:val="00894B68"/>
    <w:rsid w:val="00894F4E"/>
    <w:rsid w:val="008954B6"/>
    <w:rsid w:val="008955BB"/>
    <w:rsid w:val="0089569C"/>
    <w:rsid w:val="00895DD0"/>
    <w:rsid w:val="00896109"/>
    <w:rsid w:val="00896E03"/>
    <w:rsid w:val="00896E85"/>
    <w:rsid w:val="00897630"/>
    <w:rsid w:val="0089794A"/>
    <w:rsid w:val="008A006C"/>
    <w:rsid w:val="008A049B"/>
    <w:rsid w:val="008A05BC"/>
    <w:rsid w:val="008A0865"/>
    <w:rsid w:val="008A0E16"/>
    <w:rsid w:val="008A2098"/>
    <w:rsid w:val="008A2226"/>
    <w:rsid w:val="008A23B8"/>
    <w:rsid w:val="008A23CF"/>
    <w:rsid w:val="008A270F"/>
    <w:rsid w:val="008A2792"/>
    <w:rsid w:val="008A2D4C"/>
    <w:rsid w:val="008A3951"/>
    <w:rsid w:val="008A430E"/>
    <w:rsid w:val="008A4BBA"/>
    <w:rsid w:val="008A54DC"/>
    <w:rsid w:val="008A56E7"/>
    <w:rsid w:val="008A57C0"/>
    <w:rsid w:val="008A5939"/>
    <w:rsid w:val="008A62F8"/>
    <w:rsid w:val="008A70B6"/>
    <w:rsid w:val="008A74BA"/>
    <w:rsid w:val="008A7865"/>
    <w:rsid w:val="008A7957"/>
    <w:rsid w:val="008B073C"/>
    <w:rsid w:val="008B0831"/>
    <w:rsid w:val="008B08B1"/>
    <w:rsid w:val="008B156E"/>
    <w:rsid w:val="008B15D8"/>
    <w:rsid w:val="008B1FC0"/>
    <w:rsid w:val="008B2DE5"/>
    <w:rsid w:val="008B3E25"/>
    <w:rsid w:val="008B41FA"/>
    <w:rsid w:val="008B486E"/>
    <w:rsid w:val="008B4B9F"/>
    <w:rsid w:val="008B5014"/>
    <w:rsid w:val="008B59FD"/>
    <w:rsid w:val="008B6986"/>
    <w:rsid w:val="008B6BB9"/>
    <w:rsid w:val="008B7478"/>
    <w:rsid w:val="008B7CD9"/>
    <w:rsid w:val="008C012A"/>
    <w:rsid w:val="008C09A6"/>
    <w:rsid w:val="008C0A57"/>
    <w:rsid w:val="008C0FA0"/>
    <w:rsid w:val="008C1C1F"/>
    <w:rsid w:val="008C2059"/>
    <w:rsid w:val="008C23B4"/>
    <w:rsid w:val="008C2C5D"/>
    <w:rsid w:val="008C300E"/>
    <w:rsid w:val="008C35CF"/>
    <w:rsid w:val="008C3813"/>
    <w:rsid w:val="008C3815"/>
    <w:rsid w:val="008C3B27"/>
    <w:rsid w:val="008C3B62"/>
    <w:rsid w:val="008C3CD7"/>
    <w:rsid w:val="008C44AB"/>
    <w:rsid w:val="008C483F"/>
    <w:rsid w:val="008C487E"/>
    <w:rsid w:val="008C50C8"/>
    <w:rsid w:val="008C50CA"/>
    <w:rsid w:val="008C6541"/>
    <w:rsid w:val="008C6E7F"/>
    <w:rsid w:val="008C6ECB"/>
    <w:rsid w:val="008C6FB4"/>
    <w:rsid w:val="008C7010"/>
    <w:rsid w:val="008C7571"/>
    <w:rsid w:val="008C7940"/>
    <w:rsid w:val="008C7D06"/>
    <w:rsid w:val="008D08FF"/>
    <w:rsid w:val="008D09CA"/>
    <w:rsid w:val="008D0D73"/>
    <w:rsid w:val="008D11E3"/>
    <w:rsid w:val="008D2340"/>
    <w:rsid w:val="008D2404"/>
    <w:rsid w:val="008D2EBF"/>
    <w:rsid w:val="008D364F"/>
    <w:rsid w:val="008D3A5B"/>
    <w:rsid w:val="008D3D32"/>
    <w:rsid w:val="008D50EF"/>
    <w:rsid w:val="008D5337"/>
    <w:rsid w:val="008D541C"/>
    <w:rsid w:val="008D5595"/>
    <w:rsid w:val="008D5ABC"/>
    <w:rsid w:val="008D5F26"/>
    <w:rsid w:val="008D6F8B"/>
    <w:rsid w:val="008D7403"/>
    <w:rsid w:val="008D7526"/>
    <w:rsid w:val="008E0105"/>
    <w:rsid w:val="008E0B9C"/>
    <w:rsid w:val="008E0F59"/>
    <w:rsid w:val="008E1628"/>
    <w:rsid w:val="008E18E5"/>
    <w:rsid w:val="008E2CF9"/>
    <w:rsid w:val="008E46B1"/>
    <w:rsid w:val="008E46CC"/>
    <w:rsid w:val="008E509A"/>
    <w:rsid w:val="008E5116"/>
    <w:rsid w:val="008E6242"/>
    <w:rsid w:val="008E6917"/>
    <w:rsid w:val="008E6A5F"/>
    <w:rsid w:val="008E7157"/>
    <w:rsid w:val="008E7423"/>
    <w:rsid w:val="008E7D90"/>
    <w:rsid w:val="008F006E"/>
    <w:rsid w:val="008F0D0C"/>
    <w:rsid w:val="008F13B3"/>
    <w:rsid w:val="008F16BF"/>
    <w:rsid w:val="008F1BE7"/>
    <w:rsid w:val="008F1C68"/>
    <w:rsid w:val="008F23EA"/>
    <w:rsid w:val="008F2462"/>
    <w:rsid w:val="008F2A87"/>
    <w:rsid w:val="008F2AE8"/>
    <w:rsid w:val="008F3FC1"/>
    <w:rsid w:val="008F4AD5"/>
    <w:rsid w:val="008F4BD7"/>
    <w:rsid w:val="008F507B"/>
    <w:rsid w:val="008F5BF7"/>
    <w:rsid w:val="008F5BF8"/>
    <w:rsid w:val="008F5DA6"/>
    <w:rsid w:val="008F6336"/>
    <w:rsid w:val="008F6842"/>
    <w:rsid w:val="008F69C7"/>
    <w:rsid w:val="008F6A90"/>
    <w:rsid w:val="008F7016"/>
    <w:rsid w:val="008F7979"/>
    <w:rsid w:val="008F7C55"/>
    <w:rsid w:val="00901511"/>
    <w:rsid w:val="00901A9B"/>
    <w:rsid w:val="00901C75"/>
    <w:rsid w:val="00901F2F"/>
    <w:rsid w:val="00902579"/>
    <w:rsid w:val="0090297F"/>
    <w:rsid w:val="00902FC9"/>
    <w:rsid w:val="00903622"/>
    <w:rsid w:val="00903915"/>
    <w:rsid w:val="00903AEA"/>
    <w:rsid w:val="00904B02"/>
    <w:rsid w:val="00904DFA"/>
    <w:rsid w:val="00904E53"/>
    <w:rsid w:val="0090642A"/>
    <w:rsid w:val="00907103"/>
    <w:rsid w:val="00907808"/>
    <w:rsid w:val="00907859"/>
    <w:rsid w:val="00907FEE"/>
    <w:rsid w:val="0091067D"/>
    <w:rsid w:val="009108E5"/>
    <w:rsid w:val="00910F0A"/>
    <w:rsid w:val="00911043"/>
    <w:rsid w:val="00911221"/>
    <w:rsid w:val="0091141F"/>
    <w:rsid w:val="00912AFD"/>
    <w:rsid w:val="00912CE1"/>
    <w:rsid w:val="00912F70"/>
    <w:rsid w:val="009130A0"/>
    <w:rsid w:val="0091348F"/>
    <w:rsid w:val="0091435C"/>
    <w:rsid w:val="0091438F"/>
    <w:rsid w:val="0091510D"/>
    <w:rsid w:val="00915665"/>
    <w:rsid w:val="00915A27"/>
    <w:rsid w:val="00916023"/>
    <w:rsid w:val="00916F47"/>
    <w:rsid w:val="00917779"/>
    <w:rsid w:val="00917A16"/>
    <w:rsid w:val="00917B6D"/>
    <w:rsid w:val="00917E15"/>
    <w:rsid w:val="00922A8E"/>
    <w:rsid w:val="0092310B"/>
    <w:rsid w:val="00924AF2"/>
    <w:rsid w:val="009251A9"/>
    <w:rsid w:val="00925E56"/>
    <w:rsid w:val="00925F26"/>
    <w:rsid w:val="009276E8"/>
    <w:rsid w:val="00927762"/>
    <w:rsid w:val="00927B2F"/>
    <w:rsid w:val="00927C81"/>
    <w:rsid w:val="0093008A"/>
    <w:rsid w:val="00930A5F"/>
    <w:rsid w:val="00931C65"/>
    <w:rsid w:val="00932315"/>
    <w:rsid w:val="00932B69"/>
    <w:rsid w:val="00932F8F"/>
    <w:rsid w:val="00933200"/>
    <w:rsid w:val="0093333C"/>
    <w:rsid w:val="00933794"/>
    <w:rsid w:val="009345CD"/>
    <w:rsid w:val="00934E0C"/>
    <w:rsid w:val="009358E4"/>
    <w:rsid w:val="0093595D"/>
    <w:rsid w:val="00935F24"/>
    <w:rsid w:val="00936D02"/>
    <w:rsid w:val="0093704D"/>
    <w:rsid w:val="009374B1"/>
    <w:rsid w:val="00940D82"/>
    <w:rsid w:val="009414B8"/>
    <w:rsid w:val="00941A16"/>
    <w:rsid w:val="00942625"/>
    <w:rsid w:val="00942733"/>
    <w:rsid w:val="00942783"/>
    <w:rsid w:val="00943E17"/>
    <w:rsid w:val="0094435C"/>
    <w:rsid w:val="009460FE"/>
    <w:rsid w:val="00946408"/>
    <w:rsid w:val="00946C72"/>
    <w:rsid w:val="00947511"/>
    <w:rsid w:val="00947930"/>
    <w:rsid w:val="00947F09"/>
    <w:rsid w:val="00950079"/>
    <w:rsid w:val="00950165"/>
    <w:rsid w:val="00951698"/>
    <w:rsid w:val="00951A3D"/>
    <w:rsid w:val="00951ACF"/>
    <w:rsid w:val="0095209E"/>
    <w:rsid w:val="00952FF3"/>
    <w:rsid w:val="009536D4"/>
    <w:rsid w:val="00953706"/>
    <w:rsid w:val="00953724"/>
    <w:rsid w:val="009539C1"/>
    <w:rsid w:val="00953FA9"/>
    <w:rsid w:val="00954C92"/>
    <w:rsid w:val="00954CF7"/>
    <w:rsid w:val="009564C5"/>
    <w:rsid w:val="009568C1"/>
    <w:rsid w:val="0095694B"/>
    <w:rsid w:val="00957B53"/>
    <w:rsid w:val="00957BFC"/>
    <w:rsid w:val="00960352"/>
    <w:rsid w:val="0096258E"/>
    <w:rsid w:val="00963587"/>
    <w:rsid w:val="009636CD"/>
    <w:rsid w:val="00963991"/>
    <w:rsid w:val="00963F62"/>
    <w:rsid w:val="00963F86"/>
    <w:rsid w:val="009641C8"/>
    <w:rsid w:val="00964F32"/>
    <w:rsid w:val="0096595B"/>
    <w:rsid w:val="00966984"/>
    <w:rsid w:val="00967945"/>
    <w:rsid w:val="00967A30"/>
    <w:rsid w:val="00970557"/>
    <w:rsid w:val="00970A8B"/>
    <w:rsid w:val="00970C3F"/>
    <w:rsid w:val="00970FF2"/>
    <w:rsid w:val="00971561"/>
    <w:rsid w:val="0097194D"/>
    <w:rsid w:val="00971FA8"/>
    <w:rsid w:val="009722C6"/>
    <w:rsid w:val="009736B3"/>
    <w:rsid w:val="00973CF7"/>
    <w:rsid w:val="00974786"/>
    <w:rsid w:val="00975B97"/>
    <w:rsid w:val="009760C2"/>
    <w:rsid w:val="009778D4"/>
    <w:rsid w:val="00980583"/>
    <w:rsid w:val="00980B51"/>
    <w:rsid w:val="009817BF"/>
    <w:rsid w:val="009820F7"/>
    <w:rsid w:val="00982812"/>
    <w:rsid w:val="00982904"/>
    <w:rsid w:val="00982992"/>
    <w:rsid w:val="00982DE4"/>
    <w:rsid w:val="00982E5C"/>
    <w:rsid w:val="00982F23"/>
    <w:rsid w:val="00983330"/>
    <w:rsid w:val="00983C5C"/>
    <w:rsid w:val="00983D31"/>
    <w:rsid w:val="00983DF7"/>
    <w:rsid w:val="0098438D"/>
    <w:rsid w:val="00984529"/>
    <w:rsid w:val="0098454C"/>
    <w:rsid w:val="00984BA8"/>
    <w:rsid w:val="0098513F"/>
    <w:rsid w:val="009856ED"/>
    <w:rsid w:val="00986197"/>
    <w:rsid w:val="00986784"/>
    <w:rsid w:val="00986F2B"/>
    <w:rsid w:val="00987098"/>
    <w:rsid w:val="00987286"/>
    <w:rsid w:val="00987464"/>
    <w:rsid w:val="009876F1"/>
    <w:rsid w:val="00990192"/>
    <w:rsid w:val="00990384"/>
    <w:rsid w:val="009903FD"/>
    <w:rsid w:val="00990646"/>
    <w:rsid w:val="009907F8"/>
    <w:rsid w:val="0099154E"/>
    <w:rsid w:val="00991930"/>
    <w:rsid w:val="009919D4"/>
    <w:rsid w:val="0099203A"/>
    <w:rsid w:val="00992801"/>
    <w:rsid w:val="00992E5A"/>
    <w:rsid w:val="00992F6D"/>
    <w:rsid w:val="00993590"/>
    <w:rsid w:val="009943CD"/>
    <w:rsid w:val="0099454A"/>
    <w:rsid w:val="00994B2D"/>
    <w:rsid w:val="00994E6C"/>
    <w:rsid w:val="009950B1"/>
    <w:rsid w:val="009950C9"/>
    <w:rsid w:val="00995D1A"/>
    <w:rsid w:val="0099743D"/>
    <w:rsid w:val="00997751"/>
    <w:rsid w:val="009978A9"/>
    <w:rsid w:val="00997E15"/>
    <w:rsid w:val="009A00F5"/>
    <w:rsid w:val="009A046C"/>
    <w:rsid w:val="009A0534"/>
    <w:rsid w:val="009A0854"/>
    <w:rsid w:val="009A0ADB"/>
    <w:rsid w:val="009A1048"/>
    <w:rsid w:val="009A11BD"/>
    <w:rsid w:val="009A11C4"/>
    <w:rsid w:val="009A1410"/>
    <w:rsid w:val="009A207C"/>
    <w:rsid w:val="009A2504"/>
    <w:rsid w:val="009A3BF0"/>
    <w:rsid w:val="009A49FE"/>
    <w:rsid w:val="009A4CB5"/>
    <w:rsid w:val="009A5185"/>
    <w:rsid w:val="009A526F"/>
    <w:rsid w:val="009A59E4"/>
    <w:rsid w:val="009A5EE1"/>
    <w:rsid w:val="009A6613"/>
    <w:rsid w:val="009A6B58"/>
    <w:rsid w:val="009A6CB7"/>
    <w:rsid w:val="009A6D31"/>
    <w:rsid w:val="009A73D7"/>
    <w:rsid w:val="009B044C"/>
    <w:rsid w:val="009B0CEA"/>
    <w:rsid w:val="009B10BB"/>
    <w:rsid w:val="009B12F7"/>
    <w:rsid w:val="009B1492"/>
    <w:rsid w:val="009B15AC"/>
    <w:rsid w:val="009B224C"/>
    <w:rsid w:val="009B39A3"/>
    <w:rsid w:val="009B3BBE"/>
    <w:rsid w:val="009B3C49"/>
    <w:rsid w:val="009B4A55"/>
    <w:rsid w:val="009B4A90"/>
    <w:rsid w:val="009B4DDD"/>
    <w:rsid w:val="009B50B3"/>
    <w:rsid w:val="009B5110"/>
    <w:rsid w:val="009B5B7B"/>
    <w:rsid w:val="009B602F"/>
    <w:rsid w:val="009B74DA"/>
    <w:rsid w:val="009B77CD"/>
    <w:rsid w:val="009C0C84"/>
    <w:rsid w:val="009C154E"/>
    <w:rsid w:val="009C1BDF"/>
    <w:rsid w:val="009C1CD4"/>
    <w:rsid w:val="009C2AE6"/>
    <w:rsid w:val="009C338E"/>
    <w:rsid w:val="009C3A62"/>
    <w:rsid w:val="009C46D3"/>
    <w:rsid w:val="009C528B"/>
    <w:rsid w:val="009C5352"/>
    <w:rsid w:val="009C561B"/>
    <w:rsid w:val="009C6D95"/>
    <w:rsid w:val="009C6E11"/>
    <w:rsid w:val="009D0489"/>
    <w:rsid w:val="009D0A5A"/>
    <w:rsid w:val="009D0D30"/>
    <w:rsid w:val="009D0F8A"/>
    <w:rsid w:val="009D1418"/>
    <w:rsid w:val="009D1512"/>
    <w:rsid w:val="009D1C19"/>
    <w:rsid w:val="009D1E30"/>
    <w:rsid w:val="009D1F04"/>
    <w:rsid w:val="009D2692"/>
    <w:rsid w:val="009D2A93"/>
    <w:rsid w:val="009D32D3"/>
    <w:rsid w:val="009D36BA"/>
    <w:rsid w:val="009D3899"/>
    <w:rsid w:val="009D3C68"/>
    <w:rsid w:val="009D3E74"/>
    <w:rsid w:val="009D4A40"/>
    <w:rsid w:val="009D5251"/>
    <w:rsid w:val="009D55AF"/>
    <w:rsid w:val="009D6511"/>
    <w:rsid w:val="009D6949"/>
    <w:rsid w:val="009E0208"/>
    <w:rsid w:val="009E0DEF"/>
    <w:rsid w:val="009E1AB3"/>
    <w:rsid w:val="009E1B7B"/>
    <w:rsid w:val="009E20CE"/>
    <w:rsid w:val="009E231F"/>
    <w:rsid w:val="009E241B"/>
    <w:rsid w:val="009E2623"/>
    <w:rsid w:val="009E2BF3"/>
    <w:rsid w:val="009E35DF"/>
    <w:rsid w:val="009E458A"/>
    <w:rsid w:val="009E4E8E"/>
    <w:rsid w:val="009E52A6"/>
    <w:rsid w:val="009E53AD"/>
    <w:rsid w:val="009E569D"/>
    <w:rsid w:val="009E5898"/>
    <w:rsid w:val="009E6490"/>
    <w:rsid w:val="009E6BD1"/>
    <w:rsid w:val="009E6D11"/>
    <w:rsid w:val="009F0508"/>
    <w:rsid w:val="009F05CB"/>
    <w:rsid w:val="009F13C3"/>
    <w:rsid w:val="009F1482"/>
    <w:rsid w:val="009F161C"/>
    <w:rsid w:val="009F167C"/>
    <w:rsid w:val="009F1E6D"/>
    <w:rsid w:val="009F2BFE"/>
    <w:rsid w:val="009F4131"/>
    <w:rsid w:val="009F42A3"/>
    <w:rsid w:val="009F49C1"/>
    <w:rsid w:val="009F614E"/>
    <w:rsid w:val="009F61B2"/>
    <w:rsid w:val="009F6825"/>
    <w:rsid w:val="009F6AA0"/>
    <w:rsid w:val="009F74B5"/>
    <w:rsid w:val="009F792E"/>
    <w:rsid w:val="009F7FA7"/>
    <w:rsid w:val="00A00065"/>
    <w:rsid w:val="00A009BC"/>
    <w:rsid w:val="00A00DF5"/>
    <w:rsid w:val="00A0117D"/>
    <w:rsid w:val="00A0149D"/>
    <w:rsid w:val="00A016A4"/>
    <w:rsid w:val="00A01FB3"/>
    <w:rsid w:val="00A02C71"/>
    <w:rsid w:val="00A033B2"/>
    <w:rsid w:val="00A035D9"/>
    <w:rsid w:val="00A04A49"/>
    <w:rsid w:val="00A04AC3"/>
    <w:rsid w:val="00A04C54"/>
    <w:rsid w:val="00A05014"/>
    <w:rsid w:val="00A050A9"/>
    <w:rsid w:val="00A055FA"/>
    <w:rsid w:val="00A0645D"/>
    <w:rsid w:val="00A0662D"/>
    <w:rsid w:val="00A06986"/>
    <w:rsid w:val="00A10BB8"/>
    <w:rsid w:val="00A110C7"/>
    <w:rsid w:val="00A1172D"/>
    <w:rsid w:val="00A130E2"/>
    <w:rsid w:val="00A130F5"/>
    <w:rsid w:val="00A135ED"/>
    <w:rsid w:val="00A139F1"/>
    <w:rsid w:val="00A13B07"/>
    <w:rsid w:val="00A13C0B"/>
    <w:rsid w:val="00A1412B"/>
    <w:rsid w:val="00A14A3A"/>
    <w:rsid w:val="00A14AB1"/>
    <w:rsid w:val="00A150A6"/>
    <w:rsid w:val="00A1607B"/>
    <w:rsid w:val="00A16190"/>
    <w:rsid w:val="00A174A0"/>
    <w:rsid w:val="00A2005C"/>
    <w:rsid w:val="00A20FBF"/>
    <w:rsid w:val="00A210E0"/>
    <w:rsid w:val="00A219BC"/>
    <w:rsid w:val="00A223A6"/>
    <w:rsid w:val="00A22F2F"/>
    <w:rsid w:val="00A23694"/>
    <w:rsid w:val="00A2373A"/>
    <w:rsid w:val="00A24446"/>
    <w:rsid w:val="00A24DD5"/>
    <w:rsid w:val="00A25044"/>
    <w:rsid w:val="00A251BC"/>
    <w:rsid w:val="00A25364"/>
    <w:rsid w:val="00A25D3C"/>
    <w:rsid w:val="00A25EC8"/>
    <w:rsid w:val="00A261D6"/>
    <w:rsid w:val="00A2664B"/>
    <w:rsid w:val="00A26AEB"/>
    <w:rsid w:val="00A26B10"/>
    <w:rsid w:val="00A26B8F"/>
    <w:rsid w:val="00A27174"/>
    <w:rsid w:val="00A2767E"/>
    <w:rsid w:val="00A279E4"/>
    <w:rsid w:val="00A27D5D"/>
    <w:rsid w:val="00A27EB3"/>
    <w:rsid w:val="00A3045A"/>
    <w:rsid w:val="00A30D34"/>
    <w:rsid w:val="00A32223"/>
    <w:rsid w:val="00A3279C"/>
    <w:rsid w:val="00A32BA0"/>
    <w:rsid w:val="00A32FC5"/>
    <w:rsid w:val="00A330DB"/>
    <w:rsid w:val="00A331FD"/>
    <w:rsid w:val="00A33560"/>
    <w:rsid w:val="00A34431"/>
    <w:rsid w:val="00A345B5"/>
    <w:rsid w:val="00A34FA3"/>
    <w:rsid w:val="00A363F9"/>
    <w:rsid w:val="00A3690B"/>
    <w:rsid w:val="00A36AF8"/>
    <w:rsid w:val="00A36F13"/>
    <w:rsid w:val="00A40098"/>
    <w:rsid w:val="00A40FD6"/>
    <w:rsid w:val="00A41A21"/>
    <w:rsid w:val="00A41C4B"/>
    <w:rsid w:val="00A41D4D"/>
    <w:rsid w:val="00A41FA5"/>
    <w:rsid w:val="00A42132"/>
    <w:rsid w:val="00A4233A"/>
    <w:rsid w:val="00A42C73"/>
    <w:rsid w:val="00A42CB4"/>
    <w:rsid w:val="00A4302E"/>
    <w:rsid w:val="00A43280"/>
    <w:rsid w:val="00A43291"/>
    <w:rsid w:val="00A44881"/>
    <w:rsid w:val="00A45282"/>
    <w:rsid w:val="00A476BD"/>
    <w:rsid w:val="00A505CA"/>
    <w:rsid w:val="00A5063D"/>
    <w:rsid w:val="00A50C90"/>
    <w:rsid w:val="00A51E25"/>
    <w:rsid w:val="00A52E57"/>
    <w:rsid w:val="00A53BDC"/>
    <w:rsid w:val="00A543A8"/>
    <w:rsid w:val="00A55469"/>
    <w:rsid w:val="00A55A07"/>
    <w:rsid w:val="00A55F20"/>
    <w:rsid w:val="00A56461"/>
    <w:rsid w:val="00A56A56"/>
    <w:rsid w:val="00A57415"/>
    <w:rsid w:val="00A575F7"/>
    <w:rsid w:val="00A5781E"/>
    <w:rsid w:val="00A57E45"/>
    <w:rsid w:val="00A604ED"/>
    <w:rsid w:val="00A608D7"/>
    <w:rsid w:val="00A60A61"/>
    <w:rsid w:val="00A60DF3"/>
    <w:rsid w:val="00A612C4"/>
    <w:rsid w:val="00A6184E"/>
    <w:rsid w:val="00A61B0D"/>
    <w:rsid w:val="00A623A1"/>
    <w:rsid w:val="00A633CB"/>
    <w:rsid w:val="00A63890"/>
    <w:rsid w:val="00A64141"/>
    <w:rsid w:val="00A657D8"/>
    <w:rsid w:val="00A658A8"/>
    <w:rsid w:val="00A66127"/>
    <w:rsid w:val="00A6614E"/>
    <w:rsid w:val="00A67190"/>
    <w:rsid w:val="00A70AE6"/>
    <w:rsid w:val="00A70CAE"/>
    <w:rsid w:val="00A70DF0"/>
    <w:rsid w:val="00A713E6"/>
    <w:rsid w:val="00A716B6"/>
    <w:rsid w:val="00A718DC"/>
    <w:rsid w:val="00A71B18"/>
    <w:rsid w:val="00A722D8"/>
    <w:rsid w:val="00A72471"/>
    <w:rsid w:val="00A72682"/>
    <w:rsid w:val="00A730EE"/>
    <w:rsid w:val="00A73697"/>
    <w:rsid w:val="00A73FF1"/>
    <w:rsid w:val="00A742EB"/>
    <w:rsid w:val="00A74566"/>
    <w:rsid w:val="00A7547F"/>
    <w:rsid w:val="00A758EC"/>
    <w:rsid w:val="00A75C81"/>
    <w:rsid w:val="00A762B0"/>
    <w:rsid w:val="00A77526"/>
    <w:rsid w:val="00A81994"/>
    <w:rsid w:val="00A81DB8"/>
    <w:rsid w:val="00A82724"/>
    <w:rsid w:val="00A82A77"/>
    <w:rsid w:val="00A82BEA"/>
    <w:rsid w:val="00A82C98"/>
    <w:rsid w:val="00A838E5"/>
    <w:rsid w:val="00A84091"/>
    <w:rsid w:val="00A848C3"/>
    <w:rsid w:val="00A848EA"/>
    <w:rsid w:val="00A84B02"/>
    <w:rsid w:val="00A84B60"/>
    <w:rsid w:val="00A84C84"/>
    <w:rsid w:val="00A85406"/>
    <w:rsid w:val="00A85A4A"/>
    <w:rsid w:val="00A86CF1"/>
    <w:rsid w:val="00A86D40"/>
    <w:rsid w:val="00A87A2C"/>
    <w:rsid w:val="00A87A75"/>
    <w:rsid w:val="00A87CC8"/>
    <w:rsid w:val="00A90DAB"/>
    <w:rsid w:val="00A914F4"/>
    <w:rsid w:val="00A91F4C"/>
    <w:rsid w:val="00A936FC"/>
    <w:rsid w:val="00A93CA0"/>
    <w:rsid w:val="00A93CA8"/>
    <w:rsid w:val="00A9428B"/>
    <w:rsid w:val="00A945C8"/>
    <w:rsid w:val="00A946E5"/>
    <w:rsid w:val="00A9470B"/>
    <w:rsid w:val="00A94E67"/>
    <w:rsid w:val="00A95323"/>
    <w:rsid w:val="00A9545D"/>
    <w:rsid w:val="00A96F82"/>
    <w:rsid w:val="00A97EF5"/>
    <w:rsid w:val="00AA0491"/>
    <w:rsid w:val="00AA0D18"/>
    <w:rsid w:val="00AA1495"/>
    <w:rsid w:val="00AA230B"/>
    <w:rsid w:val="00AA2E8A"/>
    <w:rsid w:val="00AA4A77"/>
    <w:rsid w:val="00AA66AF"/>
    <w:rsid w:val="00AA680E"/>
    <w:rsid w:val="00AA6C1D"/>
    <w:rsid w:val="00AA7B42"/>
    <w:rsid w:val="00AA7D14"/>
    <w:rsid w:val="00AB00F4"/>
    <w:rsid w:val="00AB0508"/>
    <w:rsid w:val="00AB0761"/>
    <w:rsid w:val="00AB0F97"/>
    <w:rsid w:val="00AB196E"/>
    <w:rsid w:val="00AB21E0"/>
    <w:rsid w:val="00AB2B43"/>
    <w:rsid w:val="00AB2BCC"/>
    <w:rsid w:val="00AB31F8"/>
    <w:rsid w:val="00AB447D"/>
    <w:rsid w:val="00AB4586"/>
    <w:rsid w:val="00AB48B7"/>
    <w:rsid w:val="00AB4BB5"/>
    <w:rsid w:val="00AB4D70"/>
    <w:rsid w:val="00AB4FB8"/>
    <w:rsid w:val="00AB577F"/>
    <w:rsid w:val="00AB57E4"/>
    <w:rsid w:val="00AB619F"/>
    <w:rsid w:val="00AB6935"/>
    <w:rsid w:val="00AB69E3"/>
    <w:rsid w:val="00AC0097"/>
    <w:rsid w:val="00AC07F3"/>
    <w:rsid w:val="00AC0E53"/>
    <w:rsid w:val="00AC14C6"/>
    <w:rsid w:val="00AC2344"/>
    <w:rsid w:val="00AC26D0"/>
    <w:rsid w:val="00AC2E6B"/>
    <w:rsid w:val="00AC356B"/>
    <w:rsid w:val="00AC4CC6"/>
    <w:rsid w:val="00AC639F"/>
    <w:rsid w:val="00AC6401"/>
    <w:rsid w:val="00AC6FEC"/>
    <w:rsid w:val="00AC77BC"/>
    <w:rsid w:val="00AC7BB2"/>
    <w:rsid w:val="00AD069A"/>
    <w:rsid w:val="00AD12F4"/>
    <w:rsid w:val="00AD1CD9"/>
    <w:rsid w:val="00AD2721"/>
    <w:rsid w:val="00AD3EC9"/>
    <w:rsid w:val="00AD40C6"/>
    <w:rsid w:val="00AD425C"/>
    <w:rsid w:val="00AD4C17"/>
    <w:rsid w:val="00AD4C7B"/>
    <w:rsid w:val="00AD5349"/>
    <w:rsid w:val="00AD6898"/>
    <w:rsid w:val="00AD7AA5"/>
    <w:rsid w:val="00AD7EEB"/>
    <w:rsid w:val="00AE3441"/>
    <w:rsid w:val="00AE3A26"/>
    <w:rsid w:val="00AE4209"/>
    <w:rsid w:val="00AE5147"/>
    <w:rsid w:val="00AE5208"/>
    <w:rsid w:val="00AE5E56"/>
    <w:rsid w:val="00AE6232"/>
    <w:rsid w:val="00AE6AE3"/>
    <w:rsid w:val="00AE6F09"/>
    <w:rsid w:val="00AE73A1"/>
    <w:rsid w:val="00AE74E1"/>
    <w:rsid w:val="00AE7F0F"/>
    <w:rsid w:val="00AF08C2"/>
    <w:rsid w:val="00AF0A40"/>
    <w:rsid w:val="00AF131E"/>
    <w:rsid w:val="00AF2544"/>
    <w:rsid w:val="00AF2BE6"/>
    <w:rsid w:val="00AF3F65"/>
    <w:rsid w:val="00AF4CDD"/>
    <w:rsid w:val="00AF78F9"/>
    <w:rsid w:val="00B00A79"/>
    <w:rsid w:val="00B00AF6"/>
    <w:rsid w:val="00B00C45"/>
    <w:rsid w:val="00B00EC9"/>
    <w:rsid w:val="00B01D7E"/>
    <w:rsid w:val="00B031CB"/>
    <w:rsid w:val="00B0337E"/>
    <w:rsid w:val="00B03446"/>
    <w:rsid w:val="00B048AC"/>
    <w:rsid w:val="00B048C7"/>
    <w:rsid w:val="00B04B94"/>
    <w:rsid w:val="00B05214"/>
    <w:rsid w:val="00B05215"/>
    <w:rsid w:val="00B052EB"/>
    <w:rsid w:val="00B0552E"/>
    <w:rsid w:val="00B059F2"/>
    <w:rsid w:val="00B05AF3"/>
    <w:rsid w:val="00B05D09"/>
    <w:rsid w:val="00B062C6"/>
    <w:rsid w:val="00B0783F"/>
    <w:rsid w:val="00B1007C"/>
    <w:rsid w:val="00B10161"/>
    <w:rsid w:val="00B10410"/>
    <w:rsid w:val="00B11421"/>
    <w:rsid w:val="00B11A6A"/>
    <w:rsid w:val="00B123D3"/>
    <w:rsid w:val="00B124EA"/>
    <w:rsid w:val="00B12CB2"/>
    <w:rsid w:val="00B135E6"/>
    <w:rsid w:val="00B151C6"/>
    <w:rsid w:val="00B15376"/>
    <w:rsid w:val="00B161AB"/>
    <w:rsid w:val="00B16F1A"/>
    <w:rsid w:val="00B1703B"/>
    <w:rsid w:val="00B1716A"/>
    <w:rsid w:val="00B171DC"/>
    <w:rsid w:val="00B200FC"/>
    <w:rsid w:val="00B2067B"/>
    <w:rsid w:val="00B20A06"/>
    <w:rsid w:val="00B20C29"/>
    <w:rsid w:val="00B21217"/>
    <w:rsid w:val="00B22ED9"/>
    <w:rsid w:val="00B23AEE"/>
    <w:rsid w:val="00B24E4E"/>
    <w:rsid w:val="00B2521B"/>
    <w:rsid w:val="00B25C2E"/>
    <w:rsid w:val="00B2619C"/>
    <w:rsid w:val="00B2771A"/>
    <w:rsid w:val="00B278D1"/>
    <w:rsid w:val="00B27A50"/>
    <w:rsid w:val="00B30250"/>
    <w:rsid w:val="00B304C8"/>
    <w:rsid w:val="00B30618"/>
    <w:rsid w:val="00B3077D"/>
    <w:rsid w:val="00B3159A"/>
    <w:rsid w:val="00B32DD6"/>
    <w:rsid w:val="00B3344A"/>
    <w:rsid w:val="00B34194"/>
    <w:rsid w:val="00B341FC"/>
    <w:rsid w:val="00B346FC"/>
    <w:rsid w:val="00B3528B"/>
    <w:rsid w:val="00B362B1"/>
    <w:rsid w:val="00B3662C"/>
    <w:rsid w:val="00B36876"/>
    <w:rsid w:val="00B36AB2"/>
    <w:rsid w:val="00B36F9C"/>
    <w:rsid w:val="00B37799"/>
    <w:rsid w:val="00B400F4"/>
    <w:rsid w:val="00B40264"/>
    <w:rsid w:val="00B4052E"/>
    <w:rsid w:val="00B408AA"/>
    <w:rsid w:val="00B41500"/>
    <w:rsid w:val="00B41EB1"/>
    <w:rsid w:val="00B42E9B"/>
    <w:rsid w:val="00B431AA"/>
    <w:rsid w:val="00B4438A"/>
    <w:rsid w:val="00B4473D"/>
    <w:rsid w:val="00B4599D"/>
    <w:rsid w:val="00B459BD"/>
    <w:rsid w:val="00B45A55"/>
    <w:rsid w:val="00B460F9"/>
    <w:rsid w:val="00B46299"/>
    <w:rsid w:val="00B464B0"/>
    <w:rsid w:val="00B46561"/>
    <w:rsid w:val="00B4657A"/>
    <w:rsid w:val="00B46691"/>
    <w:rsid w:val="00B46806"/>
    <w:rsid w:val="00B46A84"/>
    <w:rsid w:val="00B46CB5"/>
    <w:rsid w:val="00B46EA3"/>
    <w:rsid w:val="00B475F8"/>
    <w:rsid w:val="00B502BA"/>
    <w:rsid w:val="00B50466"/>
    <w:rsid w:val="00B51641"/>
    <w:rsid w:val="00B51794"/>
    <w:rsid w:val="00B51A77"/>
    <w:rsid w:val="00B51EB2"/>
    <w:rsid w:val="00B5274E"/>
    <w:rsid w:val="00B52C0A"/>
    <w:rsid w:val="00B52DC2"/>
    <w:rsid w:val="00B53AA0"/>
    <w:rsid w:val="00B549AA"/>
    <w:rsid w:val="00B54ACA"/>
    <w:rsid w:val="00B55A92"/>
    <w:rsid w:val="00B55D6A"/>
    <w:rsid w:val="00B5624F"/>
    <w:rsid w:val="00B56F25"/>
    <w:rsid w:val="00B57965"/>
    <w:rsid w:val="00B608FA"/>
    <w:rsid w:val="00B60918"/>
    <w:rsid w:val="00B60EBB"/>
    <w:rsid w:val="00B61059"/>
    <w:rsid w:val="00B612DE"/>
    <w:rsid w:val="00B61BB7"/>
    <w:rsid w:val="00B62151"/>
    <w:rsid w:val="00B62428"/>
    <w:rsid w:val="00B626D8"/>
    <w:rsid w:val="00B6313E"/>
    <w:rsid w:val="00B637E8"/>
    <w:rsid w:val="00B6398E"/>
    <w:rsid w:val="00B63B74"/>
    <w:rsid w:val="00B6457F"/>
    <w:rsid w:val="00B64635"/>
    <w:rsid w:val="00B64BCF"/>
    <w:rsid w:val="00B6591F"/>
    <w:rsid w:val="00B659D2"/>
    <w:rsid w:val="00B65B61"/>
    <w:rsid w:val="00B65C0D"/>
    <w:rsid w:val="00B65D39"/>
    <w:rsid w:val="00B66111"/>
    <w:rsid w:val="00B663D2"/>
    <w:rsid w:val="00B6714E"/>
    <w:rsid w:val="00B675B8"/>
    <w:rsid w:val="00B67930"/>
    <w:rsid w:val="00B67E84"/>
    <w:rsid w:val="00B70002"/>
    <w:rsid w:val="00B700B3"/>
    <w:rsid w:val="00B71E79"/>
    <w:rsid w:val="00B71E8F"/>
    <w:rsid w:val="00B74089"/>
    <w:rsid w:val="00B74180"/>
    <w:rsid w:val="00B74422"/>
    <w:rsid w:val="00B748F0"/>
    <w:rsid w:val="00B752AB"/>
    <w:rsid w:val="00B756A4"/>
    <w:rsid w:val="00B76525"/>
    <w:rsid w:val="00B76666"/>
    <w:rsid w:val="00B7695F"/>
    <w:rsid w:val="00B76A57"/>
    <w:rsid w:val="00B76E71"/>
    <w:rsid w:val="00B770FA"/>
    <w:rsid w:val="00B77104"/>
    <w:rsid w:val="00B77AC8"/>
    <w:rsid w:val="00B80D22"/>
    <w:rsid w:val="00B80D73"/>
    <w:rsid w:val="00B8107F"/>
    <w:rsid w:val="00B81B76"/>
    <w:rsid w:val="00B81ECF"/>
    <w:rsid w:val="00B8283B"/>
    <w:rsid w:val="00B82955"/>
    <w:rsid w:val="00B82EF9"/>
    <w:rsid w:val="00B83269"/>
    <w:rsid w:val="00B832DF"/>
    <w:rsid w:val="00B837CA"/>
    <w:rsid w:val="00B83B77"/>
    <w:rsid w:val="00B83FC6"/>
    <w:rsid w:val="00B84EE2"/>
    <w:rsid w:val="00B84F77"/>
    <w:rsid w:val="00B85527"/>
    <w:rsid w:val="00B86863"/>
    <w:rsid w:val="00B86E66"/>
    <w:rsid w:val="00B871EC"/>
    <w:rsid w:val="00B91099"/>
    <w:rsid w:val="00B91499"/>
    <w:rsid w:val="00B91507"/>
    <w:rsid w:val="00B9170A"/>
    <w:rsid w:val="00B91F5E"/>
    <w:rsid w:val="00B922F7"/>
    <w:rsid w:val="00B92924"/>
    <w:rsid w:val="00B92D51"/>
    <w:rsid w:val="00B92F4F"/>
    <w:rsid w:val="00B93503"/>
    <w:rsid w:val="00B9359B"/>
    <w:rsid w:val="00B93649"/>
    <w:rsid w:val="00B93669"/>
    <w:rsid w:val="00B93782"/>
    <w:rsid w:val="00B93BEE"/>
    <w:rsid w:val="00B93DF2"/>
    <w:rsid w:val="00B941C1"/>
    <w:rsid w:val="00B946B0"/>
    <w:rsid w:val="00B948C2"/>
    <w:rsid w:val="00B94EA0"/>
    <w:rsid w:val="00B95C9F"/>
    <w:rsid w:val="00B962D5"/>
    <w:rsid w:val="00B96595"/>
    <w:rsid w:val="00B9671F"/>
    <w:rsid w:val="00B96911"/>
    <w:rsid w:val="00B96D42"/>
    <w:rsid w:val="00B97986"/>
    <w:rsid w:val="00BA02CA"/>
    <w:rsid w:val="00BA0392"/>
    <w:rsid w:val="00BA08B8"/>
    <w:rsid w:val="00BA0F47"/>
    <w:rsid w:val="00BA1C63"/>
    <w:rsid w:val="00BA1E13"/>
    <w:rsid w:val="00BA2255"/>
    <w:rsid w:val="00BA2CAD"/>
    <w:rsid w:val="00BA3585"/>
    <w:rsid w:val="00BA3883"/>
    <w:rsid w:val="00BA3DDF"/>
    <w:rsid w:val="00BA62E7"/>
    <w:rsid w:val="00BA6DF1"/>
    <w:rsid w:val="00BB0D8F"/>
    <w:rsid w:val="00BB0ED3"/>
    <w:rsid w:val="00BB0FF8"/>
    <w:rsid w:val="00BB1322"/>
    <w:rsid w:val="00BB1A27"/>
    <w:rsid w:val="00BB27BE"/>
    <w:rsid w:val="00BB3114"/>
    <w:rsid w:val="00BB3630"/>
    <w:rsid w:val="00BB385F"/>
    <w:rsid w:val="00BB476E"/>
    <w:rsid w:val="00BB4FC3"/>
    <w:rsid w:val="00BB5405"/>
    <w:rsid w:val="00BB54E6"/>
    <w:rsid w:val="00BB5FB8"/>
    <w:rsid w:val="00BB7954"/>
    <w:rsid w:val="00BB7BB3"/>
    <w:rsid w:val="00BC01EB"/>
    <w:rsid w:val="00BC0611"/>
    <w:rsid w:val="00BC1026"/>
    <w:rsid w:val="00BC14EB"/>
    <w:rsid w:val="00BC14FE"/>
    <w:rsid w:val="00BC29DE"/>
    <w:rsid w:val="00BC2EF7"/>
    <w:rsid w:val="00BC389C"/>
    <w:rsid w:val="00BC3A44"/>
    <w:rsid w:val="00BC3D3F"/>
    <w:rsid w:val="00BC3EB6"/>
    <w:rsid w:val="00BC4161"/>
    <w:rsid w:val="00BC43D5"/>
    <w:rsid w:val="00BC4901"/>
    <w:rsid w:val="00BC4BD5"/>
    <w:rsid w:val="00BC59D0"/>
    <w:rsid w:val="00BC61BA"/>
    <w:rsid w:val="00BC7773"/>
    <w:rsid w:val="00BC7B69"/>
    <w:rsid w:val="00BD03CC"/>
    <w:rsid w:val="00BD0709"/>
    <w:rsid w:val="00BD1872"/>
    <w:rsid w:val="00BD18F9"/>
    <w:rsid w:val="00BD1C42"/>
    <w:rsid w:val="00BD1DF3"/>
    <w:rsid w:val="00BD44A4"/>
    <w:rsid w:val="00BD4990"/>
    <w:rsid w:val="00BD569B"/>
    <w:rsid w:val="00BD5DD6"/>
    <w:rsid w:val="00BD6874"/>
    <w:rsid w:val="00BD6EA4"/>
    <w:rsid w:val="00BD70AE"/>
    <w:rsid w:val="00BD7126"/>
    <w:rsid w:val="00BD7156"/>
    <w:rsid w:val="00BD7DC5"/>
    <w:rsid w:val="00BD7E98"/>
    <w:rsid w:val="00BE0FB4"/>
    <w:rsid w:val="00BE107F"/>
    <w:rsid w:val="00BE160D"/>
    <w:rsid w:val="00BE1674"/>
    <w:rsid w:val="00BE19B7"/>
    <w:rsid w:val="00BE28B6"/>
    <w:rsid w:val="00BE31BC"/>
    <w:rsid w:val="00BE403E"/>
    <w:rsid w:val="00BE40B7"/>
    <w:rsid w:val="00BE41F7"/>
    <w:rsid w:val="00BE4327"/>
    <w:rsid w:val="00BE5A65"/>
    <w:rsid w:val="00BE691B"/>
    <w:rsid w:val="00BE7430"/>
    <w:rsid w:val="00BE77BF"/>
    <w:rsid w:val="00BE7A71"/>
    <w:rsid w:val="00BE7AB5"/>
    <w:rsid w:val="00BE7BD6"/>
    <w:rsid w:val="00BE7C4C"/>
    <w:rsid w:val="00BF08A0"/>
    <w:rsid w:val="00BF1B37"/>
    <w:rsid w:val="00BF26E1"/>
    <w:rsid w:val="00BF37B5"/>
    <w:rsid w:val="00BF37BB"/>
    <w:rsid w:val="00BF4376"/>
    <w:rsid w:val="00BF43E1"/>
    <w:rsid w:val="00BF4582"/>
    <w:rsid w:val="00BF546F"/>
    <w:rsid w:val="00BF58A8"/>
    <w:rsid w:val="00BF58B7"/>
    <w:rsid w:val="00BF6024"/>
    <w:rsid w:val="00BF646F"/>
    <w:rsid w:val="00BF65F1"/>
    <w:rsid w:val="00BF67AB"/>
    <w:rsid w:val="00BF6E95"/>
    <w:rsid w:val="00BF6EC2"/>
    <w:rsid w:val="00BF7580"/>
    <w:rsid w:val="00BF7942"/>
    <w:rsid w:val="00C0039A"/>
    <w:rsid w:val="00C00429"/>
    <w:rsid w:val="00C00543"/>
    <w:rsid w:val="00C005DB"/>
    <w:rsid w:val="00C00A01"/>
    <w:rsid w:val="00C00C9D"/>
    <w:rsid w:val="00C00FC0"/>
    <w:rsid w:val="00C02C55"/>
    <w:rsid w:val="00C02EF1"/>
    <w:rsid w:val="00C0300E"/>
    <w:rsid w:val="00C0321C"/>
    <w:rsid w:val="00C03455"/>
    <w:rsid w:val="00C03471"/>
    <w:rsid w:val="00C035D9"/>
    <w:rsid w:val="00C03800"/>
    <w:rsid w:val="00C04D40"/>
    <w:rsid w:val="00C10924"/>
    <w:rsid w:val="00C10A1B"/>
    <w:rsid w:val="00C10B77"/>
    <w:rsid w:val="00C10D5F"/>
    <w:rsid w:val="00C11366"/>
    <w:rsid w:val="00C11C7B"/>
    <w:rsid w:val="00C12991"/>
    <w:rsid w:val="00C12C7F"/>
    <w:rsid w:val="00C1322F"/>
    <w:rsid w:val="00C135DE"/>
    <w:rsid w:val="00C14C33"/>
    <w:rsid w:val="00C154BD"/>
    <w:rsid w:val="00C15611"/>
    <w:rsid w:val="00C156C3"/>
    <w:rsid w:val="00C15C42"/>
    <w:rsid w:val="00C15C66"/>
    <w:rsid w:val="00C1659F"/>
    <w:rsid w:val="00C16BC4"/>
    <w:rsid w:val="00C20113"/>
    <w:rsid w:val="00C2042E"/>
    <w:rsid w:val="00C211F2"/>
    <w:rsid w:val="00C21BFF"/>
    <w:rsid w:val="00C2282B"/>
    <w:rsid w:val="00C22FFF"/>
    <w:rsid w:val="00C2322B"/>
    <w:rsid w:val="00C23BD4"/>
    <w:rsid w:val="00C24057"/>
    <w:rsid w:val="00C24B5D"/>
    <w:rsid w:val="00C256C3"/>
    <w:rsid w:val="00C25D32"/>
    <w:rsid w:val="00C26141"/>
    <w:rsid w:val="00C2721E"/>
    <w:rsid w:val="00C274DC"/>
    <w:rsid w:val="00C274DE"/>
    <w:rsid w:val="00C275E0"/>
    <w:rsid w:val="00C2781E"/>
    <w:rsid w:val="00C27B4A"/>
    <w:rsid w:val="00C3004B"/>
    <w:rsid w:val="00C30627"/>
    <w:rsid w:val="00C30A4A"/>
    <w:rsid w:val="00C318F4"/>
    <w:rsid w:val="00C3199E"/>
    <w:rsid w:val="00C31E11"/>
    <w:rsid w:val="00C32152"/>
    <w:rsid w:val="00C325A9"/>
    <w:rsid w:val="00C32664"/>
    <w:rsid w:val="00C32A01"/>
    <w:rsid w:val="00C33A87"/>
    <w:rsid w:val="00C34476"/>
    <w:rsid w:val="00C348A2"/>
    <w:rsid w:val="00C3493F"/>
    <w:rsid w:val="00C34E97"/>
    <w:rsid w:val="00C3573C"/>
    <w:rsid w:val="00C365ED"/>
    <w:rsid w:val="00C375FE"/>
    <w:rsid w:val="00C3766E"/>
    <w:rsid w:val="00C3776B"/>
    <w:rsid w:val="00C37934"/>
    <w:rsid w:val="00C37DD3"/>
    <w:rsid w:val="00C41A5A"/>
    <w:rsid w:val="00C41D4C"/>
    <w:rsid w:val="00C42C30"/>
    <w:rsid w:val="00C42F9B"/>
    <w:rsid w:val="00C433C5"/>
    <w:rsid w:val="00C442AB"/>
    <w:rsid w:val="00C445CE"/>
    <w:rsid w:val="00C44912"/>
    <w:rsid w:val="00C44AF4"/>
    <w:rsid w:val="00C44C06"/>
    <w:rsid w:val="00C468C0"/>
    <w:rsid w:val="00C469FD"/>
    <w:rsid w:val="00C46BF4"/>
    <w:rsid w:val="00C471E2"/>
    <w:rsid w:val="00C501F9"/>
    <w:rsid w:val="00C5146C"/>
    <w:rsid w:val="00C53AB0"/>
    <w:rsid w:val="00C55657"/>
    <w:rsid w:val="00C5636A"/>
    <w:rsid w:val="00C56A4E"/>
    <w:rsid w:val="00C57348"/>
    <w:rsid w:val="00C57D1A"/>
    <w:rsid w:val="00C57FEA"/>
    <w:rsid w:val="00C6038B"/>
    <w:rsid w:val="00C603F9"/>
    <w:rsid w:val="00C62038"/>
    <w:rsid w:val="00C6227B"/>
    <w:rsid w:val="00C62381"/>
    <w:rsid w:val="00C62EB3"/>
    <w:rsid w:val="00C63A2A"/>
    <w:rsid w:val="00C63CCF"/>
    <w:rsid w:val="00C64A0A"/>
    <w:rsid w:val="00C64A2C"/>
    <w:rsid w:val="00C65488"/>
    <w:rsid w:val="00C659DD"/>
    <w:rsid w:val="00C66D44"/>
    <w:rsid w:val="00C66DDF"/>
    <w:rsid w:val="00C66F2F"/>
    <w:rsid w:val="00C671F9"/>
    <w:rsid w:val="00C67745"/>
    <w:rsid w:val="00C700E2"/>
    <w:rsid w:val="00C7030E"/>
    <w:rsid w:val="00C70689"/>
    <w:rsid w:val="00C70876"/>
    <w:rsid w:val="00C70A2B"/>
    <w:rsid w:val="00C70A5F"/>
    <w:rsid w:val="00C70EF5"/>
    <w:rsid w:val="00C71152"/>
    <w:rsid w:val="00C71E68"/>
    <w:rsid w:val="00C72072"/>
    <w:rsid w:val="00C738B4"/>
    <w:rsid w:val="00C7390E"/>
    <w:rsid w:val="00C73966"/>
    <w:rsid w:val="00C73C2B"/>
    <w:rsid w:val="00C73EB8"/>
    <w:rsid w:val="00C73F77"/>
    <w:rsid w:val="00C7404B"/>
    <w:rsid w:val="00C747FA"/>
    <w:rsid w:val="00C7491D"/>
    <w:rsid w:val="00C74C30"/>
    <w:rsid w:val="00C75208"/>
    <w:rsid w:val="00C75A3F"/>
    <w:rsid w:val="00C76073"/>
    <w:rsid w:val="00C76C92"/>
    <w:rsid w:val="00C77CEA"/>
    <w:rsid w:val="00C801D7"/>
    <w:rsid w:val="00C803C8"/>
    <w:rsid w:val="00C80921"/>
    <w:rsid w:val="00C80A31"/>
    <w:rsid w:val="00C80A49"/>
    <w:rsid w:val="00C80A4D"/>
    <w:rsid w:val="00C80AAA"/>
    <w:rsid w:val="00C8179D"/>
    <w:rsid w:val="00C818B9"/>
    <w:rsid w:val="00C81C9C"/>
    <w:rsid w:val="00C8227E"/>
    <w:rsid w:val="00C82462"/>
    <w:rsid w:val="00C82D04"/>
    <w:rsid w:val="00C8328F"/>
    <w:rsid w:val="00C83940"/>
    <w:rsid w:val="00C83F9C"/>
    <w:rsid w:val="00C84184"/>
    <w:rsid w:val="00C84279"/>
    <w:rsid w:val="00C84736"/>
    <w:rsid w:val="00C84A63"/>
    <w:rsid w:val="00C85D76"/>
    <w:rsid w:val="00C85EFD"/>
    <w:rsid w:val="00C86CB0"/>
    <w:rsid w:val="00C86D59"/>
    <w:rsid w:val="00C90210"/>
    <w:rsid w:val="00C914AD"/>
    <w:rsid w:val="00C91990"/>
    <w:rsid w:val="00C92080"/>
    <w:rsid w:val="00C929EE"/>
    <w:rsid w:val="00C931CD"/>
    <w:rsid w:val="00C9331F"/>
    <w:rsid w:val="00C937E6"/>
    <w:rsid w:val="00C93964"/>
    <w:rsid w:val="00C93B50"/>
    <w:rsid w:val="00C93D04"/>
    <w:rsid w:val="00C940D4"/>
    <w:rsid w:val="00C94EE6"/>
    <w:rsid w:val="00C95007"/>
    <w:rsid w:val="00C96068"/>
    <w:rsid w:val="00C9729F"/>
    <w:rsid w:val="00C9795E"/>
    <w:rsid w:val="00C97FDD"/>
    <w:rsid w:val="00CA0100"/>
    <w:rsid w:val="00CA0C78"/>
    <w:rsid w:val="00CA0FD3"/>
    <w:rsid w:val="00CA165D"/>
    <w:rsid w:val="00CA1F32"/>
    <w:rsid w:val="00CA2AEC"/>
    <w:rsid w:val="00CA34F9"/>
    <w:rsid w:val="00CA3671"/>
    <w:rsid w:val="00CA37FF"/>
    <w:rsid w:val="00CA46E7"/>
    <w:rsid w:val="00CA4AE4"/>
    <w:rsid w:val="00CA4C77"/>
    <w:rsid w:val="00CA4C93"/>
    <w:rsid w:val="00CA659C"/>
    <w:rsid w:val="00CA699C"/>
    <w:rsid w:val="00CA746A"/>
    <w:rsid w:val="00CA78A0"/>
    <w:rsid w:val="00CA7962"/>
    <w:rsid w:val="00CB08E5"/>
    <w:rsid w:val="00CB0BF0"/>
    <w:rsid w:val="00CB1B33"/>
    <w:rsid w:val="00CB1FF0"/>
    <w:rsid w:val="00CB23CF"/>
    <w:rsid w:val="00CB37C5"/>
    <w:rsid w:val="00CB3EFA"/>
    <w:rsid w:val="00CB4807"/>
    <w:rsid w:val="00CB4FF4"/>
    <w:rsid w:val="00CB5834"/>
    <w:rsid w:val="00CB5EF9"/>
    <w:rsid w:val="00CB686E"/>
    <w:rsid w:val="00CB6E2D"/>
    <w:rsid w:val="00CB6F07"/>
    <w:rsid w:val="00CB7CB5"/>
    <w:rsid w:val="00CC0227"/>
    <w:rsid w:val="00CC02A7"/>
    <w:rsid w:val="00CC0881"/>
    <w:rsid w:val="00CC13B3"/>
    <w:rsid w:val="00CC1711"/>
    <w:rsid w:val="00CC1CFB"/>
    <w:rsid w:val="00CC1F96"/>
    <w:rsid w:val="00CC2310"/>
    <w:rsid w:val="00CC397E"/>
    <w:rsid w:val="00CC3B47"/>
    <w:rsid w:val="00CC65E2"/>
    <w:rsid w:val="00CC6991"/>
    <w:rsid w:val="00CC702D"/>
    <w:rsid w:val="00CC7A52"/>
    <w:rsid w:val="00CD0943"/>
    <w:rsid w:val="00CD0D60"/>
    <w:rsid w:val="00CD1042"/>
    <w:rsid w:val="00CD1288"/>
    <w:rsid w:val="00CD17A9"/>
    <w:rsid w:val="00CD25F9"/>
    <w:rsid w:val="00CD3D4A"/>
    <w:rsid w:val="00CD402B"/>
    <w:rsid w:val="00CD4621"/>
    <w:rsid w:val="00CD490F"/>
    <w:rsid w:val="00CD63A0"/>
    <w:rsid w:val="00CD659F"/>
    <w:rsid w:val="00CD6989"/>
    <w:rsid w:val="00CD6F21"/>
    <w:rsid w:val="00CD7338"/>
    <w:rsid w:val="00CE052C"/>
    <w:rsid w:val="00CE1603"/>
    <w:rsid w:val="00CE17EC"/>
    <w:rsid w:val="00CE2902"/>
    <w:rsid w:val="00CE2DC0"/>
    <w:rsid w:val="00CE3AF9"/>
    <w:rsid w:val="00CE3C2C"/>
    <w:rsid w:val="00CE4640"/>
    <w:rsid w:val="00CE51C4"/>
    <w:rsid w:val="00CE5229"/>
    <w:rsid w:val="00CE5708"/>
    <w:rsid w:val="00CE588C"/>
    <w:rsid w:val="00CE5AD4"/>
    <w:rsid w:val="00CE5E46"/>
    <w:rsid w:val="00CE6159"/>
    <w:rsid w:val="00CE6C37"/>
    <w:rsid w:val="00CE6DA3"/>
    <w:rsid w:val="00CE7070"/>
    <w:rsid w:val="00CE7460"/>
    <w:rsid w:val="00CF04C4"/>
    <w:rsid w:val="00CF0B3B"/>
    <w:rsid w:val="00CF1240"/>
    <w:rsid w:val="00CF20BE"/>
    <w:rsid w:val="00CF270B"/>
    <w:rsid w:val="00CF29D0"/>
    <w:rsid w:val="00CF377A"/>
    <w:rsid w:val="00CF50AF"/>
    <w:rsid w:val="00CF5528"/>
    <w:rsid w:val="00CF5C82"/>
    <w:rsid w:val="00CF5D14"/>
    <w:rsid w:val="00CF63B5"/>
    <w:rsid w:val="00D008EC"/>
    <w:rsid w:val="00D0092C"/>
    <w:rsid w:val="00D01295"/>
    <w:rsid w:val="00D01D9B"/>
    <w:rsid w:val="00D02671"/>
    <w:rsid w:val="00D028DD"/>
    <w:rsid w:val="00D035AE"/>
    <w:rsid w:val="00D03A15"/>
    <w:rsid w:val="00D03C90"/>
    <w:rsid w:val="00D03D23"/>
    <w:rsid w:val="00D04110"/>
    <w:rsid w:val="00D048D4"/>
    <w:rsid w:val="00D049B6"/>
    <w:rsid w:val="00D05590"/>
    <w:rsid w:val="00D0562B"/>
    <w:rsid w:val="00D05EF3"/>
    <w:rsid w:val="00D05F8A"/>
    <w:rsid w:val="00D0609E"/>
    <w:rsid w:val="00D06C0A"/>
    <w:rsid w:val="00D07E86"/>
    <w:rsid w:val="00D1007E"/>
    <w:rsid w:val="00D10584"/>
    <w:rsid w:val="00D108E6"/>
    <w:rsid w:val="00D117C1"/>
    <w:rsid w:val="00D11FF2"/>
    <w:rsid w:val="00D12B5B"/>
    <w:rsid w:val="00D12CF5"/>
    <w:rsid w:val="00D149A4"/>
    <w:rsid w:val="00D15CD3"/>
    <w:rsid w:val="00D1637F"/>
    <w:rsid w:val="00D166AB"/>
    <w:rsid w:val="00D1698F"/>
    <w:rsid w:val="00D169B4"/>
    <w:rsid w:val="00D169CE"/>
    <w:rsid w:val="00D16EED"/>
    <w:rsid w:val="00D1726E"/>
    <w:rsid w:val="00D1770F"/>
    <w:rsid w:val="00D17851"/>
    <w:rsid w:val="00D20212"/>
    <w:rsid w:val="00D209DD"/>
    <w:rsid w:val="00D21386"/>
    <w:rsid w:val="00D2220A"/>
    <w:rsid w:val="00D22A28"/>
    <w:rsid w:val="00D230E3"/>
    <w:rsid w:val="00D2322F"/>
    <w:rsid w:val="00D23BC4"/>
    <w:rsid w:val="00D23C02"/>
    <w:rsid w:val="00D23C9C"/>
    <w:rsid w:val="00D25290"/>
    <w:rsid w:val="00D25A09"/>
    <w:rsid w:val="00D25BA0"/>
    <w:rsid w:val="00D25CD6"/>
    <w:rsid w:val="00D25CFC"/>
    <w:rsid w:val="00D2730D"/>
    <w:rsid w:val="00D30988"/>
    <w:rsid w:val="00D30B87"/>
    <w:rsid w:val="00D31A99"/>
    <w:rsid w:val="00D31BA1"/>
    <w:rsid w:val="00D31D3A"/>
    <w:rsid w:val="00D3240F"/>
    <w:rsid w:val="00D357D0"/>
    <w:rsid w:val="00D35944"/>
    <w:rsid w:val="00D364D5"/>
    <w:rsid w:val="00D369AD"/>
    <w:rsid w:val="00D36B5D"/>
    <w:rsid w:val="00D37088"/>
    <w:rsid w:val="00D377F9"/>
    <w:rsid w:val="00D37E65"/>
    <w:rsid w:val="00D403D8"/>
    <w:rsid w:val="00D40758"/>
    <w:rsid w:val="00D4331A"/>
    <w:rsid w:val="00D435B6"/>
    <w:rsid w:val="00D444BD"/>
    <w:rsid w:val="00D445C8"/>
    <w:rsid w:val="00D449C8"/>
    <w:rsid w:val="00D44CA7"/>
    <w:rsid w:val="00D44DCE"/>
    <w:rsid w:val="00D45C5A"/>
    <w:rsid w:val="00D46E5C"/>
    <w:rsid w:val="00D47030"/>
    <w:rsid w:val="00D47B67"/>
    <w:rsid w:val="00D5061A"/>
    <w:rsid w:val="00D5075E"/>
    <w:rsid w:val="00D508BD"/>
    <w:rsid w:val="00D50947"/>
    <w:rsid w:val="00D50CD0"/>
    <w:rsid w:val="00D524F9"/>
    <w:rsid w:val="00D52A8A"/>
    <w:rsid w:val="00D52CCF"/>
    <w:rsid w:val="00D5308A"/>
    <w:rsid w:val="00D531CD"/>
    <w:rsid w:val="00D5336A"/>
    <w:rsid w:val="00D53643"/>
    <w:rsid w:val="00D537A4"/>
    <w:rsid w:val="00D54493"/>
    <w:rsid w:val="00D546A4"/>
    <w:rsid w:val="00D567B0"/>
    <w:rsid w:val="00D56BB4"/>
    <w:rsid w:val="00D56FF4"/>
    <w:rsid w:val="00D57211"/>
    <w:rsid w:val="00D576D3"/>
    <w:rsid w:val="00D60D00"/>
    <w:rsid w:val="00D60E70"/>
    <w:rsid w:val="00D61574"/>
    <w:rsid w:val="00D61855"/>
    <w:rsid w:val="00D61A29"/>
    <w:rsid w:val="00D6248E"/>
    <w:rsid w:val="00D62FAE"/>
    <w:rsid w:val="00D632CB"/>
    <w:rsid w:val="00D64582"/>
    <w:rsid w:val="00D64BE3"/>
    <w:rsid w:val="00D65194"/>
    <w:rsid w:val="00D65BA2"/>
    <w:rsid w:val="00D65F61"/>
    <w:rsid w:val="00D65F9C"/>
    <w:rsid w:val="00D67A0F"/>
    <w:rsid w:val="00D67DF7"/>
    <w:rsid w:val="00D70811"/>
    <w:rsid w:val="00D70E7F"/>
    <w:rsid w:val="00D710A2"/>
    <w:rsid w:val="00D713CE"/>
    <w:rsid w:val="00D7183B"/>
    <w:rsid w:val="00D728FB"/>
    <w:rsid w:val="00D73130"/>
    <w:rsid w:val="00D735AC"/>
    <w:rsid w:val="00D73829"/>
    <w:rsid w:val="00D7390C"/>
    <w:rsid w:val="00D7452F"/>
    <w:rsid w:val="00D74AEA"/>
    <w:rsid w:val="00D750BB"/>
    <w:rsid w:val="00D756CD"/>
    <w:rsid w:val="00D75BF5"/>
    <w:rsid w:val="00D75FCB"/>
    <w:rsid w:val="00D763EE"/>
    <w:rsid w:val="00D7648C"/>
    <w:rsid w:val="00D77B25"/>
    <w:rsid w:val="00D80A37"/>
    <w:rsid w:val="00D80C64"/>
    <w:rsid w:val="00D80E62"/>
    <w:rsid w:val="00D810B1"/>
    <w:rsid w:val="00D814FB"/>
    <w:rsid w:val="00D81D5C"/>
    <w:rsid w:val="00D82E77"/>
    <w:rsid w:val="00D82F42"/>
    <w:rsid w:val="00D83EAA"/>
    <w:rsid w:val="00D842EB"/>
    <w:rsid w:val="00D8575F"/>
    <w:rsid w:val="00D857AF"/>
    <w:rsid w:val="00D8656C"/>
    <w:rsid w:val="00D86613"/>
    <w:rsid w:val="00D86E87"/>
    <w:rsid w:val="00D873C2"/>
    <w:rsid w:val="00D87914"/>
    <w:rsid w:val="00D87CD7"/>
    <w:rsid w:val="00D90440"/>
    <w:rsid w:val="00D90F2F"/>
    <w:rsid w:val="00D9112A"/>
    <w:rsid w:val="00D9137E"/>
    <w:rsid w:val="00D914CA"/>
    <w:rsid w:val="00D91DBD"/>
    <w:rsid w:val="00D91DCA"/>
    <w:rsid w:val="00D924D6"/>
    <w:rsid w:val="00D9260D"/>
    <w:rsid w:val="00D926D9"/>
    <w:rsid w:val="00D93096"/>
    <w:rsid w:val="00D9338B"/>
    <w:rsid w:val="00D938A7"/>
    <w:rsid w:val="00D954E5"/>
    <w:rsid w:val="00D95B0A"/>
    <w:rsid w:val="00D95C85"/>
    <w:rsid w:val="00D95DF5"/>
    <w:rsid w:val="00D9778F"/>
    <w:rsid w:val="00D97B0C"/>
    <w:rsid w:val="00D97E63"/>
    <w:rsid w:val="00DA08AF"/>
    <w:rsid w:val="00DA0C11"/>
    <w:rsid w:val="00DA0C74"/>
    <w:rsid w:val="00DA10BE"/>
    <w:rsid w:val="00DA118E"/>
    <w:rsid w:val="00DA1846"/>
    <w:rsid w:val="00DA1E91"/>
    <w:rsid w:val="00DA3A96"/>
    <w:rsid w:val="00DA4068"/>
    <w:rsid w:val="00DA488D"/>
    <w:rsid w:val="00DA57F3"/>
    <w:rsid w:val="00DA5ABD"/>
    <w:rsid w:val="00DA68C0"/>
    <w:rsid w:val="00DA705D"/>
    <w:rsid w:val="00DA7E64"/>
    <w:rsid w:val="00DB083F"/>
    <w:rsid w:val="00DB0C38"/>
    <w:rsid w:val="00DB0DB7"/>
    <w:rsid w:val="00DB0DF3"/>
    <w:rsid w:val="00DB0EBF"/>
    <w:rsid w:val="00DB1C75"/>
    <w:rsid w:val="00DB1EBF"/>
    <w:rsid w:val="00DB23B5"/>
    <w:rsid w:val="00DB2678"/>
    <w:rsid w:val="00DB2D56"/>
    <w:rsid w:val="00DB366B"/>
    <w:rsid w:val="00DB5661"/>
    <w:rsid w:val="00DB7191"/>
    <w:rsid w:val="00DB7CBD"/>
    <w:rsid w:val="00DC07D2"/>
    <w:rsid w:val="00DC0A0D"/>
    <w:rsid w:val="00DC0F86"/>
    <w:rsid w:val="00DC158B"/>
    <w:rsid w:val="00DC3545"/>
    <w:rsid w:val="00DC35ED"/>
    <w:rsid w:val="00DC3605"/>
    <w:rsid w:val="00DC412E"/>
    <w:rsid w:val="00DC46DE"/>
    <w:rsid w:val="00DC497F"/>
    <w:rsid w:val="00DC4F39"/>
    <w:rsid w:val="00DC57D5"/>
    <w:rsid w:val="00DC5FBC"/>
    <w:rsid w:val="00DC667A"/>
    <w:rsid w:val="00DD08F7"/>
    <w:rsid w:val="00DD1038"/>
    <w:rsid w:val="00DD10A0"/>
    <w:rsid w:val="00DD144D"/>
    <w:rsid w:val="00DD1A47"/>
    <w:rsid w:val="00DD1BC2"/>
    <w:rsid w:val="00DD1BFE"/>
    <w:rsid w:val="00DD21B8"/>
    <w:rsid w:val="00DD22CA"/>
    <w:rsid w:val="00DD2406"/>
    <w:rsid w:val="00DD2FF8"/>
    <w:rsid w:val="00DD37FE"/>
    <w:rsid w:val="00DD54AE"/>
    <w:rsid w:val="00DD598C"/>
    <w:rsid w:val="00DD68AA"/>
    <w:rsid w:val="00DD74AF"/>
    <w:rsid w:val="00DD74DB"/>
    <w:rsid w:val="00DE0046"/>
    <w:rsid w:val="00DE0218"/>
    <w:rsid w:val="00DE0944"/>
    <w:rsid w:val="00DE21E1"/>
    <w:rsid w:val="00DE2715"/>
    <w:rsid w:val="00DE27A8"/>
    <w:rsid w:val="00DE2CF9"/>
    <w:rsid w:val="00DE2F2D"/>
    <w:rsid w:val="00DE3873"/>
    <w:rsid w:val="00DE3CDC"/>
    <w:rsid w:val="00DE4256"/>
    <w:rsid w:val="00DE4A6E"/>
    <w:rsid w:val="00DE4CD2"/>
    <w:rsid w:val="00DE505A"/>
    <w:rsid w:val="00DE5E87"/>
    <w:rsid w:val="00DE7A8A"/>
    <w:rsid w:val="00DE7DB1"/>
    <w:rsid w:val="00DF095E"/>
    <w:rsid w:val="00DF09FB"/>
    <w:rsid w:val="00DF1399"/>
    <w:rsid w:val="00DF1D01"/>
    <w:rsid w:val="00DF2ECC"/>
    <w:rsid w:val="00DF2FA6"/>
    <w:rsid w:val="00DF30C8"/>
    <w:rsid w:val="00DF348C"/>
    <w:rsid w:val="00DF350B"/>
    <w:rsid w:val="00DF3677"/>
    <w:rsid w:val="00DF3C04"/>
    <w:rsid w:val="00DF3FCC"/>
    <w:rsid w:val="00DF4A6F"/>
    <w:rsid w:val="00DF4C42"/>
    <w:rsid w:val="00DF67D5"/>
    <w:rsid w:val="00DF6CB4"/>
    <w:rsid w:val="00DF7B58"/>
    <w:rsid w:val="00E02A24"/>
    <w:rsid w:val="00E02BC6"/>
    <w:rsid w:val="00E034D0"/>
    <w:rsid w:val="00E03BE7"/>
    <w:rsid w:val="00E041FB"/>
    <w:rsid w:val="00E05CC1"/>
    <w:rsid w:val="00E05F44"/>
    <w:rsid w:val="00E06347"/>
    <w:rsid w:val="00E06D7E"/>
    <w:rsid w:val="00E074E3"/>
    <w:rsid w:val="00E07BBD"/>
    <w:rsid w:val="00E10062"/>
    <w:rsid w:val="00E10182"/>
    <w:rsid w:val="00E101D2"/>
    <w:rsid w:val="00E10BA3"/>
    <w:rsid w:val="00E10F36"/>
    <w:rsid w:val="00E11AE7"/>
    <w:rsid w:val="00E11D9C"/>
    <w:rsid w:val="00E124B7"/>
    <w:rsid w:val="00E1254D"/>
    <w:rsid w:val="00E12E6B"/>
    <w:rsid w:val="00E1354C"/>
    <w:rsid w:val="00E135C4"/>
    <w:rsid w:val="00E14483"/>
    <w:rsid w:val="00E14E25"/>
    <w:rsid w:val="00E1538E"/>
    <w:rsid w:val="00E15672"/>
    <w:rsid w:val="00E15801"/>
    <w:rsid w:val="00E15F61"/>
    <w:rsid w:val="00E15FF1"/>
    <w:rsid w:val="00E1708B"/>
    <w:rsid w:val="00E170EC"/>
    <w:rsid w:val="00E176FD"/>
    <w:rsid w:val="00E2016D"/>
    <w:rsid w:val="00E2065F"/>
    <w:rsid w:val="00E208B4"/>
    <w:rsid w:val="00E20D64"/>
    <w:rsid w:val="00E21097"/>
    <w:rsid w:val="00E21F4A"/>
    <w:rsid w:val="00E2211A"/>
    <w:rsid w:val="00E2236F"/>
    <w:rsid w:val="00E22555"/>
    <w:rsid w:val="00E23168"/>
    <w:rsid w:val="00E23A33"/>
    <w:rsid w:val="00E252A7"/>
    <w:rsid w:val="00E256D0"/>
    <w:rsid w:val="00E25FA6"/>
    <w:rsid w:val="00E25FC2"/>
    <w:rsid w:val="00E26713"/>
    <w:rsid w:val="00E268B2"/>
    <w:rsid w:val="00E26D75"/>
    <w:rsid w:val="00E2795B"/>
    <w:rsid w:val="00E27B99"/>
    <w:rsid w:val="00E307EF"/>
    <w:rsid w:val="00E308CB"/>
    <w:rsid w:val="00E30957"/>
    <w:rsid w:val="00E30DF4"/>
    <w:rsid w:val="00E30F3A"/>
    <w:rsid w:val="00E315D3"/>
    <w:rsid w:val="00E31C39"/>
    <w:rsid w:val="00E325A0"/>
    <w:rsid w:val="00E32B95"/>
    <w:rsid w:val="00E32E02"/>
    <w:rsid w:val="00E335A1"/>
    <w:rsid w:val="00E34420"/>
    <w:rsid w:val="00E34B50"/>
    <w:rsid w:val="00E35C79"/>
    <w:rsid w:val="00E36EF6"/>
    <w:rsid w:val="00E3706B"/>
    <w:rsid w:val="00E377C7"/>
    <w:rsid w:val="00E37DD0"/>
    <w:rsid w:val="00E4041A"/>
    <w:rsid w:val="00E40454"/>
    <w:rsid w:val="00E40803"/>
    <w:rsid w:val="00E41482"/>
    <w:rsid w:val="00E41BAC"/>
    <w:rsid w:val="00E41F35"/>
    <w:rsid w:val="00E42392"/>
    <w:rsid w:val="00E428C9"/>
    <w:rsid w:val="00E42DA5"/>
    <w:rsid w:val="00E42EC7"/>
    <w:rsid w:val="00E43614"/>
    <w:rsid w:val="00E456FA"/>
    <w:rsid w:val="00E473AF"/>
    <w:rsid w:val="00E47A5E"/>
    <w:rsid w:val="00E47F47"/>
    <w:rsid w:val="00E503D1"/>
    <w:rsid w:val="00E51286"/>
    <w:rsid w:val="00E52A85"/>
    <w:rsid w:val="00E52A90"/>
    <w:rsid w:val="00E5378F"/>
    <w:rsid w:val="00E53A4D"/>
    <w:rsid w:val="00E55782"/>
    <w:rsid w:val="00E55B14"/>
    <w:rsid w:val="00E55EAF"/>
    <w:rsid w:val="00E562F5"/>
    <w:rsid w:val="00E5776C"/>
    <w:rsid w:val="00E57890"/>
    <w:rsid w:val="00E57D6C"/>
    <w:rsid w:val="00E60195"/>
    <w:rsid w:val="00E6050E"/>
    <w:rsid w:val="00E608BE"/>
    <w:rsid w:val="00E608FC"/>
    <w:rsid w:val="00E61AEA"/>
    <w:rsid w:val="00E61FD6"/>
    <w:rsid w:val="00E622B9"/>
    <w:rsid w:val="00E626E8"/>
    <w:rsid w:val="00E627B3"/>
    <w:rsid w:val="00E62EAB"/>
    <w:rsid w:val="00E63C0D"/>
    <w:rsid w:val="00E63E52"/>
    <w:rsid w:val="00E64F61"/>
    <w:rsid w:val="00E65569"/>
    <w:rsid w:val="00E65634"/>
    <w:rsid w:val="00E6585D"/>
    <w:rsid w:val="00E658C4"/>
    <w:rsid w:val="00E65A99"/>
    <w:rsid w:val="00E65D41"/>
    <w:rsid w:val="00E66222"/>
    <w:rsid w:val="00E6651F"/>
    <w:rsid w:val="00E66759"/>
    <w:rsid w:val="00E675B6"/>
    <w:rsid w:val="00E702EA"/>
    <w:rsid w:val="00E70599"/>
    <w:rsid w:val="00E70FF9"/>
    <w:rsid w:val="00E719E7"/>
    <w:rsid w:val="00E72B57"/>
    <w:rsid w:val="00E72C81"/>
    <w:rsid w:val="00E72E07"/>
    <w:rsid w:val="00E735C9"/>
    <w:rsid w:val="00E739F1"/>
    <w:rsid w:val="00E7455B"/>
    <w:rsid w:val="00E74E63"/>
    <w:rsid w:val="00E75A70"/>
    <w:rsid w:val="00E75CE7"/>
    <w:rsid w:val="00E76563"/>
    <w:rsid w:val="00E7692D"/>
    <w:rsid w:val="00E76C34"/>
    <w:rsid w:val="00E774C1"/>
    <w:rsid w:val="00E77FF1"/>
    <w:rsid w:val="00E8090A"/>
    <w:rsid w:val="00E814AA"/>
    <w:rsid w:val="00E8196F"/>
    <w:rsid w:val="00E82825"/>
    <w:rsid w:val="00E82C6B"/>
    <w:rsid w:val="00E82D18"/>
    <w:rsid w:val="00E82ED9"/>
    <w:rsid w:val="00E832D8"/>
    <w:rsid w:val="00E832E4"/>
    <w:rsid w:val="00E837EC"/>
    <w:rsid w:val="00E83828"/>
    <w:rsid w:val="00E83EF2"/>
    <w:rsid w:val="00E84207"/>
    <w:rsid w:val="00E8430F"/>
    <w:rsid w:val="00E84DD0"/>
    <w:rsid w:val="00E84DE6"/>
    <w:rsid w:val="00E84E9D"/>
    <w:rsid w:val="00E85264"/>
    <w:rsid w:val="00E8551B"/>
    <w:rsid w:val="00E85AA7"/>
    <w:rsid w:val="00E85D36"/>
    <w:rsid w:val="00E85E02"/>
    <w:rsid w:val="00E90EF3"/>
    <w:rsid w:val="00E91943"/>
    <w:rsid w:val="00E91A28"/>
    <w:rsid w:val="00E92158"/>
    <w:rsid w:val="00E922F8"/>
    <w:rsid w:val="00E92461"/>
    <w:rsid w:val="00E92DA9"/>
    <w:rsid w:val="00E92F52"/>
    <w:rsid w:val="00E931C7"/>
    <w:rsid w:val="00E9375C"/>
    <w:rsid w:val="00E937B1"/>
    <w:rsid w:val="00E93F83"/>
    <w:rsid w:val="00E94379"/>
    <w:rsid w:val="00E95210"/>
    <w:rsid w:val="00E95353"/>
    <w:rsid w:val="00E96625"/>
    <w:rsid w:val="00E96866"/>
    <w:rsid w:val="00E96B07"/>
    <w:rsid w:val="00E96BD7"/>
    <w:rsid w:val="00E97788"/>
    <w:rsid w:val="00EA0122"/>
    <w:rsid w:val="00EA2524"/>
    <w:rsid w:val="00EA2A0A"/>
    <w:rsid w:val="00EA39BB"/>
    <w:rsid w:val="00EA4CAB"/>
    <w:rsid w:val="00EA4E91"/>
    <w:rsid w:val="00EA580A"/>
    <w:rsid w:val="00EA5BBD"/>
    <w:rsid w:val="00EA616E"/>
    <w:rsid w:val="00EA6CAB"/>
    <w:rsid w:val="00EA6D70"/>
    <w:rsid w:val="00EA6F47"/>
    <w:rsid w:val="00EB0C85"/>
    <w:rsid w:val="00EB0E5E"/>
    <w:rsid w:val="00EB12AF"/>
    <w:rsid w:val="00EB2214"/>
    <w:rsid w:val="00EB2597"/>
    <w:rsid w:val="00EB271A"/>
    <w:rsid w:val="00EB2AC6"/>
    <w:rsid w:val="00EB32E1"/>
    <w:rsid w:val="00EB380A"/>
    <w:rsid w:val="00EB40E6"/>
    <w:rsid w:val="00EB4614"/>
    <w:rsid w:val="00EB4BDE"/>
    <w:rsid w:val="00EB521F"/>
    <w:rsid w:val="00EB5AB3"/>
    <w:rsid w:val="00EB766D"/>
    <w:rsid w:val="00EC059E"/>
    <w:rsid w:val="00EC081F"/>
    <w:rsid w:val="00EC0DC3"/>
    <w:rsid w:val="00EC2F21"/>
    <w:rsid w:val="00EC2F7D"/>
    <w:rsid w:val="00EC339F"/>
    <w:rsid w:val="00EC481F"/>
    <w:rsid w:val="00EC48F1"/>
    <w:rsid w:val="00EC58EE"/>
    <w:rsid w:val="00EC5A3D"/>
    <w:rsid w:val="00EC5D8A"/>
    <w:rsid w:val="00EC64A0"/>
    <w:rsid w:val="00EC6987"/>
    <w:rsid w:val="00EC71FB"/>
    <w:rsid w:val="00EC7A43"/>
    <w:rsid w:val="00EC7D54"/>
    <w:rsid w:val="00ED063F"/>
    <w:rsid w:val="00ED07E9"/>
    <w:rsid w:val="00ED0872"/>
    <w:rsid w:val="00ED08A3"/>
    <w:rsid w:val="00ED0B73"/>
    <w:rsid w:val="00ED1538"/>
    <w:rsid w:val="00ED1C1F"/>
    <w:rsid w:val="00ED21B3"/>
    <w:rsid w:val="00ED2258"/>
    <w:rsid w:val="00ED2839"/>
    <w:rsid w:val="00ED2F2D"/>
    <w:rsid w:val="00ED31E1"/>
    <w:rsid w:val="00ED323B"/>
    <w:rsid w:val="00ED3FDC"/>
    <w:rsid w:val="00ED4530"/>
    <w:rsid w:val="00ED46D8"/>
    <w:rsid w:val="00ED479A"/>
    <w:rsid w:val="00ED48D8"/>
    <w:rsid w:val="00ED4BDF"/>
    <w:rsid w:val="00ED63F2"/>
    <w:rsid w:val="00ED64D8"/>
    <w:rsid w:val="00ED65A5"/>
    <w:rsid w:val="00ED6B50"/>
    <w:rsid w:val="00ED7A1F"/>
    <w:rsid w:val="00EE01D4"/>
    <w:rsid w:val="00EE02A2"/>
    <w:rsid w:val="00EE06A5"/>
    <w:rsid w:val="00EE0A41"/>
    <w:rsid w:val="00EE0B72"/>
    <w:rsid w:val="00EE0DDC"/>
    <w:rsid w:val="00EE1110"/>
    <w:rsid w:val="00EE14FB"/>
    <w:rsid w:val="00EE1531"/>
    <w:rsid w:val="00EE157B"/>
    <w:rsid w:val="00EE1C7A"/>
    <w:rsid w:val="00EE23DD"/>
    <w:rsid w:val="00EE263E"/>
    <w:rsid w:val="00EE2962"/>
    <w:rsid w:val="00EE3718"/>
    <w:rsid w:val="00EE4962"/>
    <w:rsid w:val="00EE4CCF"/>
    <w:rsid w:val="00EE54AF"/>
    <w:rsid w:val="00EE5BDA"/>
    <w:rsid w:val="00EE63CE"/>
    <w:rsid w:val="00EE65FE"/>
    <w:rsid w:val="00EE6683"/>
    <w:rsid w:val="00EE6984"/>
    <w:rsid w:val="00EE7100"/>
    <w:rsid w:val="00EE7B7B"/>
    <w:rsid w:val="00EF0011"/>
    <w:rsid w:val="00EF0079"/>
    <w:rsid w:val="00EF10D7"/>
    <w:rsid w:val="00EF1237"/>
    <w:rsid w:val="00EF1299"/>
    <w:rsid w:val="00EF1B78"/>
    <w:rsid w:val="00EF1CFF"/>
    <w:rsid w:val="00EF1EE7"/>
    <w:rsid w:val="00EF2C2E"/>
    <w:rsid w:val="00EF36CC"/>
    <w:rsid w:val="00EF473D"/>
    <w:rsid w:val="00EF5222"/>
    <w:rsid w:val="00EF5BE2"/>
    <w:rsid w:val="00EF5F75"/>
    <w:rsid w:val="00EF6405"/>
    <w:rsid w:val="00EF64C3"/>
    <w:rsid w:val="00EF6F21"/>
    <w:rsid w:val="00EF751B"/>
    <w:rsid w:val="00F00E1A"/>
    <w:rsid w:val="00F01A44"/>
    <w:rsid w:val="00F01B4F"/>
    <w:rsid w:val="00F01F5E"/>
    <w:rsid w:val="00F0216B"/>
    <w:rsid w:val="00F0225D"/>
    <w:rsid w:val="00F024A8"/>
    <w:rsid w:val="00F02EB8"/>
    <w:rsid w:val="00F03288"/>
    <w:rsid w:val="00F032FB"/>
    <w:rsid w:val="00F03740"/>
    <w:rsid w:val="00F038BE"/>
    <w:rsid w:val="00F04705"/>
    <w:rsid w:val="00F049CE"/>
    <w:rsid w:val="00F05F5B"/>
    <w:rsid w:val="00F0672E"/>
    <w:rsid w:val="00F077D5"/>
    <w:rsid w:val="00F102E8"/>
    <w:rsid w:val="00F10D4F"/>
    <w:rsid w:val="00F11414"/>
    <w:rsid w:val="00F118F4"/>
    <w:rsid w:val="00F11E91"/>
    <w:rsid w:val="00F12935"/>
    <w:rsid w:val="00F12BAE"/>
    <w:rsid w:val="00F12D3F"/>
    <w:rsid w:val="00F130B0"/>
    <w:rsid w:val="00F14259"/>
    <w:rsid w:val="00F14541"/>
    <w:rsid w:val="00F1579E"/>
    <w:rsid w:val="00F158D7"/>
    <w:rsid w:val="00F15BDD"/>
    <w:rsid w:val="00F15F14"/>
    <w:rsid w:val="00F15F4B"/>
    <w:rsid w:val="00F16280"/>
    <w:rsid w:val="00F16733"/>
    <w:rsid w:val="00F16B2C"/>
    <w:rsid w:val="00F172E2"/>
    <w:rsid w:val="00F1744D"/>
    <w:rsid w:val="00F17E0B"/>
    <w:rsid w:val="00F2003B"/>
    <w:rsid w:val="00F20246"/>
    <w:rsid w:val="00F2066F"/>
    <w:rsid w:val="00F20C8D"/>
    <w:rsid w:val="00F211E5"/>
    <w:rsid w:val="00F21F4B"/>
    <w:rsid w:val="00F23012"/>
    <w:rsid w:val="00F23916"/>
    <w:rsid w:val="00F23AF4"/>
    <w:rsid w:val="00F2429C"/>
    <w:rsid w:val="00F2517F"/>
    <w:rsid w:val="00F258ED"/>
    <w:rsid w:val="00F25ED5"/>
    <w:rsid w:val="00F25FCB"/>
    <w:rsid w:val="00F30549"/>
    <w:rsid w:val="00F30A47"/>
    <w:rsid w:val="00F3140C"/>
    <w:rsid w:val="00F31756"/>
    <w:rsid w:val="00F326D2"/>
    <w:rsid w:val="00F327FF"/>
    <w:rsid w:val="00F32B07"/>
    <w:rsid w:val="00F33405"/>
    <w:rsid w:val="00F33887"/>
    <w:rsid w:val="00F338CB"/>
    <w:rsid w:val="00F33B2D"/>
    <w:rsid w:val="00F33B4B"/>
    <w:rsid w:val="00F34010"/>
    <w:rsid w:val="00F3408A"/>
    <w:rsid w:val="00F34678"/>
    <w:rsid w:val="00F34917"/>
    <w:rsid w:val="00F34FF8"/>
    <w:rsid w:val="00F35213"/>
    <w:rsid w:val="00F35859"/>
    <w:rsid w:val="00F35A43"/>
    <w:rsid w:val="00F35BEA"/>
    <w:rsid w:val="00F35F30"/>
    <w:rsid w:val="00F3611B"/>
    <w:rsid w:val="00F368A5"/>
    <w:rsid w:val="00F36A39"/>
    <w:rsid w:val="00F36B00"/>
    <w:rsid w:val="00F372A8"/>
    <w:rsid w:val="00F4046A"/>
    <w:rsid w:val="00F40861"/>
    <w:rsid w:val="00F4141F"/>
    <w:rsid w:val="00F4145B"/>
    <w:rsid w:val="00F4146B"/>
    <w:rsid w:val="00F41A2E"/>
    <w:rsid w:val="00F423B0"/>
    <w:rsid w:val="00F430F2"/>
    <w:rsid w:val="00F436B4"/>
    <w:rsid w:val="00F44C6C"/>
    <w:rsid w:val="00F4551D"/>
    <w:rsid w:val="00F455A5"/>
    <w:rsid w:val="00F45900"/>
    <w:rsid w:val="00F463CB"/>
    <w:rsid w:val="00F46755"/>
    <w:rsid w:val="00F4678E"/>
    <w:rsid w:val="00F46BEB"/>
    <w:rsid w:val="00F47B1E"/>
    <w:rsid w:val="00F50EB6"/>
    <w:rsid w:val="00F525C0"/>
    <w:rsid w:val="00F52DE4"/>
    <w:rsid w:val="00F5345A"/>
    <w:rsid w:val="00F538A7"/>
    <w:rsid w:val="00F53D4E"/>
    <w:rsid w:val="00F55235"/>
    <w:rsid w:val="00F55900"/>
    <w:rsid w:val="00F56E0D"/>
    <w:rsid w:val="00F62FBC"/>
    <w:rsid w:val="00F636CD"/>
    <w:rsid w:val="00F63FBD"/>
    <w:rsid w:val="00F657A9"/>
    <w:rsid w:val="00F664E2"/>
    <w:rsid w:val="00F66B2C"/>
    <w:rsid w:val="00F66C2F"/>
    <w:rsid w:val="00F67808"/>
    <w:rsid w:val="00F67832"/>
    <w:rsid w:val="00F67E7B"/>
    <w:rsid w:val="00F67F53"/>
    <w:rsid w:val="00F701B4"/>
    <w:rsid w:val="00F7027C"/>
    <w:rsid w:val="00F702D5"/>
    <w:rsid w:val="00F70E0A"/>
    <w:rsid w:val="00F70F97"/>
    <w:rsid w:val="00F717D7"/>
    <w:rsid w:val="00F71D5A"/>
    <w:rsid w:val="00F71FAA"/>
    <w:rsid w:val="00F72116"/>
    <w:rsid w:val="00F72DA2"/>
    <w:rsid w:val="00F72FE2"/>
    <w:rsid w:val="00F73D14"/>
    <w:rsid w:val="00F75B06"/>
    <w:rsid w:val="00F75C70"/>
    <w:rsid w:val="00F75F5F"/>
    <w:rsid w:val="00F76966"/>
    <w:rsid w:val="00F769BD"/>
    <w:rsid w:val="00F76B2A"/>
    <w:rsid w:val="00F76D57"/>
    <w:rsid w:val="00F77453"/>
    <w:rsid w:val="00F77BFE"/>
    <w:rsid w:val="00F77FEE"/>
    <w:rsid w:val="00F81055"/>
    <w:rsid w:val="00F812B1"/>
    <w:rsid w:val="00F8183C"/>
    <w:rsid w:val="00F81D3E"/>
    <w:rsid w:val="00F81F85"/>
    <w:rsid w:val="00F8299E"/>
    <w:rsid w:val="00F82E2C"/>
    <w:rsid w:val="00F836EE"/>
    <w:rsid w:val="00F83DAC"/>
    <w:rsid w:val="00F84468"/>
    <w:rsid w:val="00F847A8"/>
    <w:rsid w:val="00F84A04"/>
    <w:rsid w:val="00F84C02"/>
    <w:rsid w:val="00F85338"/>
    <w:rsid w:val="00F858B9"/>
    <w:rsid w:val="00F85DC9"/>
    <w:rsid w:val="00F860BA"/>
    <w:rsid w:val="00F864B4"/>
    <w:rsid w:val="00F86EF3"/>
    <w:rsid w:val="00F870D5"/>
    <w:rsid w:val="00F879B4"/>
    <w:rsid w:val="00F87A7C"/>
    <w:rsid w:val="00F87EC5"/>
    <w:rsid w:val="00F90605"/>
    <w:rsid w:val="00F90798"/>
    <w:rsid w:val="00F90D32"/>
    <w:rsid w:val="00F90DE2"/>
    <w:rsid w:val="00F9116F"/>
    <w:rsid w:val="00F9158B"/>
    <w:rsid w:val="00F91778"/>
    <w:rsid w:val="00F91D21"/>
    <w:rsid w:val="00F92028"/>
    <w:rsid w:val="00F92B17"/>
    <w:rsid w:val="00F93F98"/>
    <w:rsid w:val="00F94624"/>
    <w:rsid w:val="00F94849"/>
    <w:rsid w:val="00F9497B"/>
    <w:rsid w:val="00F9498B"/>
    <w:rsid w:val="00F95117"/>
    <w:rsid w:val="00F95421"/>
    <w:rsid w:val="00F95AFE"/>
    <w:rsid w:val="00F9639B"/>
    <w:rsid w:val="00F96EB5"/>
    <w:rsid w:val="00F976A1"/>
    <w:rsid w:val="00F97B4C"/>
    <w:rsid w:val="00F97ED9"/>
    <w:rsid w:val="00FA0061"/>
    <w:rsid w:val="00FA0493"/>
    <w:rsid w:val="00FA11C3"/>
    <w:rsid w:val="00FA1364"/>
    <w:rsid w:val="00FA23A4"/>
    <w:rsid w:val="00FA26E3"/>
    <w:rsid w:val="00FA3824"/>
    <w:rsid w:val="00FA3906"/>
    <w:rsid w:val="00FA3FC2"/>
    <w:rsid w:val="00FA401E"/>
    <w:rsid w:val="00FA5950"/>
    <w:rsid w:val="00FA5C37"/>
    <w:rsid w:val="00FA5DAA"/>
    <w:rsid w:val="00FA6C01"/>
    <w:rsid w:val="00FA6CD3"/>
    <w:rsid w:val="00FA6DA3"/>
    <w:rsid w:val="00FA787A"/>
    <w:rsid w:val="00FA7A2A"/>
    <w:rsid w:val="00FA7B71"/>
    <w:rsid w:val="00FB00AC"/>
    <w:rsid w:val="00FB0E13"/>
    <w:rsid w:val="00FB0FF7"/>
    <w:rsid w:val="00FB113D"/>
    <w:rsid w:val="00FB1F08"/>
    <w:rsid w:val="00FB2B9A"/>
    <w:rsid w:val="00FB3709"/>
    <w:rsid w:val="00FB37E9"/>
    <w:rsid w:val="00FB42EA"/>
    <w:rsid w:val="00FB4C5A"/>
    <w:rsid w:val="00FB5A8C"/>
    <w:rsid w:val="00FB7812"/>
    <w:rsid w:val="00FC039D"/>
    <w:rsid w:val="00FC0475"/>
    <w:rsid w:val="00FC0EFB"/>
    <w:rsid w:val="00FC0F11"/>
    <w:rsid w:val="00FC1976"/>
    <w:rsid w:val="00FC1D9E"/>
    <w:rsid w:val="00FC2C2C"/>
    <w:rsid w:val="00FC332F"/>
    <w:rsid w:val="00FC3D2D"/>
    <w:rsid w:val="00FC4636"/>
    <w:rsid w:val="00FC581A"/>
    <w:rsid w:val="00FC59B6"/>
    <w:rsid w:val="00FC5CFC"/>
    <w:rsid w:val="00FC5CFE"/>
    <w:rsid w:val="00FC6837"/>
    <w:rsid w:val="00FC68B9"/>
    <w:rsid w:val="00FC6C1E"/>
    <w:rsid w:val="00FC6F3C"/>
    <w:rsid w:val="00FC7108"/>
    <w:rsid w:val="00FC7A70"/>
    <w:rsid w:val="00FC7AAD"/>
    <w:rsid w:val="00FC7BA8"/>
    <w:rsid w:val="00FC7F25"/>
    <w:rsid w:val="00FC7F9C"/>
    <w:rsid w:val="00FD047A"/>
    <w:rsid w:val="00FD086B"/>
    <w:rsid w:val="00FD0BF3"/>
    <w:rsid w:val="00FD1B77"/>
    <w:rsid w:val="00FD2856"/>
    <w:rsid w:val="00FD2CD7"/>
    <w:rsid w:val="00FD3013"/>
    <w:rsid w:val="00FD378F"/>
    <w:rsid w:val="00FD37EF"/>
    <w:rsid w:val="00FD4177"/>
    <w:rsid w:val="00FD482D"/>
    <w:rsid w:val="00FD48ED"/>
    <w:rsid w:val="00FD4B5D"/>
    <w:rsid w:val="00FD5175"/>
    <w:rsid w:val="00FD64C5"/>
    <w:rsid w:val="00FD7A43"/>
    <w:rsid w:val="00FD7C35"/>
    <w:rsid w:val="00FE025D"/>
    <w:rsid w:val="00FE0484"/>
    <w:rsid w:val="00FE0FEC"/>
    <w:rsid w:val="00FE1454"/>
    <w:rsid w:val="00FE1C60"/>
    <w:rsid w:val="00FE1DA0"/>
    <w:rsid w:val="00FE2B42"/>
    <w:rsid w:val="00FE39A8"/>
    <w:rsid w:val="00FE3E33"/>
    <w:rsid w:val="00FE3EDB"/>
    <w:rsid w:val="00FE4AD6"/>
    <w:rsid w:val="00FE4B16"/>
    <w:rsid w:val="00FE561E"/>
    <w:rsid w:val="00FE570F"/>
    <w:rsid w:val="00FE5C2A"/>
    <w:rsid w:val="00FE5D1D"/>
    <w:rsid w:val="00FE5E00"/>
    <w:rsid w:val="00FE5E7D"/>
    <w:rsid w:val="00FE605B"/>
    <w:rsid w:val="00FE60FF"/>
    <w:rsid w:val="00FE72F0"/>
    <w:rsid w:val="00FE73B0"/>
    <w:rsid w:val="00FE74C3"/>
    <w:rsid w:val="00FE75D7"/>
    <w:rsid w:val="00FE7BAD"/>
    <w:rsid w:val="00FE7CB2"/>
    <w:rsid w:val="00FF090D"/>
    <w:rsid w:val="00FF11EE"/>
    <w:rsid w:val="00FF1394"/>
    <w:rsid w:val="00FF3116"/>
    <w:rsid w:val="00FF3422"/>
    <w:rsid w:val="00FF4071"/>
    <w:rsid w:val="00FF4990"/>
    <w:rsid w:val="00FF56B1"/>
    <w:rsid w:val="00FF6100"/>
    <w:rsid w:val="00FF6958"/>
    <w:rsid w:val="00FF6B5E"/>
    <w:rsid w:val="00FF6F46"/>
    <w:rsid w:val="00FF750F"/>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9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E22"/>
    <w:pPr>
      <w:spacing w:after="0" w:line="240" w:lineRule="auto"/>
      <w:ind w:firstLineChars="100" w:firstLine="100"/>
      <w:jc w:val="both"/>
    </w:pPr>
    <w:rPr>
      <w:sz w:val="21"/>
    </w:rPr>
  </w:style>
  <w:style w:type="paragraph" w:styleId="1">
    <w:name w:val="heading 1"/>
    <w:basedOn w:val="a"/>
    <w:next w:val="a"/>
    <w:link w:val="10"/>
    <w:uiPriority w:val="9"/>
    <w:qFormat/>
    <w:rsid w:val="00DF09FB"/>
    <w:pPr>
      <w:keepNext/>
      <w:keepLines/>
      <w:numPr>
        <w:numId w:val="1"/>
      </w:numPr>
      <w:spacing w:afterLines="50" w:after="180" w:line="480" w:lineRule="exact"/>
      <w:ind w:left="0" w:firstLineChars="0" w:firstLine="0"/>
      <w:outlineLvl w:val="0"/>
    </w:pPr>
    <w:rPr>
      <w:rFonts w:asciiTheme="majorHAnsi" w:eastAsiaTheme="majorEastAsia" w:hAnsiTheme="majorHAnsi" w:cstheme="majorBidi"/>
      <w:b/>
      <w:sz w:val="28"/>
      <w:szCs w:val="32"/>
    </w:rPr>
  </w:style>
  <w:style w:type="paragraph" w:styleId="2">
    <w:name w:val="heading 2"/>
    <w:basedOn w:val="a"/>
    <w:next w:val="a"/>
    <w:link w:val="20"/>
    <w:uiPriority w:val="9"/>
    <w:unhideWhenUsed/>
    <w:qFormat/>
    <w:rsid w:val="00DF09FB"/>
    <w:pPr>
      <w:keepNext/>
      <w:keepLines/>
      <w:numPr>
        <w:ilvl w:val="1"/>
        <w:numId w:val="1"/>
      </w:numPr>
      <w:spacing w:beforeLines="100" w:before="360"/>
      <w:ind w:left="0" w:firstLineChars="0" w:firstLine="0"/>
      <w:outlineLvl w:val="1"/>
    </w:pPr>
    <w:rPr>
      <w:rFonts w:asciiTheme="majorHAnsi" w:eastAsiaTheme="majorEastAsia" w:hAnsiTheme="majorHAnsi" w:cstheme="majorBidi"/>
      <w:b/>
      <w:sz w:val="22"/>
      <w:szCs w:val="28"/>
    </w:rPr>
  </w:style>
  <w:style w:type="paragraph" w:styleId="3">
    <w:name w:val="heading 3"/>
    <w:basedOn w:val="a"/>
    <w:next w:val="a"/>
    <w:link w:val="30"/>
    <w:uiPriority w:val="9"/>
    <w:unhideWhenUsed/>
    <w:qFormat/>
    <w:rsid w:val="00DF09FB"/>
    <w:pPr>
      <w:keepNext/>
      <w:keepLines/>
      <w:numPr>
        <w:ilvl w:val="2"/>
        <w:numId w:val="1"/>
      </w:numPr>
      <w:spacing w:beforeLines="50" w:before="180"/>
      <w:ind w:leftChars="-50" w:left="-105" w:firstLineChars="0" w:firstLine="0"/>
      <w:outlineLvl w:val="2"/>
    </w:pPr>
    <w:rPr>
      <w:rFonts w:eastAsiaTheme="majorEastAsia" w:cstheme="majorBidi"/>
      <w:b/>
      <w:szCs w:val="24"/>
    </w:rPr>
  </w:style>
  <w:style w:type="paragraph" w:styleId="4">
    <w:name w:val="heading 4"/>
    <w:basedOn w:val="a"/>
    <w:next w:val="a"/>
    <w:link w:val="40"/>
    <w:uiPriority w:val="9"/>
    <w:unhideWhenUsed/>
    <w:qFormat/>
    <w:rsid w:val="00F158D7"/>
    <w:pPr>
      <w:keepNext/>
      <w:keepLines/>
      <w:numPr>
        <w:ilvl w:val="3"/>
        <w:numId w:val="1"/>
      </w:numPr>
      <w:spacing w:beforeLines="100" w:before="100"/>
      <w:ind w:firstLineChars="0" w:firstLine="0"/>
      <w:outlineLvl w:val="3"/>
    </w:pPr>
    <w:rPr>
      <w:rFonts w:cstheme="majorBidi"/>
      <w:iCs/>
    </w:rPr>
  </w:style>
  <w:style w:type="paragraph" w:styleId="5">
    <w:name w:val="heading 5"/>
    <w:basedOn w:val="a"/>
    <w:next w:val="a"/>
    <w:link w:val="50"/>
    <w:uiPriority w:val="9"/>
    <w:unhideWhenUsed/>
    <w:qFormat/>
    <w:rsid w:val="009E569D"/>
    <w:pPr>
      <w:keepNext/>
      <w:keepLines/>
      <w:ind w:firstLineChars="0" w:firstLine="0"/>
      <w:outlineLvl w:val="4"/>
    </w:pPr>
    <w:rPr>
      <w:rFonts w:cstheme="majorBidi"/>
    </w:rPr>
  </w:style>
  <w:style w:type="paragraph" w:styleId="6">
    <w:name w:val="heading 6"/>
    <w:aliases w:val="見出し 6（未設定）"/>
    <w:basedOn w:val="a"/>
    <w:next w:val="a"/>
    <w:link w:val="60"/>
    <w:uiPriority w:val="9"/>
    <w:unhideWhenUsed/>
    <w:rsid w:val="003B3620"/>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aliases w:val="見出し 7（未設定）"/>
    <w:basedOn w:val="a"/>
    <w:next w:val="a"/>
    <w:link w:val="70"/>
    <w:uiPriority w:val="9"/>
    <w:semiHidden/>
    <w:unhideWhenUsed/>
    <w:rsid w:val="003B3620"/>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3B3620"/>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
    <w:next w:val="a"/>
    <w:link w:val="90"/>
    <w:uiPriority w:val="9"/>
    <w:semiHidden/>
    <w:unhideWhenUsed/>
    <w:qFormat/>
    <w:rsid w:val="003B3620"/>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2A8E"/>
  </w:style>
  <w:style w:type="character" w:customStyle="1" w:styleId="a4">
    <w:name w:val="日付 (文字)"/>
    <w:basedOn w:val="a0"/>
    <w:link w:val="a3"/>
    <w:uiPriority w:val="99"/>
    <w:semiHidden/>
    <w:rsid w:val="00922A8E"/>
  </w:style>
  <w:style w:type="paragraph" w:styleId="a5">
    <w:name w:val="header"/>
    <w:basedOn w:val="a"/>
    <w:link w:val="a6"/>
    <w:uiPriority w:val="99"/>
    <w:unhideWhenUsed/>
    <w:rsid w:val="00963991"/>
    <w:pPr>
      <w:tabs>
        <w:tab w:val="center" w:pos="4252"/>
        <w:tab w:val="right" w:pos="8504"/>
      </w:tabs>
      <w:snapToGrid w:val="0"/>
    </w:pPr>
  </w:style>
  <w:style w:type="character" w:customStyle="1" w:styleId="a6">
    <w:name w:val="ヘッダー (文字)"/>
    <w:basedOn w:val="a0"/>
    <w:link w:val="a5"/>
    <w:uiPriority w:val="99"/>
    <w:rsid w:val="00963991"/>
  </w:style>
  <w:style w:type="paragraph" w:styleId="a7">
    <w:name w:val="footer"/>
    <w:basedOn w:val="a"/>
    <w:link w:val="a8"/>
    <w:uiPriority w:val="99"/>
    <w:unhideWhenUsed/>
    <w:rsid w:val="00EF0011"/>
    <w:pPr>
      <w:tabs>
        <w:tab w:val="center" w:pos="4252"/>
        <w:tab w:val="right" w:pos="8504"/>
      </w:tabs>
      <w:snapToGrid w:val="0"/>
    </w:pPr>
    <w:rPr>
      <w:sz w:val="18"/>
    </w:rPr>
  </w:style>
  <w:style w:type="character" w:customStyle="1" w:styleId="a8">
    <w:name w:val="フッター (文字)"/>
    <w:basedOn w:val="a0"/>
    <w:link w:val="a7"/>
    <w:uiPriority w:val="99"/>
    <w:rsid w:val="00EF0011"/>
    <w:rPr>
      <w:sz w:val="18"/>
    </w:rPr>
  </w:style>
  <w:style w:type="paragraph" w:styleId="a9">
    <w:name w:val="Balloon Text"/>
    <w:basedOn w:val="a"/>
    <w:link w:val="aa"/>
    <w:uiPriority w:val="99"/>
    <w:semiHidden/>
    <w:unhideWhenUsed/>
    <w:rsid w:val="002D48AD"/>
    <w:rPr>
      <w:rFonts w:ascii="ヒラギノ角ゴ ProN W3" w:eastAsia="ヒラギノ角ゴ ProN W3"/>
      <w:sz w:val="18"/>
      <w:szCs w:val="18"/>
    </w:rPr>
  </w:style>
  <w:style w:type="character" w:customStyle="1" w:styleId="aa">
    <w:name w:val="吹き出し (文字)"/>
    <w:basedOn w:val="a0"/>
    <w:link w:val="a9"/>
    <w:uiPriority w:val="99"/>
    <w:semiHidden/>
    <w:rsid w:val="002D48AD"/>
    <w:rPr>
      <w:rFonts w:ascii="ヒラギノ角ゴ ProN W3" w:eastAsia="ヒラギノ角ゴ ProN W3"/>
      <w:sz w:val="18"/>
      <w:szCs w:val="18"/>
    </w:rPr>
  </w:style>
  <w:style w:type="character" w:styleId="ab">
    <w:name w:val="Hyperlink"/>
    <w:basedOn w:val="a0"/>
    <w:uiPriority w:val="99"/>
    <w:unhideWhenUsed/>
    <w:rsid w:val="005F73B1"/>
    <w:rPr>
      <w:color w:val="0563C1" w:themeColor="hyperlink"/>
      <w:u w:val="single"/>
    </w:rPr>
  </w:style>
  <w:style w:type="table" w:styleId="ac">
    <w:name w:val="Table Grid"/>
    <w:basedOn w:val="a1"/>
    <w:uiPriority w:val="59"/>
    <w:rsid w:val="003D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B0492"/>
    <w:pPr>
      <w:jc w:val="right"/>
    </w:pPr>
    <w:rPr>
      <w:rFonts w:ascii="Century" w:eastAsia="ＭＳ 明朝" w:hAnsi="Century" w:cs="Times New Roman"/>
      <w:sz w:val="22"/>
    </w:rPr>
  </w:style>
  <w:style w:type="character" w:customStyle="1" w:styleId="ae">
    <w:name w:val="結語 (文字)"/>
    <w:basedOn w:val="a0"/>
    <w:link w:val="ad"/>
    <w:uiPriority w:val="99"/>
    <w:rsid w:val="007B0492"/>
    <w:rPr>
      <w:rFonts w:ascii="Century" w:eastAsia="ＭＳ 明朝" w:hAnsi="Century" w:cs="Times New Roman"/>
      <w:sz w:val="22"/>
    </w:rPr>
  </w:style>
  <w:style w:type="paragraph" w:styleId="af">
    <w:name w:val="List Paragraph"/>
    <w:basedOn w:val="a"/>
    <w:uiPriority w:val="34"/>
    <w:qFormat/>
    <w:rsid w:val="008676D5"/>
    <w:pPr>
      <w:widowControl w:val="0"/>
      <w:ind w:leftChars="400" w:left="400"/>
    </w:pPr>
  </w:style>
  <w:style w:type="character" w:customStyle="1" w:styleId="10">
    <w:name w:val="見出し 1 (文字)"/>
    <w:basedOn w:val="a0"/>
    <w:link w:val="1"/>
    <w:uiPriority w:val="9"/>
    <w:rsid w:val="00DF09FB"/>
    <w:rPr>
      <w:rFonts w:asciiTheme="majorHAnsi" w:eastAsiaTheme="majorEastAsia" w:hAnsiTheme="majorHAnsi" w:cstheme="majorBidi"/>
      <w:b/>
      <w:sz w:val="28"/>
      <w:szCs w:val="32"/>
    </w:rPr>
  </w:style>
  <w:style w:type="character" w:customStyle="1" w:styleId="20">
    <w:name w:val="見出し 2 (文字)"/>
    <w:basedOn w:val="a0"/>
    <w:link w:val="2"/>
    <w:uiPriority w:val="9"/>
    <w:rsid w:val="00DF09FB"/>
    <w:rPr>
      <w:rFonts w:asciiTheme="majorHAnsi" w:eastAsiaTheme="majorEastAsia" w:hAnsiTheme="majorHAnsi" w:cstheme="majorBidi"/>
      <w:b/>
      <w:szCs w:val="28"/>
    </w:rPr>
  </w:style>
  <w:style w:type="character" w:customStyle="1" w:styleId="30">
    <w:name w:val="見出し 3 (文字)"/>
    <w:basedOn w:val="a0"/>
    <w:link w:val="3"/>
    <w:uiPriority w:val="9"/>
    <w:rsid w:val="00DF09FB"/>
    <w:rPr>
      <w:rFonts w:eastAsiaTheme="majorEastAsia" w:cstheme="majorBidi"/>
      <w:b/>
      <w:sz w:val="21"/>
      <w:szCs w:val="24"/>
    </w:rPr>
  </w:style>
  <w:style w:type="character" w:customStyle="1" w:styleId="40">
    <w:name w:val="見出し 4 (文字)"/>
    <w:basedOn w:val="a0"/>
    <w:link w:val="4"/>
    <w:uiPriority w:val="9"/>
    <w:rsid w:val="00F158D7"/>
    <w:rPr>
      <w:rFonts w:cstheme="majorBidi"/>
      <w:iCs/>
      <w:sz w:val="21"/>
    </w:rPr>
  </w:style>
  <w:style w:type="character" w:customStyle="1" w:styleId="50">
    <w:name w:val="見出し 5 (文字)"/>
    <w:basedOn w:val="a0"/>
    <w:link w:val="5"/>
    <w:uiPriority w:val="9"/>
    <w:rsid w:val="009E569D"/>
    <w:rPr>
      <w:rFonts w:cstheme="majorBidi"/>
      <w:sz w:val="21"/>
    </w:rPr>
  </w:style>
  <w:style w:type="character" w:customStyle="1" w:styleId="60">
    <w:name w:val="見出し 6 (文字)"/>
    <w:aliases w:val="見出し 6（未設定） (文字)"/>
    <w:basedOn w:val="a0"/>
    <w:link w:val="6"/>
    <w:uiPriority w:val="9"/>
    <w:rsid w:val="003B3620"/>
    <w:rPr>
      <w:rFonts w:asciiTheme="majorHAnsi" w:eastAsiaTheme="majorEastAsia" w:hAnsiTheme="majorHAnsi" w:cstheme="majorBidi"/>
      <w:color w:val="1F3864" w:themeColor="accent1" w:themeShade="80"/>
    </w:rPr>
  </w:style>
  <w:style w:type="character" w:customStyle="1" w:styleId="70">
    <w:name w:val="見出し 7 (文字)"/>
    <w:aliases w:val="見出し 7（未設定） (文字)"/>
    <w:basedOn w:val="a0"/>
    <w:link w:val="7"/>
    <w:uiPriority w:val="9"/>
    <w:semiHidden/>
    <w:rsid w:val="003B3620"/>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3B3620"/>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3B3620"/>
    <w:rPr>
      <w:rFonts w:asciiTheme="majorHAnsi" w:eastAsiaTheme="majorEastAsia" w:hAnsiTheme="majorHAnsi" w:cstheme="majorBidi"/>
      <w:i/>
      <w:iCs/>
      <w:color w:val="262626" w:themeColor="text1" w:themeTint="D9"/>
      <w:sz w:val="21"/>
      <w:szCs w:val="21"/>
    </w:rPr>
  </w:style>
  <w:style w:type="paragraph" w:styleId="af0">
    <w:name w:val="caption"/>
    <w:basedOn w:val="a"/>
    <w:next w:val="a"/>
    <w:uiPriority w:val="35"/>
    <w:unhideWhenUsed/>
    <w:qFormat/>
    <w:rsid w:val="00A633CB"/>
    <w:pPr>
      <w:keepNext/>
      <w:spacing w:afterLines="20" w:after="20" w:line="320" w:lineRule="exact"/>
      <w:jc w:val="center"/>
    </w:pPr>
    <w:rPr>
      <w:rFonts w:asciiTheme="majorHAnsi" w:eastAsiaTheme="majorEastAsia" w:hAnsiTheme="majorHAnsi"/>
      <w:iCs/>
      <w:sz w:val="20"/>
      <w:szCs w:val="18"/>
    </w:rPr>
  </w:style>
  <w:style w:type="paragraph" w:styleId="af1">
    <w:name w:val="Title"/>
    <w:basedOn w:val="a"/>
    <w:next w:val="a"/>
    <w:link w:val="af2"/>
    <w:uiPriority w:val="10"/>
    <w:qFormat/>
    <w:rsid w:val="00512731"/>
    <w:pPr>
      <w:contextualSpacing/>
      <w:jc w:val="center"/>
    </w:pPr>
    <w:rPr>
      <w:rFonts w:asciiTheme="minorEastAsia" w:hAnsiTheme="minorEastAsia" w:cstheme="majorBidi"/>
      <w:b/>
      <w:bCs/>
      <w:spacing w:val="-10"/>
      <w:sz w:val="36"/>
      <w:szCs w:val="36"/>
    </w:rPr>
  </w:style>
  <w:style w:type="character" w:customStyle="1" w:styleId="af2">
    <w:name w:val="表題 (文字)"/>
    <w:basedOn w:val="a0"/>
    <w:link w:val="af1"/>
    <w:uiPriority w:val="10"/>
    <w:rsid w:val="00512731"/>
    <w:rPr>
      <w:rFonts w:asciiTheme="minorEastAsia" w:hAnsiTheme="minorEastAsia" w:cstheme="majorBidi"/>
      <w:b/>
      <w:bCs/>
      <w:spacing w:val="-10"/>
      <w:sz w:val="36"/>
      <w:szCs w:val="36"/>
    </w:rPr>
  </w:style>
  <w:style w:type="paragraph" w:styleId="af3">
    <w:name w:val="Subtitle"/>
    <w:basedOn w:val="a"/>
    <w:next w:val="a"/>
    <w:link w:val="af4"/>
    <w:uiPriority w:val="11"/>
    <w:qFormat/>
    <w:rsid w:val="003B3620"/>
    <w:pPr>
      <w:numPr>
        <w:ilvl w:val="1"/>
      </w:numPr>
      <w:ind w:firstLineChars="100" w:firstLine="100"/>
    </w:pPr>
    <w:rPr>
      <w:color w:val="5A5A5A" w:themeColor="text1" w:themeTint="A5"/>
      <w:spacing w:val="15"/>
    </w:rPr>
  </w:style>
  <w:style w:type="character" w:customStyle="1" w:styleId="af4">
    <w:name w:val="副題 (文字)"/>
    <w:basedOn w:val="a0"/>
    <w:link w:val="af3"/>
    <w:uiPriority w:val="11"/>
    <w:rsid w:val="003B3620"/>
    <w:rPr>
      <w:color w:val="5A5A5A" w:themeColor="text1" w:themeTint="A5"/>
      <w:spacing w:val="15"/>
    </w:rPr>
  </w:style>
  <w:style w:type="character" w:styleId="af5">
    <w:name w:val="Strong"/>
    <w:basedOn w:val="a0"/>
    <w:uiPriority w:val="22"/>
    <w:qFormat/>
    <w:rsid w:val="003B3620"/>
    <w:rPr>
      <w:b/>
      <w:bCs/>
      <w:color w:val="auto"/>
    </w:rPr>
  </w:style>
  <w:style w:type="character" w:styleId="af6">
    <w:name w:val="Emphasis"/>
    <w:basedOn w:val="a0"/>
    <w:uiPriority w:val="20"/>
    <w:qFormat/>
    <w:rsid w:val="003B3620"/>
    <w:rPr>
      <w:i/>
      <w:iCs/>
      <w:color w:val="auto"/>
    </w:rPr>
  </w:style>
  <w:style w:type="paragraph" w:styleId="af7">
    <w:name w:val="No Spacing"/>
    <w:uiPriority w:val="1"/>
    <w:qFormat/>
    <w:rsid w:val="003B3620"/>
    <w:pPr>
      <w:spacing w:after="0" w:line="240" w:lineRule="auto"/>
    </w:pPr>
  </w:style>
  <w:style w:type="paragraph" w:styleId="af8">
    <w:name w:val="Quote"/>
    <w:basedOn w:val="a"/>
    <w:next w:val="a"/>
    <w:link w:val="af9"/>
    <w:uiPriority w:val="29"/>
    <w:qFormat/>
    <w:rsid w:val="003B3620"/>
    <w:pPr>
      <w:spacing w:before="200"/>
      <w:ind w:left="864" w:right="864"/>
    </w:pPr>
    <w:rPr>
      <w:i/>
      <w:iCs/>
      <w:color w:val="404040" w:themeColor="text1" w:themeTint="BF"/>
    </w:rPr>
  </w:style>
  <w:style w:type="character" w:customStyle="1" w:styleId="af9">
    <w:name w:val="引用文 (文字)"/>
    <w:basedOn w:val="a0"/>
    <w:link w:val="af8"/>
    <w:uiPriority w:val="29"/>
    <w:rsid w:val="003B3620"/>
    <w:rPr>
      <w:i/>
      <w:iCs/>
      <w:color w:val="404040" w:themeColor="text1" w:themeTint="BF"/>
    </w:rPr>
  </w:style>
  <w:style w:type="paragraph" w:styleId="21">
    <w:name w:val="Intense Quote"/>
    <w:basedOn w:val="a"/>
    <w:next w:val="a"/>
    <w:link w:val="22"/>
    <w:uiPriority w:val="30"/>
    <w:qFormat/>
    <w:rsid w:val="003B3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3B3620"/>
    <w:rPr>
      <w:i/>
      <w:iCs/>
      <w:color w:val="4472C4" w:themeColor="accent1"/>
    </w:rPr>
  </w:style>
  <w:style w:type="character" w:styleId="afa">
    <w:name w:val="Subtle Emphasis"/>
    <w:basedOn w:val="a0"/>
    <w:uiPriority w:val="19"/>
    <w:qFormat/>
    <w:rsid w:val="003B3620"/>
    <w:rPr>
      <w:i/>
      <w:iCs/>
      <w:color w:val="404040" w:themeColor="text1" w:themeTint="BF"/>
    </w:rPr>
  </w:style>
  <w:style w:type="character" w:styleId="23">
    <w:name w:val="Intense Emphasis"/>
    <w:basedOn w:val="a0"/>
    <w:uiPriority w:val="21"/>
    <w:qFormat/>
    <w:rsid w:val="003B3620"/>
    <w:rPr>
      <w:i/>
      <w:iCs/>
      <w:color w:val="4472C4" w:themeColor="accent1"/>
    </w:rPr>
  </w:style>
  <w:style w:type="character" w:styleId="afb">
    <w:name w:val="Subtle Reference"/>
    <w:basedOn w:val="a0"/>
    <w:uiPriority w:val="31"/>
    <w:qFormat/>
    <w:rsid w:val="003B3620"/>
    <w:rPr>
      <w:smallCaps/>
      <w:color w:val="404040" w:themeColor="text1" w:themeTint="BF"/>
    </w:rPr>
  </w:style>
  <w:style w:type="character" w:styleId="24">
    <w:name w:val="Intense Reference"/>
    <w:basedOn w:val="a0"/>
    <w:uiPriority w:val="32"/>
    <w:qFormat/>
    <w:rsid w:val="003B3620"/>
    <w:rPr>
      <w:b/>
      <w:bCs/>
      <w:smallCaps/>
      <w:color w:val="4472C4" w:themeColor="accent1"/>
      <w:spacing w:val="5"/>
    </w:rPr>
  </w:style>
  <w:style w:type="character" w:styleId="afc">
    <w:name w:val="Book Title"/>
    <w:basedOn w:val="a0"/>
    <w:uiPriority w:val="33"/>
    <w:qFormat/>
    <w:rsid w:val="003B3620"/>
    <w:rPr>
      <w:b/>
      <w:bCs/>
      <w:i/>
      <w:iCs/>
      <w:spacing w:val="5"/>
    </w:rPr>
  </w:style>
  <w:style w:type="paragraph" w:styleId="afd">
    <w:name w:val="TOC Heading"/>
    <w:basedOn w:val="1"/>
    <w:next w:val="a"/>
    <w:uiPriority w:val="39"/>
    <w:unhideWhenUsed/>
    <w:qFormat/>
    <w:rsid w:val="000D0AF7"/>
    <w:pPr>
      <w:outlineLvl w:val="9"/>
    </w:pPr>
    <w:rPr>
      <w:sz w:val="24"/>
    </w:rPr>
  </w:style>
  <w:style w:type="character" w:styleId="afe">
    <w:name w:val="annotation reference"/>
    <w:basedOn w:val="a0"/>
    <w:uiPriority w:val="99"/>
    <w:semiHidden/>
    <w:unhideWhenUsed/>
    <w:rsid w:val="003C4D28"/>
    <w:rPr>
      <w:sz w:val="18"/>
      <w:szCs w:val="18"/>
    </w:rPr>
  </w:style>
  <w:style w:type="paragraph" w:styleId="aff">
    <w:name w:val="annotation text"/>
    <w:basedOn w:val="a"/>
    <w:link w:val="aff0"/>
    <w:uiPriority w:val="99"/>
    <w:unhideWhenUsed/>
    <w:rsid w:val="003C4D28"/>
  </w:style>
  <w:style w:type="character" w:customStyle="1" w:styleId="aff0">
    <w:name w:val="コメント文字列 (文字)"/>
    <w:basedOn w:val="a0"/>
    <w:link w:val="aff"/>
    <w:uiPriority w:val="99"/>
    <w:rsid w:val="003C4D28"/>
    <w:rPr>
      <w:sz w:val="21"/>
    </w:rPr>
  </w:style>
  <w:style w:type="paragraph" w:styleId="aff1">
    <w:name w:val="annotation subject"/>
    <w:basedOn w:val="aff"/>
    <w:next w:val="aff"/>
    <w:link w:val="aff2"/>
    <w:uiPriority w:val="99"/>
    <w:semiHidden/>
    <w:unhideWhenUsed/>
    <w:rsid w:val="003C4D28"/>
    <w:rPr>
      <w:b/>
      <w:bCs/>
    </w:rPr>
  </w:style>
  <w:style w:type="character" w:customStyle="1" w:styleId="aff2">
    <w:name w:val="コメント内容 (文字)"/>
    <w:basedOn w:val="aff0"/>
    <w:link w:val="aff1"/>
    <w:uiPriority w:val="99"/>
    <w:semiHidden/>
    <w:rsid w:val="003C4D28"/>
    <w:rPr>
      <w:b/>
      <w:bCs/>
      <w:sz w:val="21"/>
    </w:rPr>
  </w:style>
  <w:style w:type="paragraph" w:styleId="aff3">
    <w:name w:val="Salutation"/>
    <w:basedOn w:val="a"/>
    <w:next w:val="a"/>
    <w:link w:val="aff4"/>
    <w:uiPriority w:val="99"/>
    <w:unhideWhenUsed/>
    <w:rsid w:val="00504073"/>
  </w:style>
  <w:style w:type="character" w:customStyle="1" w:styleId="aff4">
    <w:name w:val="挨拶文 (文字)"/>
    <w:basedOn w:val="a0"/>
    <w:link w:val="aff3"/>
    <w:uiPriority w:val="99"/>
    <w:rsid w:val="00504073"/>
    <w:rPr>
      <w:sz w:val="21"/>
    </w:rPr>
  </w:style>
  <w:style w:type="paragraph" w:styleId="aff5">
    <w:name w:val="Note Heading"/>
    <w:basedOn w:val="a"/>
    <w:next w:val="a"/>
    <w:link w:val="aff6"/>
    <w:uiPriority w:val="99"/>
    <w:unhideWhenUsed/>
    <w:rsid w:val="00694EA7"/>
    <w:pPr>
      <w:jc w:val="center"/>
    </w:pPr>
  </w:style>
  <w:style w:type="character" w:customStyle="1" w:styleId="aff6">
    <w:name w:val="記 (文字)"/>
    <w:basedOn w:val="a0"/>
    <w:link w:val="aff5"/>
    <w:uiPriority w:val="99"/>
    <w:rsid w:val="00694EA7"/>
    <w:rPr>
      <w:sz w:val="21"/>
    </w:rPr>
  </w:style>
  <w:style w:type="paragraph" w:styleId="aff7">
    <w:name w:val="endnote text"/>
    <w:basedOn w:val="a"/>
    <w:link w:val="aff8"/>
    <w:uiPriority w:val="99"/>
    <w:semiHidden/>
    <w:unhideWhenUsed/>
    <w:rsid w:val="008F0D0C"/>
    <w:pPr>
      <w:snapToGrid w:val="0"/>
    </w:pPr>
  </w:style>
  <w:style w:type="character" w:customStyle="1" w:styleId="aff8">
    <w:name w:val="文末脚注文字列 (文字)"/>
    <w:basedOn w:val="a0"/>
    <w:link w:val="aff7"/>
    <w:uiPriority w:val="99"/>
    <w:semiHidden/>
    <w:rsid w:val="008F0D0C"/>
    <w:rPr>
      <w:sz w:val="21"/>
    </w:rPr>
  </w:style>
  <w:style w:type="character" w:styleId="aff9">
    <w:name w:val="endnote reference"/>
    <w:basedOn w:val="a0"/>
    <w:uiPriority w:val="99"/>
    <w:semiHidden/>
    <w:unhideWhenUsed/>
    <w:rsid w:val="008F0D0C"/>
    <w:rPr>
      <w:vertAlign w:val="superscript"/>
    </w:rPr>
  </w:style>
  <w:style w:type="paragraph" w:styleId="affa">
    <w:name w:val="footnote text"/>
    <w:basedOn w:val="a"/>
    <w:link w:val="affb"/>
    <w:uiPriority w:val="99"/>
    <w:semiHidden/>
    <w:unhideWhenUsed/>
    <w:rsid w:val="00064AE0"/>
    <w:pPr>
      <w:snapToGrid w:val="0"/>
      <w:spacing w:line="280" w:lineRule="exact"/>
    </w:pPr>
    <w:rPr>
      <w:sz w:val="18"/>
    </w:rPr>
  </w:style>
  <w:style w:type="character" w:customStyle="1" w:styleId="affb">
    <w:name w:val="脚注文字列 (文字)"/>
    <w:basedOn w:val="a0"/>
    <w:link w:val="affa"/>
    <w:uiPriority w:val="99"/>
    <w:semiHidden/>
    <w:rsid w:val="00064AE0"/>
    <w:rPr>
      <w:sz w:val="18"/>
    </w:rPr>
  </w:style>
  <w:style w:type="character" w:styleId="affc">
    <w:name w:val="footnote reference"/>
    <w:basedOn w:val="a0"/>
    <w:uiPriority w:val="99"/>
    <w:semiHidden/>
    <w:unhideWhenUsed/>
    <w:rsid w:val="008F0D0C"/>
    <w:rPr>
      <w:vertAlign w:val="superscript"/>
    </w:rPr>
  </w:style>
  <w:style w:type="paragraph" w:customStyle="1" w:styleId="affd">
    <w:name w:val="表内文字"/>
    <w:basedOn w:val="a"/>
    <w:qFormat/>
    <w:rsid w:val="000C5F0C"/>
    <w:pPr>
      <w:spacing w:afterLines="10" w:after="36" w:line="300" w:lineRule="exact"/>
    </w:pPr>
    <w:rPr>
      <w:rFonts w:ascii="Arial" w:eastAsia="HGPｺﾞｼｯｸM" w:hAnsi="Arial"/>
      <w:sz w:val="20"/>
      <w:szCs w:val="20"/>
    </w:rPr>
  </w:style>
  <w:style w:type="paragraph" w:styleId="11">
    <w:name w:val="toc 1"/>
    <w:basedOn w:val="a"/>
    <w:next w:val="a"/>
    <w:autoRedefine/>
    <w:uiPriority w:val="39"/>
    <w:unhideWhenUsed/>
    <w:rsid w:val="00C44912"/>
    <w:pPr>
      <w:tabs>
        <w:tab w:val="left" w:pos="420"/>
        <w:tab w:val="right" w:leader="dot" w:pos="8494"/>
      </w:tabs>
      <w:spacing w:line="320" w:lineRule="exact"/>
      <w:ind w:rightChars="200" w:right="420" w:firstLineChars="0" w:firstLine="0"/>
    </w:pPr>
    <w:rPr>
      <w:noProof/>
      <w:sz w:val="20"/>
    </w:rPr>
  </w:style>
  <w:style w:type="paragraph" w:styleId="25">
    <w:name w:val="toc 2"/>
    <w:basedOn w:val="a"/>
    <w:next w:val="a"/>
    <w:autoRedefine/>
    <w:uiPriority w:val="39"/>
    <w:unhideWhenUsed/>
    <w:rsid w:val="00574A78"/>
    <w:pPr>
      <w:tabs>
        <w:tab w:val="right" w:leader="dot" w:pos="8494"/>
      </w:tabs>
      <w:spacing w:line="320" w:lineRule="exact"/>
      <w:ind w:leftChars="100" w:left="550" w:rightChars="200" w:right="420" w:hangingChars="170" w:hanging="340"/>
    </w:pPr>
    <w:rPr>
      <w:sz w:val="20"/>
    </w:rPr>
  </w:style>
  <w:style w:type="paragraph" w:styleId="31">
    <w:name w:val="toc 3"/>
    <w:basedOn w:val="a"/>
    <w:next w:val="a"/>
    <w:autoRedefine/>
    <w:uiPriority w:val="39"/>
    <w:unhideWhenUsed/>
    <w:rsid w:val="000E0656"/>
    <w:pPr>
      <w:tabs>
        <w:tab w:val="right" w:leader="dot" w:pos="8494"/>
      </w:tabs>
      <w:spacing w:line="320" w:lineRule="exact"/>
      <w:ind w:leftChars="200" w:left="920" w:rightChars="200" w:right="420" w:hangingChars="250" w:hanging="500"/>
    </w:pPr>
    <w:rPr>
      <w:sz w:val="20"/>
    </w:rPr>
  </w:style>
  <w:style w:type="paragraph" w:styleId="41">
    <w:name w:val="toc 4"/>
    <w:basedOn w:val="a"/>
    <w:next w:val="a"/>
    <w:autoRedefine/>
    <w:uiPriority w:val="39"/>
    <w:unhideWhenUsed/>
    <w:rsid w:val="00E627B3"/>
    <w:pPr>
      <w:widowControl w:val="0"/>
      <w:ind w:leftChars="300" w:left="630" w:firstLineChars="0" w:firstLine="0"/>
      <w:jc w:val="left"/>
    </w:pPr>
    <w:rPr>
      <w:kern w:val="2"/>
      <w:szCs w:val="24"/>
      <w14:ligatures w14:val="standardContextual"/>
    </w:rPr>
  </w:style>
  <w:style w:type="paragraph" w:styleId="51">
    <w:name w:val="toc 5"/>
    <w:basedOn w:val="a"/>
    <w:next w:val="a"/>
    <w:autoRedefine/>
    <w:uiPriority w:val="39"/>
    <w:unhideWhenUsed/>
    <w:rsid w:val="00E627B3"/>
    <w:pPr>
      <w:widowControl w:val="0"/>
      <w:ind w:leftChars="400" w:left="840" w:firstLineChars="0" w:firstLine="0"/>
      <w:jc w:val="left"/>
    </w:pPr>
    <w:rPr>
      <w:kern w:val="2"/>
      <w:szCs w:val="24"/>
      <w14:ligatures w14:val="standardContextual"/>
    </w:rPr>
  </w:style>
  <w:style w:type="paragraph" w:styleId="61">
    <w:name w:val="toc 6"/>
    <w:basedOn w:val="a"/>
    <w:next w:val="a"/>
    <w:autoRedefine/>
    <w:uiPriority w:val="39"/>
    <w:unhideWhenUsed/>
    <w:rsid w:val="00E627B3"/>
    <w:pPr>
      <w:widowControl w:val="0"/>
      <w:ind w:leftChars="500" w:left="1050" w:firstLineChars="0" w:firstLine="0"/>
      <w:jc w:val="left"/>
    </w:pPr>
    <w:rPr>
      <w:kern w:val="2"/>
      <w:szCs w:val="24"/>
      <w14:ligatures w14:val="standardContextual"/>
    </w:rPr>
  </w:style>
  <w:style w:type="paragraph" w:styleId="71">
    <w:name w:val="toc 7"/>
    <w:basedOn w:val="a"/>
    <w:next w:val="a"/>
    <w:autoRedefine/>
    <w:uiPriority w:val="39"/>
    <w:unhideWhenUsed/>
    <w:rsid w:val="00E627B3"/>
    <w:pPr>
      <w:widowControl w:val="0"/>
      <w:ind w:leftChars="600" w:left="1260" w:firstLineChars="0" w:firstLine="0"/>
      <w:jc w:val="left"/>
    </w:pPr>
    <w:rPr>
      <w:kern w:val="2"/>
      <w:szCs w:val="24"/>
      <w14:ligatures w14:val="standardContextual"/>
    </w:rPr>
  </w:style>
  <w:style w:type="paragraph" w:styleId="81">
    <w:name w:val="toc 8"/>
    <w:basedOn w:val="a"/>
    <w:next w:val="a"/>
    <w:autoRedefine/>
    <w:uiPriority w:val="39"/>
    <w:unhideWhenUsed/>
    <w:rsid w:val="00E627B3"/>
    <w:pPr>
      <w:widowControl w:val="0"/>
      <w:ind w:leftChars="700" w:left="1470" w:firstLineChars="0" w:firstLine="0"/>
      <w:jc w:val="left"/>
    </w:pPr>
    <w:rPr>
      <w:kern w:val="2"/>
      <w:szCs w:val="24"/>
      <w14:ligatures w14:val="standardContextual"/>
    </w:rPr>
  </w:style>
  <w:style w:type="paragraph" w:styleId="91">
    <w:name w:val="toc 9"/>
    <w:basedOn w:val="a"/>
    <w:next w:val="a"/>
    <w:autoRedefine/>
    <w:uiPriority w:val="39"/>
    <w:unhideWhenUsed/>
    <w:rsid w:val="00E627B3"/>
    <w:pPr>
      <w:widowControl w:val="0"/>
      <w:ind w:leftChars="800" w:left="1680" w:firstLineChars="0" w:firstLine="0"/>
      <w:jc w:val="left"/>
    </w:pPr>
    <w:rPr>
      <w:kern w:val="2"/>
      <w:szCs w:val="24"/>
      <w14:ligatures w14:val="standardContextual"/>
    </w:rPr>
  </w:style>
  <w:style w:type="character" w:styleId="affe">
    <w:name w:val="Unresolved Mention"/>
    <w:basedOn w:val="a0"/>
    <w:uiPriority w:val="99"/>
    <w:semiHidden/>
    <w:unhideWhenUsed/>
    <w:rsid w:val="00E627B3"/>
    <w:rPr>
      <w:color w:val="605E5C"/>
      <w:shd w:val="clear" w:color="auto" w:fill="E1DFDD"/>
    </w:rPr>
  </w:style>
  <w:style w:type="paragraph" w:styleId="afff">
    <w:name w:val="Revision"/>
    <w:hidden/>
    <w:uiPriority w:val="99"/>
    <w:semiHidden/>
    <w:rsid w:val="00056A3F"/>
    <w:pPr>
      <w:spacing w:after="0" w:line="240" w:lineRule="auto"/>
    </w:pPr>
    <w:rPr>
      <w:sz w:val="21"/>
    </w:rPr>
  </w:style>
  <w:style w:type="paragraph" w:customStyle="1" w:styleId="afff0">
    <w:name w:val="別紙タイトル"/>
    <w:basedOn w:val="a"/>
    <w:next w:val="a"/>
    <w:link w:val="afff1"/>
    <w:qFormat/>
    <w:rsid w:val="001C1F34"/>
    <w:pPr>
      <w:spacing w:afterLines="50" w:after="50"/>
      <w:ind w:left="475" w:hangingChars="475" w:hanging="475"/>
      <w:jc w:val="left"/>
    </w:pPr>
    <w:rPr>
      <w:rFonts w:asciiTheme="majorHAnsi" w:eastAsiaTheme="majorEastAsia" w:hAnsiTheme="majorHAnsi"/>
      <w:sz w:val="22"/>
    </w:rPr>
  </w:style>
  <w:style w:type="character" w:customStyle="1" w:styleId="afff1">
    <w:name w:val="別紙タイトル (文字)"/>
    <w:basedOn w:val="a0"/>
    <w:link w:val="afff0"/>
    <w:rsid w:val="001C1F34"/>
    <w:rPr>
      <w:rFonts w:asciiTheme="majorHAnsi" w:eastAsiaTheme="maj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295">
      <w:bodyDiv w:val="1"/>
      <w:marLeft w:val="0"/>
      <w:marRight w:val="0"/>
      <w:marTop w:val="0"/>
      <w:marBottom w:val="0"/>
      <w:divBdr>
        <w:top w:val="none" w:sz="0" w:space="0" w:color="auto"/>
        <w:left w:val="none" w:sz="0" w:space="0" w:color="auto"/>
        <w:bottom w:val="none" w:sz="0" w:space="0" w:color="auto"/>
        <w:right w:val="none" w:sz="0" w:space="0" w:color="auto"/>
      </w:divBdr>
    </w:div>
    <w:div w:id="1383673810">
      <w:bodyDiv w:val="1"/>
      <w:marLeft w:val="0"/>
      <w:marRight w:val="0"/>
      <w:marTop w:val="0"/>
      <w:marBottom w:val="0"/>
      <w:divBdr>
        <w:top w:val="none" w:sz="0" w:space="0" w:color="auto"/>
        <w:left w:val="none" w:sz="0" w:space="0" w:color="auto"/>
        <w:bottom w:val="none" w:sz="0" w:space="0" w:color="auto"/>
        <w:right w:val="none" w:sz="0" w:space="0" w:color="auto"/>
      </w:divBdr>
    </w:div>
    <w:div w:id="1727297876">
      <w:bodyDiv w:val="1"/>
      <w:marLeft w:val="0"/>
      <w:marRight w:val="0"/>
      <w:marTop w:val="0"/>
      <w:marBottom w:val="0"/>
      <w:divBdr>
        <w:top w:val="none" w:sz="0" w:space="0" w:color="auto"/>
        <w:left w:val="none" w:sz="0" w:space="0" w:color="auto"/>
        <w:bottom w:val="none" w:sz="0" w:space="0" w:color="auto"/>
        <w:right w:val="none" w:sz="0" w:space="0" w:color="auto"/>
      </w:divBdr>
    </w:div>
    <w:div w:id="18381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8">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83E8E-1E4C-4D7D-8B1F-D6FF3D7986CD}">
  <ds:schemaRefs>
    <ds:schemaRef ds:uri="http://schemas.microsoft.com/office/2006/metadata/properties"/>
    <ds:schemaRef ds:uri="http://schemas.microsoft.com/office/infopath/2007/PartnerControls"/>
    <ds:schemaRef ds:uri="15a33424-af95-47e3-93cf-9fdde3090392"/>
    <ds:schemaRef ds:uri="b2e3193f-dc6d-407c-9d60-358228e629e1"/>
  </ds:schemaRefs>
</ds:datastoreItem>
</file>

<file path=customXml/itemProps2.xml><?xml version="1.0" encoding="utf-8"?>
<ds:datastoreItem xmlns:ds="http://schemas.openxmlformats.org/officeDocument/2006/customXml" ds:itemID="{47FCA36E-5827-4A55-83A5-75A9453F05B6}">
  <ds:schemaRefs>
    <ds:schemaRef ds:uri="http://schemas.openxmlformats.org/officeDocument/2006/bibliography"/>
  </ds:schemaRefs>
</ds:datastoreItem>
</file>

<file path=customXml/itemProps3.xml><?xml version="1.0" encoding="utf-8"?>
<ds:datastoreItem xmlns:ds="http://schemas.openxmlformats.org/officeDocument/2006/customXml" ds:itemID="{CDA19A02-F60C-4A3F-82B6-A9832E2B3BDD}"/>
</file>

<file path=customXml/itemProps4.xml><?xml version="1.0" encoding="utf-8"?>
<ds:datastoreItem xmlns:ds="http://schemas.openxmlformats.org/officeDocument/2006/customXml" ds:itemID="{8B39EF4A-9FE9-4605-B667-27975BD9AA9D}">
  <ds:schemaRefs>
    <ds:schemaRef ds:uri="http://schemas.microsoft.com/sharepoint/v3/contenttype/forms"/>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15121</Words>
  <Characters>15484</Characters>
  <Application>Microsoft Office Word</Application>
  <DocSecurity>0</DocSecurity>
  <Lines>963</Lines>
  <Paragraphs>597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2026-04-01T03:37:00Z</dcterms:created>
  <dcterms:modified xsi:type="dcterms:W3CDTF">2026-04-01T03:37:00Z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2175500</vt:r8>
  </property>
  <property fmtid="{D5CDD505-2E9C-101B-9397-08002B2CF9AE}" pid="3" name="MediaServiceImageTags">
    <vt:lpwstr/>
  </property>
  <property fmtid="{D5CDD505-2E9C-101B-9397-08002B2CF9AE}" pid="4" name="ContentTypeId">
    <vt:lpwstr>0x010100E8FFCCC1AE73024A8287EFAA58660757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