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6"/>
        </w:rPr>
        <w:t>令和７年度（２０２５年度）</w:t>
      </w:r>
    </w:p>
    <w:p>
      <w:pPr>
        <w:pStyle w:val="0"/>
        <w:ind w:firstLine="723" w:firstLineChars="100"/>
        <w:jc w:val="center"/>
        <w:rPr>
          <w:rFonts w:hint="default" w:ascii="ＭＳ ゴシック" w:hAnsi="ＭＳ ゴシック" w:eastAsia="ＭＳ ゴシック"/>
          <w:b w:val="1"/>
          <w:sz w:val="72"/>
        </w:rPr>
      </w:pPr>
      <w:r>
        <w:rPr>
          <w:rFonts w:hint="eastAsia" w:ascii="ＭＳ ゴシック" w:hAnsi="ＭＳ ゴシック" w:eastAsia="ＭＳ ゴシック"/>
          <w:b w:val="1"/>
          <w:sz w:val="72"/>
        </w:rPr>
        <w:t>真庭市みらいにつなぐ</w:t>
      </w:r>
    </w:p>
    <w:p>
      <w:pPr>
        <w:pStyle w:val="0"/>
        <w:ind w:firstLine="723" w:firstLineChars="100"/>
        <w:jc w:val="center"/>
        <w:rPr>
          <w:rFonts w:hint="default" w:ascii="ＭＳ ゴシック" w:hAnsi="ＭＳ ゴシック" w:eastAsia="ＭＳ ゴシック"/>
          <w:b w:val="1"/>
          <w:sz w:val="72"/>
        </w:rPr>
      </w:pPr>
      <w:r>
        <w:rPr>
          <w:rFonts w:hint="eastAsia" w:ascii="ＭＳ ゴシック" w:hAnsi="ＭＳ ゴシック" w:eastAsia="ＭＳ ゴシック"/>
          <w:b w:val="1"/>
          <w:sz w:val="72"/>
        </w:rPr>
        <w:t>元気事業応援補助金</w:t>
      </w:r>
    </w:p>
    <w:p>
      <w:pPr>
        <w:pStyle w:val="0"/>
        <w:jc w:val="center"/>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ind w:firstLine="880" w:firstLineChars="200"/>
        <w:jc w:val="left"/>
        <w:rPr>
          <w:rFonts w:hint="default" w:ascii="ＭＳ ゴシック" w:hAnsi="ＭＳ ゴシック" w:eastAsia="ＭＳ ゴシック"/>
        </w:rPr>
      </w:pPr>
      <w:r>
        <w:rPr>
          <w:rFonts w:hint="eastAsia" w:ascii="ＭＳ ゴシック" w:hAnsi="ＭＳ ゴシック" w:eastAsia="ＭＳ ゴシック"/>
          <w:sz w:val="44"/>
        </w:rPr>
        <w:t>補助金申請の手引き</w:t>
      </w:r>
    </w:p>
    <w:p>
      <w:pPr>
        <w:pStyle w:val="0"/>
        <w:rPr>
          <w:rFonts w:hint="default" w:ascii="ＭＳ ゴシック" w:hAnsi="ＭＳ ゴシック" w:eastAsia="ＭＳ ゴシック"/>
        </w:rPr>
      </w:pPr>
      <w:r>
        <w:rPr>
          <w:rFonts w:hint="eastAsia"/>
        </w:rPr>
        <w:t xml:space="preserve">               </w:t>
      </w:r>
      <w:r>
        <w:rPr>
          <w:rFonts w:hint="eastAsia"/>
        </w:rPr>
        <w:t>　</w:t>
      </w:r>
      <w:r>
        <w:rPr>
          <w:rFonts w:hint="eastAsia"/>
        </w:rPr>
        <w:t xml:space="preserve">   </w:t>
      </w:r>
      <w:r>
        <w:rPr>
          <w:rFonts w:hint="eastAsia"/>
        </w:rPr>
        <w:drawing>
          <wp:inline distT="0" distB="0" distL="203200" distR="203200">
            <wp:extent cx="3589655" cy="19462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3589655" cy="1946275"/>
                    </a:xfrm>
                    <a:prstGeom prst="rect">
                      <a:avLst/>
                    </a:prstGeom>
                  </pic:spPr>
                </pic:pic>
              </a:graphicData>
            </a:graphic>
          </wp:inline>
        </w:drawing>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1371600</wp:posOffset>
                </wp:positionH>
                <wp:positionV relativeFrom="paragraph">
                  <wp:posOffset>24130</wp:posOffset>
                </wp:positionV>
                <wp:extent cx="3249295" cy="16294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49295" cy="1629410"/>
                        </a:xfrm>
                        <a:prstGeom prst="round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1.9pt;mso-position-vertical-relative:text;mso-position-horizontal-relative:text;position:absolute;height:128.30000000000001pt;mso-wrap-distance-top:0pt;width:255.85pt;mso-wrap-distance-left:5.65pt;margin-left:108pt;z-index:4;" o:spid="_x0000_s1027" o:allowincell="t" o:allowoverlap="t" filled="f" stroked="t" strokecolor="#000000 [3213]" strokeweight="0.75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default" w:ascii="ＭＳ ゴシック" w:hAnsi="ＭＳ ゴシック" w:eastAsia="ＭＳ ゴシック"/>
          <w:sz w:val="26"/>
        </w:rPr>
      </w:pPr>
      <w:r>
        <w:rPr>
          <w:rFonts w:hint="eastAsia" w:ascii="ＭＳ ゴシック" w:hAnsi="ＭＳ ゴシック" w:eastAsia="ＭＳ ゴシック"/>
        </w:rPr>
        <w:t>　　　　　　　　　　　</w:t>
      </w:r>
      <w:r>
        <w:rPr>
          <w:rFonts w:hint="eastAsia" w:ascii="ＭＳ ゴシック" w:hAnsi="ＭＳ ゴシック" w:eastAsia="ＭＳ ゴシック"/>
          <w:sz w:val="26"/>
        </w:rPr>
        <w:t>【問い合わせ先】</w:t>
      </w:r>
    </w:p>
    <w:p>
      <w:pPr>
        <w:pStyle w:val="0"/>
        <w:ind w:firstLine="2600" w:firstLineChars="1000"/>
        <w:rPr>
          <w:rFonts w:hint="default" w:ascii="ＭＳ ゴシック" w:hAnsi="ＭＳ ゴシック" w:eastAsia="ＭＳ ゴシック"/>
          <w:sz w:val="26"/>
        </w:rPr>
      </w:pPr>
      <w:r>
        <w:rPr>
          <w:rFonts w:hint="eastAsia" w:ascii="ＭＳ ゴシック" w:hAnsi="ＭＳ ゴシック" w:eastAsia="ＭＳ ゴシック"/>
          <w:sz w:val="26"/>
        </w:rPr>
        <w:t>真庭市</w:t>
      </w:r>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総合政策部</w:t>
      </w:r>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地域みらい創生課</w:t>
      </w:r>
    </w:p>
    <w:p>
      <w:pPr>
        <w:pStyle w:val="0"/>
        <w:ind w:firstLine="2600" w:firstLineChars="1000"/>
        <w:rPr>
          <w:rFonts w:hint="default" w:ascii="ＭＳ ゴシック" w:hAnsi="ＭＳ ゴシック" w:eastAsia="ＭＳ ゴシック"/>
          <w:sz w:val="26"/>
        </w:rPr>
      </w:pPr>
      <w:r>
        <w:rPr>
          <w:rFonts w:hint="eastAsia" w:ascii="ＭＳ ゴシック" w:hAnsi="ＭＳ ゴシック" w:eastAsia="ＭＳ ゴシック"/>
          <w:sz w:val="26"/>
        </w:rPr>
        <w:t>電話　０８６７－４２－１１７９</w:t>
      </w:r>
    </w:p>
    <w:p>
      <w:pPr>
        <w:pStyle w:val="0"/>
        <w:ind w:firstLine="2600" w:firstLineChars="1000"/>
        <w:rPr>
          <w:rFonts w:hint="default" w:ascii="ＭＳ ゴシック" w:hAnsi="ＭＳ ゴシック" w:eastAsia="ＭＳ ゴシック"/>
          <w:sz w:val="26"/>
        </w:rPr>
      </w:pPr>
      <w:r>
        <w:rPr>
          <w:rFonts w:hint="eastAsia" w:ascii="ＭＳ ゴシック" w:hAnsi="ＭＳ ゴシック" w:eastAsia="ＭＳ ゴシック"/>
          <w:sz w:val="26"/>
        </w:rPr>
        <w:t>FAX</w:t>
      </w:r>
      <w:r>
        <w:rPr>
          <w:rFonts w:hint="eastAsia" w:ascii="ＭＳ ゴシック" w:hAnsi="ＭＳ ゴシック" w:eastAsia="ＭＳ ゴシック"/>
          <w:sz w:val="26"/>
        </w:rPr>
        <w:t>　</w:t>
      </w:r>
      <w:r>
        <w:rPr>
          <w:rFonts w:hint="eastAsia" w:ascii="ＭＳ ゴシック" w:hAnsi="ＭＳ ゴシック" w:eastAsia="ＭＳ ゴシック"/>
          <w:sz w:val="26"/>
        </w:rPr>
        <w:t xml:space="preserve"> </w:t>
      </w:r>
      <w:r>
        <w:rPr>
          <w:rFonts w:hint="eastAsia" w:ascii="ＭＳ ゴシック" w:hAnsi="ＭＳ ゴシック" w:eastAsia="ＭＳ ゴシック"/>
          <w:sz w:val="26"/>
        </w:rPr>
        <w:t>０８６７－４２－１３５３</w:t>
      </w:r>
    </w:p>
    <w:p>
      <w:pPr>
        <w:pStyle w:val="0"/>
        <w:ind w:firstLine="2600" w:firstLineChars="1000"/>
        <w:rPr>
          <w:rFonts w:hint="default" w:ascii="ＭＳ ゴシック" w:hAnsi="ＭＳ ゴシック" w:eastAsia="ＭＳ ゴシック"/>
          <w:sz w:val="26"/>
        </w:rPr>
      </w:pPr>
      <w:r>
        <w:rPr>
          <w:rFonts w:hint="eastAsia" w:ascii="ＭＳ ゴシック" w:hAnsi="ＭＳ ゴシック" w:eastAsia="ＭＳ ゴシック"/>
          <w:sz w:val="26"/>
        </w:rPr>
        <w:t>Mail   koryu@city.maniwa.lg.jp</w:t>
      </w: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33" behindDoc="0" locked="0" layoutInCell="1" hidden="0" allowOverlap="1">
                <wp:simplePos x="0" y="0"/>
                <wp:positionH relativeFrom="column">
                  <wp:posOffset>816610</wp:posOffset>
                </wp:positionH>
                <wp:positionV relativeFrom="paragraph">
                  <wp:posOffset>96520</wp:posOffset>
                </wp:positionV>
                <wp:extent cx="4324350" cy="4857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324350" cy="485775"/>
                        </a:xfrm>
                        <a:prstGeom prst="rect">
                          <a:avLst/>
                        </a:prstGeom>
                        <a:solidFill>
                          <a:schemeClr val="accent2">
                            <a:lumMod val="20000"/>
                            <a:lumOff val="80000"/>
                          </a:schemeClr>
                        </a:solidFill>
                        <a:ln w="190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補助金の申請前に、必ずご確認ください。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6pt;mso-position-vertical-relative:text;mso-position-horizontal-relative:text;v-text-anchor:middle;position:absolute;height:38.25pt;mso-wrap-distance-top:0pt;width:340.5pt;mso-wrap-distance-left:5.65pt;margin-left:64.3pt;z-index:33;" o:spid="_x0000_s1028" o:allowincell="t" o:allowoverlap="t" filled="t" fillcolor="#fce4d6 [661]" stroked="t" strokecolor="#ff0000" strokeweight="1.5pt" o:spt="202" type="#_x0000_t202">
                <v:fill/>
                <v:stroke linestyle="singl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0000"/>
                          <w:sz w:val="28"/>
                        </w:rPr>
                      </w:pPr>
                      <w:r>
                        <w:rPr>
                          <w:rFonts w:hint="eastAsia" w:ascii="ＭＳ ゴシック" w:hAnsi="ＭＳ ゴシック" w:eastAsia="ＭＳ ゴシック"/>
                          <w:b w:val="1"/>
                          <w:color w:val="FF0000"/>
                          <w:sz w:val="28"/>
                        </w:rPr>
                        <w:t>補助金の申請前に、必ずご確認ください。</w:t>
                      </w:r>
                    </w:p>
                  </w:txbxContent>
                </v:textbox>
                <v:imagedata o:title=""/>
                <w10:wrap type="none" anchorx="text" anchory="text"/>
              </v:shape>
            </w:pict>
          </mc:Fallback>
        </mc:AlternateContent>
      </w: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ind w:firstLine="3840" w:firstLineChars="1200"/>
        <w:rPr>
          <w:rFonts w:hint="default" w:ascii="ＭＳ ゴシック" w:hAnsi="ＭＳ ゴシック" w:eastAsia="ＭＳ ゴシック"/>
        </w:rPr>
      </w:pPr>
      <w:r>
        <w:rPr>
          <w:rFonts w:hint="eastAsia" w:ascii="ＭＳ ゴシック" w:hAnsi="ＭＳ ゴシック" w:eastAsia="ＭＳ ゴシック"/>
          <w:sz w:val="32"/>
          <w:u w:val="single" w:color="auto"/>
        </w:rPr>
        <w:t>目　次</w:t>
      </w:r>
    </w:p>
    <w:p>
      <w:pPr>
        <w:pStyle w:val="0"/>
        <w:ind w:firstLine="3840" w:firstLineChars="1200"/>
        <w:rPr>
          <w:rFonts w:hint="default" w:ascii="ＭＳ ゴシック" w:hAnsi="ＭＳ ゴシック" w:eastAsia="ＭＳ ゴシック"/>
        </w:rPr>
      </w:pPr>
      <w:r>
        <w:rPr>
          <w:rFonts w:hint="eastAsia" w:ascii="ＭＳ ゴシック" w:hAnsi="ＭＳ ゴシック" w:eastAsia="ＭＳ ゴシック"/>
          <w:sz w:val="32"/>
        </w:rPr>
        <w:t>　　　　　　　　　　　</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　ページ</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　真庭市みらいにつなぐ元気事業応援補助金とは　　　・・・２</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２　補助対象団体　　　　　　　　　　　　　　　　　　・・・２</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３　補助対象事業　　　　　　　　　　　　　　　　　　・・・３</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４　補助対象期間　　　　　　　　　　　　　　　　　　・・・４</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５　補助金の額、補助対象となる経費　　　　　　　　　・・・４</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６　補助金の交付対象期間　　　　　　　　　　　　　　・・・５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７　申請等の手続き　　　　　　　　　　　　　　　　　・・・５</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８　補助金の交付決定　　　　　　　　　　　　　　　　・・・６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９　事業内容の変更、中止　　　　　　　　　　　　　　・・・６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１０　活動の報告（実績報告）　　　　　　　　　　　　・・・６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１１　補助金の確定・請求　　　　　　　　　　　　　　・・・６</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１２　手続きの主な流れ　　　　　　　　　　　　　　　・・・７</w:t>
      </w:r>
    </w:p>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１３　提出書類事前チェックシート　　　　　　　　　　・・・８・９</w:t>
      </w: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r>
        <w:rPr>
          <w:rFonts w:hint="eastAsia" w:ascii="ＭＳ ゴシック" w:hAnsi="ＭＳ ゴシック" w:eastAsia="ＭＳ ゴシック"/>
          <w:sz w:val="26"/>
        </w:rPr>
        <w:t>［注意事項］　</w:t>
      </w:r>
    </w:p>
    <w:p>
      <w:pPr>
        <w:pStyle w:val="0"/>
        <w:ind w:firstLine="240" w:firstLineChars="100"/>
        <w:rPr>
          <w:rFonts w:hint="default" w:ascii="ＭＳ ゴシック" w:hAnsi="ＭＳ ゴシック" w:eastAsia="ＭＳ ゴシック"/>
          <w:sz w:val="28"/>
        </w:rPr>
      </w:pPr>
      <w:r>
        <w:rPr>
          <w:rFonts w:hint="eastAsia" w:ascii="ＭＳ ゴシック" w:hAnsi="ＭＳ ゴシック" w:eastAsia="ＭＳ ゴシック"/>
          <w:sz w:val="24"/>
        </w:rPr>
        <w:t>この事業は、市の予算の範囲内で補助金を交付しますので、お早めに申請書を提出ください。また、事業内容は真庭市ホームページに掲載することがありますので、あらかじめご了承ください。</w:t>
      </w:r>
    </w:p>
    <w:p>
      <w:pPr>
        <w:pStyle w:val="0"/>
        <w:rPr>
          <w:rFonts w:hint="default" w:ascii="ＭＳ ゴシック" w:hAnsi="ＭＳ ゴシック" w:eastAsia="ＭＳ ゴシック"/>
          <w:sz w:val="28"/>
        </w:rPr>
      </w:pPr>
    </w:p>
    <w:p>
      <w:pPr>
        <w:pStyle w:val="0"/>
        <w:rPr>
          <w:rFonts w:hint="default" w:ascii="ＭＳ ゴシック" w:hAnsi="ＭＳ ゴシック" w:eastAsia="ＭＳ ゴシック"/>
          <w:sz w:val="28"/>
        </w:rPr>
      </w:pPr>
    </w:p>
    <w:p>
      <w:pPr>
        <w:pStyle w:val="0"/>
        <w:ind w:firstLine="210" w:firstLineChars="100"/>
        <w:rPr>
          <w:rFonts w:hint="default" w:ascii="ＭＳ ゴシック" w:hAnsi="ＭＳ ゴシック" w:eastAsia="ＭＳ ゴシック"/>
          <w:sz w:val="28"/>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-10160</wp:posOffset>
                </wp:positionH>
                <wp:positionV relativeFrom="paragraph">
                  <wp:posOffset>31750</wp:posOffset>
                </wp:positionV>
                <wp:extent cx="4393565" cy="4025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39356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2.5pt;mso-position-vertical-relative:text;mso-position-horizontal-relative:text;position:absolute;height:31.7pt;mso-wrap-distance-top:0pt;width:345.95pt;mso-wrap-distance-left:5.65pt;margin-left:-0.8pt;z-index:-503316477;" o:spid="_x0000_s1029"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１</w:t>
      </w:r>
      <w:r>
        <w:rPr>
          <w:rFonts w:hint="eastAsia" w:ascii="ＭＳ ゴシック" w:hAnsi="ＭＳ ゴシック" w:eastAsia="ＭＳ ゴシック"/>
          <w:sz w:val="28"/>
        </w:rPr>
        <w:t>　真庭市みらいにつなぐ元気事業応援補助金とは</w:t>
      </w:r>
    </w:p>
    <w:p>
      <w:pPr>
        <w:pStyle w:val="0"/>
        <w:ind w:firstLine="240" w:firstLineChars="100"/>
        <w:rPr>
          <w:rFonts w:hint="default" w:ascii="ＭＳ ゴシック" w:hAnsi="ＭＳ ゴシック" w:eastAsia="ＭＳ ゴシック"/>
          <w:sz w:val="24"/>
        </w:rPr>
      </w:pPr>
    </w:p>
    <w:p>
      <w:pPr>
        <w:pStyle w:val="0"/>
        <w:spacing w:line="400" w:lineRule="exact"/>
        <w:ind w:firstLine="280" w:firstLineChars="100"/>
        <w:rPr>
          <w:rFonts w:hint="default" w:ascii="ＭＳ ゴシック" w:hAnsi="ＭＳ ゴシック" w:eastAsia="ＭＳ ゴシック"/>
          <w:sz w:val="24"/>
        </w:rPr>
      </w:pPr>
      <w:r>
        <w:rPr>
          <w:rFonts w:hint="eastAsia" w:ascii="ＭＳ ゴシック" w:hAnsi="ＭＳ ゴシック" w:eastAsia="ＭＳ ゴシック"/>
          <w:sz w:val="28"/>
        </w:rPr>
        <w:t>人口減少及び少子化対策を図ることを目的に、真庭市の未来の地域を元気にする事業を応援するため、、これらの活動を行う団体に対して、その経費の一部を補助します。</w:t>
      </w:r>
    </w:p>
    <w:p>
      <w:pPr>
        <w:pStyle w:val="0"/>
        <w:rPr>
          <w:rFonts w:hint="default" w:ascii="ＭＳ ゴシック" w:hAnsi="ＭＳ ゴシック" w:eastAsia="ＭＳ ゴシック"/>
          <w:sz w:val="24"/>
        </w:rPr>
      </w:pPr>
    </w:p>
    <w:p>
      <w:pPr>
        <w:pStyle w:val="0"/>
        <w:ind w:firstLine="210" w:firstLineChars="100"/>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-10160</wp:posOffset>
                </wp:positionH>
                <wp:positionV relativeFrom="paragraph">
                  <wp:posOffset>23495</wp:posOffset>
                </wp:positionV>
                <wp:extent cx="1957705" cy="40259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95770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85pt;mso-position-vertical-relative:text;mso-position-horizontal-relative:text;position:absolute;height:31.7pt;mso-wrap-distance-top:0pt;width:154.15pt;mso-wrap-distance-left:5.65pt;margin-left:-0.8pt;z-index:-503316475;" o:spid="_x0000_s1030"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２</w:t>
      </w:r>
      <w:r>
        <w:rPr>
          <w:rFonts w:hint="eastAsia" w:ascii="ＭＳ ゴシック" w:hAnsi="ＭＳ ゴシック" w:eastAsia="ＭＳ ゴシック"/>
          <w:sz w:val="28"/>
        </w:rPr>
        <w:t>　補助対象団体</w:t>
      </w:r>
    </w:p>
    <w:p>
      <w:pPr>
        <w:pStyle w:val="0"/>
        <w:ind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次の①～⑤のいずれかに該当する団体</w:t>
      </w:r>
    </w:p>
    <w:p>
      <w:pPr>
        <w:pStyle w:val="0"/>
        <w:spacing w:line="400" w:lineRule="exact"/>
        <w:ind w:firstLine="280" w:firstLineChars="100"/>
        <w:rPr>
          <w:rFonts w:hint="default" w:ascii="ＭＳ ゴシック" w:hAnsi="ＭＳ ゴシック" w:eastAsia="ＭＳ ゴシック"/>
          <w:sz w:val="28"/>
        </w:rPr>
      </w:pPr>
      <w:r>
        <w:rPr>
          <w:rFonts w:hint="eastAsia" w:ascii="ＭＳ ゴシック" w:hAnsi="ＭＳ ゴシック" w:eastAsia="ＭＳ ゴシック"/>
          <w:sz w:val="28"/>
        </w:rPr>
        <w:t>ただし、政治活動、宗教活動又は社会通念上公金で補助することがふさわしくない活動をを目的とする団体は除きます。</w:t>
      </w:r>
    </w:p>
    <w:p>
      <w:pPr>
        <w:pStyle w:val="0"/>
        <w:ind w:left="799" w:leftChars="133" w:hanging="520" w:hangingChars="200"/>
        <w:rPr>
          <w:rFonts w:hint="default" w:ascii="ＭＳ ゴシック" w:hAnsi="ＭＳ ゴシック" w:eastAsia="ＭＳ ゴシック"/>
          <w:sz w:val="26"/>
        </w:rPr>
      </w:pPr>
    </w:p>
    <w:p>
      <w:pPr>
        <w:pStyle w:val="0"/>
        <w:spacing w:line="280" w:lineRule="exact"/>
        <w:ind w:left="799" w:leftChars="133" w:hanging="520" w:hangingChars="200"/>
        <w:rPr>
          <w:rFonts w:hint="default" w:ascii="ＭＳ ゴシック" w:hAnsi="ＭＳ ゴシック" w:eastAsia="ＭＳ ゴシック"/>
          <w:sz w:val="26"/>
        </w:rPr>
      </w:pPr>
      <w:r>
        <w:rPr>
          <w:rFonts w:hint="eastAsia" w:ascii="ＭＳ ゴシック" w:hAnsi="ＭＳ ゴシック" w:eastAsia="ＭＳ ゴシック"/>
          <w:sz w:val="26"/>
        </w:rPr>
        <w:t>①　市内に居住し又は勤務する者で組織されている市内の民間任意団　　　　　　体</w:t>
      </w:r>
    </w:p>
    <w:p>
      <w:pPr>
        <w:pStyle w:val="0"/>
        <w:spacing w:line="280" w:lineRule="exact"/>
        <w:ind w:left="799" w:leftChars="133" w:hanging="520" w:hangingChars="200"/>
        <w:rPr>
          <w:rFonts w:hint="default" w:ascii="ＭＳ ゴシック" w:hAnsi="ＭＳ ゴシック" w:eastAsia="ＭＳ ゴシック"/>
          <w:sz w:val="26"/>
        </w:rPr>
      </w:pPr>
    </w:p>
    <w:p>
      <w:pPr>
        <w:pStyle w:val="0"/>
        <w:spacing w:line="280" w:lineRule="exact"/>
        <w:ind w:left="799" w:leftChars="133" w:hanging="520" w:hangingChars="200"/>
        <w:rPr>
          <w:rFonts w:hint="default" w:ascii="ＭＳ ゴシック" w:hAnsi="ＭＳ ゴシック" w:eastAsia="ＭＳ ゴシック"/>
          <w:sz w:val="26"/>
        </w:rPr>
      </w:pPr>
      <w:r>
        <w:rPr>
          <w:rFonts w:hint="eastAsia" w:ascii="ＭＳ ゴシック" w:hAnsi="ＭＳ ゴシック" w:eastAsia="ＭＳ ゴシック"/>
          <w:sz w:val="26"/>
        </w:rPr>
        <w:t>②　市内に事業所を有し、市内で活動する特定非営利活動促進法</w:t>
      </w:r>
      <w:r>
        <w:rPr>
          <w:rFonts w:hint="eastAsia" w:ascii="ＭＳ ゴシック" w:hAnsi="ＭＳ ゴシック" w:eastAsia="ＭＳ ゴシック"/>
          <w:sz w:val="26"/>
        </w:rPr>
        <w:t>(</w:t>
      </w:r>
      <w:r>
        <w:rPr>
          <w:rFonts w:hint="eastAsia" w:ascii="ＭＳ ゴシック" w:hAnsi="ＭＳ ゴシック" w:eastAsia="ＭＳ ゴシック"/>
          <w:sz w:val="26"/>
        </w:rPr>
        <w:t>平成</w:t>
      </w:r>
      <w:r>
        <w:rPr>
          <w:rFonts w:hint="eastAsia" w:ascii="ＭＳ ゴシック" w:hAnsi="ＭＳ ゴシック" w:eastAsia="ＭＳ ゴシック"/>
          <w:sz w:val="26"/>
        </w:rPr>
        <w:t>10</w:t>
      </w:r>
      <w:r>
        <w:rPr>
          <w:rFonts w:hint="eastAsia" w:ascii="ＭＳ ゴシック" w:hAnsi="ＭＳ ゴシック" w:eastAsia="ＭＳ ゴシック"/>
          <w:sz w:val="26"/>
        </w:rPr>
        <w:t>年法律第７号</w:t>
      </w:r>
      <w:r>
        <w:rPr>
          <w:rFonts w:hint="eastAsia" w:ascii="ＭＳ ゴシック" w:hAnsi="ＭＳ ゴシック" w:eastAsia="ＭＳ ゴシック"/>
          <w:sz w:val="26"/>
        </w:rPr>
        <w:t>)</w:t>
      </w:r>
      <w:r>
        <w:rPr>
          <w:rFonts w:hint="eastAsia" w:ascii="ＭＳ ゴシック" w:hAnsi="ＭＳ ゴシック" w:eastAsia="ＭＳ ゴシック"/>
          <w:sz w:val="26"/>
        </w:rPr>
        <w:t>第２条第２項に規定する特定非営利活動法人</w:t>
      </w:r>
    </w:p>
    <w:p>
      <w:pPr>
        <w:pStyle w:val="0"/>
        <w:spacing w:line="280" w:lineRule="exact"/>
        <w:ind w:left="799" w:leftChars="133" w:hanging="520" w:hangingChars="200"/>
        <w:rPr>
          <w:rFonts w:hint="default" w:ascii="ＭＳ ゴシック" w:hAnsi="ＭＳ ゴシック" w:eastAsia="ＭＳ ゴシック"/>
          <w:sz w:val="26"/>
        </w:rPr>
      </w:pPr>
    </w:p>
    <w:p>
      <w:pPr>
        <w:pStyle w:val="0"/>
        <w:spacing w:line="280" w:lineRule="exact"/>
        <w:ind w:left="799" w:leftChars="133" w:hanging="520" w:hangingChars="200"/>
        <w:rPr>
          <w:rFonts w:hint="default" w:ascii="ＭＳ ゴシック" w:hAnsi="ＭＳ ゴシック" w:eastAsia="ＭＳ ゴシック"/>
          <w:sz w:val="26"/>
        </w:rPr>
      </w:pPr>
      <w:r>
        <w:rPr>
          <w:rFonts w:hint="eastAsia" w:ascii="ＭＳ ゴシック" w:hAnsi="ＭＳ ゴシック" w:eastAsia="ＭＳ ゴシック"/>
          <w:sz w:val="26"/>
        </w:rPr>
        <w:t>③　市内に事業所を有し、市内で活動する一般社団法人、公益社団法人、一般財団法人又は公益財団法人</w:t>
      </w:r>
    </w:p>
    <w:p>
      <w:pPr>
        <w:pStyle w:val="0"/>
        <w:spacing w:line="280" w:lineRule="exact"/>
        <w:ind w:left="799" w:leftChars="133" w:hanging="520" w:hangingChars="200"/>
        <w:rPr>
          <w:rFonts w:hint="default" w:ascii="ＭＳ ゴシック" w:hAnsi="ＭＳ ゴシック" w:eastAsia="ＭＳ ゴシック"/>
          <w:sz w:val="26"/>
        </w:rPr>
      </w:pPr>
    </w:p>
    <w:p>
      <w:pPr>
        <w:pStyle w:val="0"/>
        <w:spacing w:line="280" w:lineRule="exact"/>
        <w:ind w:left="799" w:leftChars="133" w:hanging="520" w:hangingChars="200"/>
        <w:rPr>
          <w:rFonts w:hint="default" w:ascii="ＭＳ ゴシック" w:hAnsi="ＭＳ ゴシック" w:eastAsia="ＭＳ ゴシック"/>
          <w:sz w:val="26"/>
        </w:rPr>
      </w:pPr>
      <w:r>
        <w:rPr>
          <w:rFonts w:hint="eastAsia" w:ascii="ＭＳ ゴシック" w:hAnsi="ＭＳ ゴシック" w:eastAsia="ＭＳ ゴシック"/>
          <w:sz w:val="26"/>
        </w:rPr>
        <w:t>④　市内に事業所等を有し、会社法</w:t>
      </w:r>
      <w:r>
        <w:rPr>
          <w:rFonts w:hint="eastAsia" w:ascii="ＭＳ ゴシック" w:hAnsi="ＭＳ ゴシック" w:eastAsia="ＭＳ ゴシック"/>
          <w:sz w:val="26"/>
        </w:rPr>
        <w:t>(</w:t>
      </w:r>
      <w:r>
        <w:rPr>
          <w:rFonts w:hint="eastAsia" w:ascii="ＭＳ ゴシック" w:hAnsi="ＭＳ ゴシック" w:eastAsia="ＭＳ ゴシック"/>
          <w:sz w:val="26"/>
        </w:rPr>
        <w:t>平成</w:t>
      </w:r>
      <w:r>
        <w:rPr>
          <w:rFonts w:hint="eastAsia" w:ascii="ＭＳ ゴシック" w:hAnsi="ＭＳ ゴシック" w:eastAsia="ＭＳ ゴシック"/>
          <w:sz w:val="26"/>
        </w:rPr>
        <w:t>17</w:t>
      </w:r>
      <w:r>
        <w:rPr>
          <w:rFonts w:hint="eastAsia" w:ascii="ＭＳ ゴシック" w:hAnsi="ＭＳ ゴシック" w:eastAsia="ＭＳ ゴシック"/>
          <w:sz w:val="26"/>
        </w:rPr>
        <w:t>年法律第</w:t>
      </w:r>
      <w:r>
        <w:rPr>
          <w:rFonts w:hint="eastAsia" w:ascii="ＭＳ ゴシック" w:hAnsi="ＭＳ ゴシック" w:eastAsia="ＭＳ ゴシック"/>
          <w:sz w:val="26"/>
        </w:rPr>
        <w:t>86</w:t>
      </w:r>
      <w:r>
        <w:rPr>
          <w:rFonts w:hint="eastAsia" w:ascii="ＭＳ ゴシック" w:hAnsi="ＭＳ ゴシック" w:eastAsia="ＭＳ ゴシック"/>
          <w:sz w:val="26"/>
        </w:rPr>
        <w:t>号</w:t>
      </w:r>
      <w:r>
        <w:rPr>
          <w:rFonts w:hint="eastAsia" w:ascii="ＭＳ ゴシック" w:hAnsi="ＭＳ ゴシック" w:eastAsia="ＭＳ ゴシック"/>
          <w:sz w:val="26"/>
        </w:rPr>
        <w:t>)</w:t>
      </w:r>
      <w:r>
        <w:rPr>
          <w:rFonts w:hint="eastAsia" w:ascii="ＭＳ ゴシック" w:hAnsi="ＭＳ ゴシック" w:eastAsia="ＭＳ ゴシック"/>
          <w:sz w:val="26"/>
        </w:rPr>
        <w:t>第３条に規定する法人又は個人事業主</w:t>
      </w:r>
    </w:p>
    <w:p>
      <w:pPr>
        <w:pStyle w:val="0"/>
        <w:spacing w:line="280" w:lineRule="exact"/>
        <w:ind w:left="799" w:leftChars="133" w:hanging="520" w:hangingChars="200"/>
        <w:rPr>
          <w:rFonts w:hint="default" w:ascii="ＭＳ ゴシック" w:hAnsi="ＭＳ ゴシック" w:eastAsia="ＭＳ ゴシック"/>
          <w:sz w:val="26"/>
        </w:rPr>
      </w:pPr>
    </w:p>
    <w:p>
      <w:pPr>
        <w:pStyle w:val="0"/>
        <w:spacing w:line="280" w:lineRule="exact"/>
        <w:ind w:left="210" w:leftChars="100" w:firstLine="0" w:firstLineChars="0"/>
        <w:jc w:val="both"/>
        <w:rPr>
          <w:rFonts w:hint="eastAsia" w:ascii="ＭＳ ゴシック" w:hAnsi="ＭＳ ゴシック" w:eastAsia="ＭＳ ゴシック"/>
          <w:color w:val="000000"/>
          <w:sz w:val="26"/>
        </w:rPr>
      </w:pPr>
      <w:r>
        <w:rPr>
          <w:rFonts w:hint="eastAsia" w:ascii="ＭＳ ゴシック" w:hAnsi="ＭＳ ゴシック" w:eastAsia="ＭＳ ゴシック"/>
          <w:sz w:val="26"/>
        </w:rPr>
        <w:t>⑤</w:t>
      </w:r>
      <w:r>
        <w:rPr>
          <w:rFonts w:hint="eastAsia" w:ascii="ＭＳ ゴシック" w:hAnsi="ＭＳ ゴシック" w:eastAsia="ＭＳ ゴシック"/>
          <w:sz w:val="26"/>
        </w:rPr>
        <w:t xml:space="preserve">  </w:t>
      </w:r>
      <w:r>
        <w:rPr>
          <w:rFonts w:hint="eastAsia" w:ascii="ＭＳ ゴシック" w:hAnsi="ＭＳ ゴシック" w:eastAsia="ＭＳ ゴシック"/>
          <w:color w:val="000000"/>
          <w:sz w:val="26"/>
        </w:rPr>
        <w:t>岡山県同窓会等開催支援事業補助金交付要綱</w:t>
      </w:r>
      <w:r>
        <w:rPr>
          <w:rFonts w:hint="eastAsia" w:ascii="ＭＳ ゴシック" w:hAnsi="ＭＳ ゴシック" w:eastAsia="ＭＳ ゴシック"/>
          <w:color w:val="000000"/>
          <w:sz w:val="26"/>
        </w:rPr>
        <w:t>(</w:t>
      </w:r>
      <w:r>
        <w:rPr>
          <w:rFonts w:hint="eastAsia" w:ascii="ＭＳ ゴシック" w:hAnsi="ＭＳ ゴシック" w:eastAsia="ＭＳ ゴシック"/>
          <w:color w:val="000000"/>
          <w:sz w:val="26"/>
        </w:rPr>
        <w:t>令和６年４月１日制定。</w:t>
      </w:r>
      <w:r>
        <w:rPr>
          <w:rFonts w:hint="eastAsia" w:ascii="ＭＳ ゴシック" w:hAnsi="ＭＳ ゴシック" w:eastAsia="ＭＳ ゴシック"/>
          <w:color w:val="000000"/>
          <w:sz w:val="26"/>
        </w:rPr>
        <w:t xml:space="preserve"> </w:t>
      </w:r>
    </w:p>
    <w:p>
      <w:pPr>
        <w:pStyle w:val="0"/>
        <w:spacing w:line="280" w:lineRule="exact"/>
        <w:ind w:left="630" w:leftChars="300" w:firstLine="0" w:firstLineChars="0"/>
        <w:jc w:val="both"/>
        <w:rPr>
          <w:rFonts w:hint="eastAsia" w:ascii="ＭＳ ゴシック" w:hAnsi="ＭＳ ゴシック" w:eastAsia="ＭＳ ゴシック"/>
          <w:color w:val="000000"/>
          <w:sz w:val="26"/>
        </w:rPr>
      </w:pPr>
      <w:r>
        <w:rPr>
          <w:rFonts w:hint="eastAsia" w:ascii="ＭＳ ゴシック" w:hAnsi="ＭＳ ゴシック" w:eastAsia="ＭＳ ゴシック"/>
          <w:color w:val="000000"/>
          <w:sz w:val="26"/>
        </w:rPr>
        <w:t>以下「県要綱」という。</w:t>
      </w:r>
      <w:r>
        <w:rPr>
          <w:rFonts w:hint="eastAsia" w:ascii="ＭＳ ゴシック" w:hAnsi="ＭＳ ゴシック" w:eastAsia="ＭＳ ゴシック"/>
          <w:color w:val="000000"/>
          <w:sz w:val="26"/>
        </w:rPr>
        <w:t>)</w:t>
      </w:r>
      <w:r>
        <w:rPr>
          <w:rFonts w:hint="eastAsia" w:ascii="ＭＳ ゴシック" w:hAnsi="ＭＳ ゴシック" w:eastAsia="ＭＳ ゴシック"/>
          <w:color w:val="000000"/>
          <w:sz w:val="26"/>
        </w:rPr>
        <w:t>に規定する事業を行う団体</w:t>
      </w:r>
      <w:r>
        <w:rPr>
          <w:rFonts w:hint="eastAsia" w:ascii="ＭＳ ゴシック" w:hAnsi="ＭＳ ゴシック" w:eastAsia="ＭＳ ゴシック"/>
          <w:color w:val="000000"/>
          <w:sz w:val="26"/>
        </w:rPr>
        <w:t>(</w:t>
      </w:r>
      <w:r>
        <w:rPr>
          <w:rFonts w:hint="eastAsia" w:ascii="ＭＳ ゴシック" w:hAnsi="ＭＳ ゴシック" w:eastAsia="ＭＳ ゴシック"/>
          <w:color w:val="000000"/>
          <w:sz w:val="26"/>
        </w:rPr>
        <w:t>幹事会又は代表者　を含む。</w:t>
      </w:r>
      <w:r>
        <w:rPr>
          <w:rFonts w:hint="eastAsia" w:ascii="ＭＳ ゴシック" w:hAnsi="ＭＳ ゴシック" w:eastAsia="ＭＳ ゴシック"/>
          <w:color w:val="000000"/>
          <w:sz w:val="26"/>
        </w:rPr>
        <w:t>)</w:t>
      </w:r>
    </w:p>
    <w:p>
      <w:pPr>
        <w:pStyle w:val="0"/>
        <w:spacing w:line="280" w:lineRule="exact"/>
        <w:ind w:left="799" w:leftChars="133" w:hanging="520" w:hangingChars="200"/>
        <w:rPr>
          <w:rFonts w:hint="default" w:ascii="ＭＳ ゴシック" w:hAnsi="ＭＳ ゴシック" w:eastAsia="ＭＳ ゴシック"/>
          <w:sz w:val="26"/>
        </w:rPr>
      </w:pPr>
    </w:p>
    <w:p>
      <w:pPr>
        <w:pStyle w:val="0"/>
        <w:spacing w:line="280" w:lineRule="exact"/>
        <w:ind w:left="0" w:leftChars="0" w:firstLine="260" w:firstLineChars="100"/>
        <w:rPr>
          <w:rFonts w:hint="default" w:ascii="ＭＳ ゴシック" w:hAnsi="ＭＳ ゴシック" w:eastAsia="ＭＳ ゴシック"/>
          <w:sz w:val="26"/>
        </w:rPr>
      </w:pPr>
      <w:r>
        <w:rPr>
          <w:rFonts w:hint="eastAsia" w:ascii="ＭＳ ゴシック" w:hAnsi="ＭＳ ゴシック" w:eastAsia="ＭＳ ゴシック"/>
          <w:sz w:val="26"/>
        </w:rPr>
        <w:t>⑥　その他市長が必要と認める団体</w:t>
      </w:r>
    </w:p>
    <w:p>
      <w:pPr>
        <w:pStyle w:val="0"/>
        <w:ind w:firstLine="260" w:firstLineChars="10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ind w:firstLine="210" w:firstLineChars="100"/>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-18415</wp:posOffset>
                </wp:positionH>
                <wp:positionV relativeFrom="paragraph">
                  <wp:posOffset>33655</wp:posOffset>
                </wp:positionV>
                <wp:extent cx="2000250" cy="40259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00025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2.65pt;mso-position-vertical-relative:text;mso-position-horizontal-relative:text;position:absolute;height:31.7pt;mso-wrap-distance-top:0pt;width:157.5pt;mso-wrap-distance-left:5.65pt;margin-left:-1.45pt;z-index:-503316474;" o:spid="_x0000_s1031"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３</w:t>
      </w:r>
      <w:r>
        <w:rPr>
          <w:rFonts w:hint="eastAsia" w:ascii="ＭＳ ゴシック" w:hAnsi="ＭＳ ゴシック" w:eastAsia="ＭＳ ゴシック"/>
          <w:sz w:val="28"/>
        </w:rPr>
        <w:t>　補助対象事業</w:t>
      </w:r>
    </w:p>
    <w:p>
      <w:pPr>
        <w:pStyle w:val="0"/>
        <w:spacing w:line="300" w:lineRule="exact"/>
        <w:ind w:firstLine="240" w:firstLineChars="100"/>
        <w:rPr>
          <w:rFonts w:hint="default" w:ascii="ＭＳ ゴシック" w:hAnsi="ＭＳ ゴシック" w:eastAsia="ＭＳ ゴシック"/>
          <w:sz w:val="24"/>
        </w:rPr>
      </w:pPr>
    </w:p>
    <w:p>
      <w:pPr>
        <w:pStyle w:val="0"/>
        <w:spacing w:line="300" w:lineRule="exact"/>
        <w:ind w:left="770" w:leftChars="100" w:hanging="560" w:hangingChars="200"/>
        <w:rPr>
          <w:rFonts w:hint="default" w:ascii="ＭＳ ゴシック" w:hAnsi="ＭＳ ゴシック" w:eastAsia="ＭＳ ゴシック"/>
          <w:sz w:val="24"/>
        </w:rPr>
      </w:pPr>
      <w:r>
        <w:rPr>
          <w:rFonts w:hint="eastAsia" w:ascii="ＭＳ ゴシック" w:hAnsi="ＭＳ ゴシック" w:eastAsia="ＭＳ ゴシック"/>
          <w:b w:val="1"/>
          <w:sz w:val="28"/>
        </w:rPr>
        <w:t>（１）</w:t>
      </w:r>
      <w:r>
        <w:rPr>
          <w:rFonts w:hint="eastAsia" w:ascii="ＭＳ ゴシック" w:hAnsi="ＭＳ ゴシック" w:eastAsia="ＭＳ ゴシック"/>
          <w:b w:val="1"/>
          <w:color w:val="000000"/>
          <w:sz w:val="28"/>
        </w:rPr>
        <w:t>若者及び子育て世代から高齢者までの多様な世代を対象とした人口減少及び少子化対策に係る事業で</w:t>
      </w:r>
      <w:r>
        <w:rPr>
          <w:rFonts w:hint="eastAsia" w:ascii="ＭＳ ゴシック" w:hAnsi="ＭＳ ゴシック" w:eastAsia="ＭＳ ゴシック"/>
          <w:b w:val="1"/>
          <w:sz w:val="28"/>
        </w:rPr>
        <w:t>、次の①～⑥のいずれかの要件を満たす事業</w:t>
      </w:r>
    </w:p>
    <w:p>
      <w:pPr>
        <w:pStyle w:val="0"/>
        <w:spacing w:line="180" w:lineRule="exact"/>
        <w:ind w:left="772" w:leftChars="100" w:hanging="562" w:hangingChars="200"/>
        <w:rPr>
          <w:rFonts w:hint="default" w:ascii="ＭＳ ゴシック" w:hAnsi="ＭＳ ゴシック" w:eastAsia="ＭＳ ゴシック"/>
          <w:sz w:val="24"/>
        </w:rPr>
      </w:pPr>
    </w:p>
    <w:p>
      <w:pPr>
        <w:pStyle w:val="0"/>
        <w:spacing w:before="358" w:beforeLines="100" w:beforeAutospacing="0" w:line="180" w:lineRule="exact"/>
        <w:ind w:left="770" w:leftChars="100" w:hanging="560" w:hangingChars="200"/>
        <w:rPr>
          <w:rFonts w:hint="default" w:ascii="ＭＳ ゴシック" w:hAnsi="ＭＳ ゴシック" w:eastAsia="ＭＳ ゴシック"/>
          <w:sz w:val="24"/>
        </w:rPr>
      </w:pPr>
      <w:r>
        <w:rPr>
          <w:rFonts w:hint="eastAsia" w:ascii="ＭＳ ゴシック" w:hAnsi="ＭＳ ゴシック" w:eastAsia="ＭＳ ゴシック"/>
          <w:b w:val="1"/>
          <w:sz w:val="28"/>
        </w:rPr>
        <w:t>（２）（１）の要件のほか、次の①～④のすべての要件を満たす事業</w:t>
      </w:r>
    </w:p>
    <w:p>
      <w:pPr>
        <w:pStyle w:val="0"/>
        <w:spacing w:before="0" w:beforeLines="0" w:beforeAutospacing="0" w:after="0" w:afterLines="0" w:afterAutospacing="0" w:line="280" w:lineRule="exact"/>
        <w:ind w:left="617" w:leftChars="217" w:hanging="161" w:hangingChars="67"/>
        <w:rPr>
          <w:rFonts w:hint="default" w:ascii="ＭＳ ゴシック" w:hAnsi="ＭＳ ゴシック" w:eastAsia="ＭＳ ゴシック"/>
          <w:sz w:val="26"/>
        </w:rPr>
      </w:pPr>
    </w:p>
    <w:p>
      <w:pPr>
        <w:pStyle w:val="0"/>
        <w:spacing w:before="0" w:beforeLines="0" w:beforeAutospacing="0" w:after="0" w:afterLines="0" w:afterAutospacing="0" w:line="280" w:lineRule="exact"/>
        <w:ind w:left="617" w:leftChars="217" w:hanging="161" w:hangingChars="67"/>
        <w:rPr>
          <w:rFonts w:hint="default" w:ascii="ＭＳ ゴシック" w:hAnsi="ＭＳ ゴシック" w:eastAsia="ＭＳ ゴシック"/>
          <w:sz w:val="26"/>
        </w:rPr>
      </w:pPr>
      <w:r>
        <w:rPr>
          <w:rFonts w:hint="eastAsia" w:ascii="ＭＳ ゴシック" w:hAnsi="ＭＳ ゴシック" w:eastAsia="ＭＳ ゴシック"/>
          <w:sz w:val="26"/>
        </w:rPr>
        <w:t>①　補助対象団体が自ら企画し、市内で実施するものであること。</w:t>
      </w:r>
    </w:p>
    <w:p>
      <w:pPr>
        <w:pStyle w:val="0"/>
        <w:spacing w:before="0" w:beforeLines="0" w:beforeAutospacing="0" w:after="0" w:afterLines="0" w:afterAutospacing="0" w:line="280" w:lineRule="exact"/>
        <w:ind w:left="630" w:leftChars="217" w:hanging="174" w:hangingChars="67"/>
        <w:rPr>
          <w:rFonts w:hint="default" w:ascii="ＭＳ ゴシック" w:hAnsi="ＭＳ ゴシック" w:eastAsia="ＭＳ ゴシック"/>
          <w:sz w:val="26"/>
        </w:rPr>
      </w:pPr>
    </w:p>
    <w:p>
      <w:pPr>
        <w:pStyle w:val="0"/>
        <w:spacing w:before="0" w:beforeLines="0" w:beforeAutospacing="0" w:after="0" w:afterLines="0" w:afterAutospacing="0" w:line="280" w:lineRule="exact"/>
        <w:ind w:left="857" w:leftChars="217" w:hanging="401" w:hangingChars="167"/>
        <w:jc w:val="both"/>
        <w:rPr>
          <w:rFonts w:hint="eastAsia" w:ascii="ＭＳ 明朝" w:hAnsi="ＭＳ 明朝" w:eastAsia="ＭＳ 明朝"/>
          <w:color w:val="000000"/>
          <w:sz w:val="26"/>
        </w:rPr>
      </w:pPr>
      <w:r>
        <w:rPr>
          <w:rFonts w:hint="eastAsia" w:ascii="ＭＳ ゴシック" w:hAnsi="ＭＳ ゴシック" w:eastAsia="ＭＳ ゴシック"/>
          <w:color w:val="000000"/>
          <w:sz w:val="26"/>
        </w:rPr>
        <w:t>②　取組の対象や効果が一つの自治会、地域自主組織その他特定の地域に限定される事業でないこと。</w:t>
      </w:r>
    </w:p>
    <w:p>
      <w:pPr>
        <w:pStyle w:val="0"/>
        <w:spacing w:before="0" w:beforeLines="0" w:beforeAutospacing="0" w:after="0" w:afterLines="0" w:afterAutospacing="0" w:line="280" w:lineRule="exact"/>
        <w:ind w:left="597" w:leftChars="217" w:hanging="141" w:hangingChars="67"/>
        <w:jc w:val="both"/>
        <w:rPr>
          <w:rFonts w:hint="eastAsia" w:ascii="ＭＳ 明朝" w:hAnsi="ＭＳ 明朝" w:eastAsia="ＭＳ 明朝"/>
          <w:color w:val="000000"/>
          <w:sz w:val="26"/>
        </w:rPr>
      </w:pPr>
    </w:p>
    <w:p>
      <w:pPr>
        <w:pStyle w:val="0"/>
        <w:spacing w:before="0" w:beforeLines="0" w:beforeAutospacing="0" w:after="0" w:afterLines="0" w:afterAutospacing="0" w:line="280" w:lineRule="exact"/>
        <w:ind w:left="617" w:leftChars="217" w:hanging="161" w:hangingChars="67"/>
        <w:rPr>
          <w:rFonts w:hint="default" w:ascii="ＭＳ ゴシック" w:hAnsi="ＭＳ ゴシック" w:eastAsia="ＭＳ ゴシック"/>
          <w:sz w:val="26"/>
        </w:rPr>
      </w:pPr>
      <w:r>
        <w:rPr>
          <w:rFonts w:hint="eastAsia" w:ascii="ＭＳ ゴシック" w:hAnsi="ＭＳ ゴシック" w:eastAsia="ＭＳ ゴシック"/>
          <w:sz w:val="26"/>
        </w:rPr>
        <w:t>③　営利活動を目的とする事業でないこと。</w:t>
      </w:r>
    </w:p>
    <w:p>
      <w:pPr>
        <w:pStyle w:val="0"/>
        <w:spacing w:before="0" w:beforeLines="0" w:beforeAutospacing="0" w:after="0" w:afterLines="0" w:afterAutospacing="0" w:line="280" w:lineRule="exact"/>
        <w:ind w:left="630" w:leftChars="217" w:hanging="174" w:hangingChars="67"/>
        <w:rPr>
          <w:rFonts w:hint="default" w:ascii="ＭＳ ゴシック" w:hAnsi="ＭＳ ゴシック" w:eastAsia="ＭＳ ゴシック"/>
          <w:sz w:val="26"/>
        </w:rPr>
      </w:pPr>
    </w:p>
    <w:p>
      <w:pPr>
        <w:pStyle w:val="0"/>
        <w:spacing w:before="0" w:beforeLines="0" w:beforeAutospacing="0" w:after="0" w:afterLines="0" w:afterAutospacing="0" w:line="280" w:lineRule="exact"/>
        <w:ind w:left="840" w:leftChars="217" w:hanging="384" w:hangingChars="160"/>
        <w:rPr>
          <w:rFonts w:hint="default" w:ascii="ＭＳ ゴシック" w:hAnsi="ＭＳ ゴシック" w:eastAsia="ＭＳ ゴシック"/>
          <w:sz w:val="26"/>
        </w:rPr>
      </w:pPr>
      <w:r>
        <w:rPr>
          <w:rFonts w:hint="eastAsia" w:ascii="ＭＳ ゴシック" w:hAnsi="ＭＳ ゴシック" w:eastAsia="ＭＳ ゴシック"/>
          <w:sz w:val="26"/>
        </w:rPr>
        <w:t>④　市内に存する小学校、中学校、高等学校及び専修大学の同窓会で、参加者の年齢が満</w:t>
      </w:r>
      <w:r>
        <w:rPr>
          <w:rFonts w:hint="eastAsia" w:ascii="ＭＳ ゴシック" w:hAnsi="ＭＳ ゴシック" w:eastAsia="ＭＳ ゴシック"/>
          <w:sz w:val="26"/>
        </w:rPr>
        <w:t>35</w:t>
      </w:r>
      <w:r>
        <w:rPr>
          <w:rFonts w:hint="eastAsia" w:ascii="ＭＳ ゴシック" w:hAnsi="ＭＳ ゴシック" w:eastAsia="ＭＳ ゴシック"/>
          <w:sz w:val="26"/>
        </w:rPr>
        <w:t>歳に達する年度の末日までに開催されるものであること。</w:t>
      </w:r>
      <w:r>
        <w:rPr>
          <w:rFonts w:hint="eastAsia" w:ascii="ＭＳ ゴシック" w:hAnsi="ＭＳ ゴシック" w:eastAsia="ＭＳ ゴシック"/>
          <w:b w:val="1"/>
          <w:sz w:val="26"/>
        </w:rPr>
        <w:t>(</w:t>
      </w:r>
      <w:r>
        <w:rPr>
          <w:rFonts w:hint="eastAsia" w:ascii="ＭＳ ゴシック" w:hAnsi="ＭＳ ゴシック" w:eastAsia="ＭＳ ゴシック"/>
          <w:b w:val="1"/>
          <w:sz w:val="26"/>
        </w:rPr>
        <w:t>同窓会のみ対象</w:t>
      </w:r>
      <w:r>
        <w:rPr>
          <w:rFonts w:hint="eastAsia" w:ascii="ＭＳ ゴシック" w:hAnsi="ＭＳ ゴシック" w:eastAsia="ＭＳ ゴシック"/>
          <w:b w:val="1"/>
          <w:sz w:val="26"/>
        </w:rPr>
        <w:t>)</w:t>
      </w:r>
    </w:p>
    <w:p>
      <w:pPr>
        <w:pStyle w:val="0"/>
        <w:spacing w:before="0" w:beforeLines="0" w:beforeAutospacing="0" w:after="0" w:afterLines="0" w:afterAutospacing="0" w:line="280" w:lineRule="exact"/>
        <w:ind w:left="872" w:leftChars="217" w:hanging="416" w:hangingChars="160"/>
        <w:rPr>
          <w:rFonts w:hint="default" w:ascii="ＭＳ ゴシック" w:hAnsi="ＭＳ ゴシック" w:eastAsia="ＭＳ ゴシック"/>
          <w:sz w:val="26"/>
        </w:rPr>
      </w:pPr>
    </w:p>
    <w:p>
      <w:pPr>
        <w:pStyle w:val="0"/>
        <w:spacing w:before="0" w:beforeLines="0" w:beforeAutospacing="0" w:after="0" w:afterLines="0" w:afterAutospacing="0" w:line="280" w:lineRule="exact"/>
        <w:ind w:left="857" w:leftChars="217" w:hanging="401" w:hangingChars="167"/>
        <w:rPr>
          <w:rFonts w:hint="default" w:ascii="ＭＳ ゴシック" w:hAnsi="ＭＳ ゴシック" w:eastAsia="ＭＳ ゴシック"/>
          <w:sz w:val="26"/>
        </w:rPr>
      </w:pPr>
      <w:r>
        <w:rPr>
          <w:rFonts w:hint="eastAsia" w:ascii="ＭＳ ゴシック" w:hAnsi="ＭＳ ゴシック" w:eastAsia="ＭＳ ゴシック"/>
          <w:sz w:val="26"/>
        </w:rPr>
        <w:t>⑤　２０歳から３９歳の独身男女が各５名以上参加者に含まれること及び結婚を希望する独身者に対する健全な出会いの場の提供を目的として実施される者であること。</w:t>
      </w:r>
      <w:r>
        <w:rPr>
          <w:rFonts w:hint="eastAsia" w:ascii="ＭＳ ゴシック" w:hAnsi="ＭＳ ゴシック" w:eastAsia="ＭＳ ゴシック"/>
          <w:b w:val="1"/>
          <w:sz w:val="26"/>
        </w:rPr>
        <w:t>(</w:t>
      </w:r>
      <w:r>
        <w:rPr>
          <w:rFonts w:hint="eastAsia" w:ascii="ＭＳ ゴシック" w:hAnsi="ＭＳ ゴシック" w:eastAsia="ＭＳ ゴシック"/>
          <w:b w:val="1"/>
          <w:sz w:val="26"/>
        </w:rPr>
        <w:t>出会いイベント事業のみ対象</w:t>
      </w:r>
      <w:r>
        <w:rPr>
          <w:rFonts w:hint="eastAsia" w:ascii="ＭＳ ゴシック" w:hAnsi="ＭＳ ゴシック" w:eastAsia="ＭＳ ゴシック"/>
          <w:b w:val="1"/>
          <w:sz w:val="26"/>
        </w:rPr>
        <w:t>)</w:t>
      </w:r>
      <w:r>
        <w:rPr>
          <w:rFonts w:hint="eastAsia" w:ascii="ＭＳ ゴシック" w:hAnsi="ＭＳ ゴシック" w:eastAsia="ＭＳ ゴシック"/>
          <w:b w:val="1"/>
          <w:sz w:val="26"/>
        </w:rPr>
        <w:t>　</w:t>
      </w:r>
    </w:p>
    <w:p>
      <w:pPr>
        <w:pStyle w:val="0"/>
        <w:spacing w:before="0" w:beforeLines="0" w:beforeAutospacing="0" w:after="0" w:afterLines="0" w:afterAutospacing="0" w:line="280" w:lineRule="exact"/>
        <w:ind w:left="630" w:leftChars="217" w:hanging="174" w:hangingChars="67"/>
        <w:rPr>
          <w:rFonts w:hint="default" w:ascii="ＭＳ ゴシック" w:hAnsi="ＭＳ ゴシック" w:eastAsia="ＭＳ ゴシック"/>
          <w:sz w:val="26"/>
        </w:rPr>
      </w:pPr>
    </w:p>
    <w:p>
      <w:pPr>
        <w:pStyle w:val="0"/>
        <w:spacing w:before="0" w:beforeLines="0" w:beforeAutospacing="0" w:after="0" w:afterLines="0" w:afterAutospacing="0" w:line="280" w:lineRule="exact"/>
        <w:ind w:left="617" w:leftChars="217" w:hanging="161" w:hangingChars="67"/>
        <w:rPr>
          <w:rFonts w:hint="default" w:ascii="ＭＳ ゴシック" w:hAnsi="ＭＳ ゴシック" w:eastAsia="ＭＳ ゴシック"/>
          <w:sz w:val="26"/>
        </w:rPr>
      </w:pPr>
      <w:r>
        <w:rPr>
          <w:rFonts w:hint="eastAsia" w:ascii="ＭＳ ゴシック" w:hAnsi="ＭＳ ゴシック" w:eastAsia="ＭＳ ゴシック"/>
          <w:sz w:val="26"/>
        </w:rPr>
        <w:t>⑥　市の他の制度による補助を受けていないこと。</w:t>
      </w:r>
    </w:p>
    <w:p>
      <w:pPr>
        <w:pStyle w:val="0"/>
        <w:spacing w:before="0" w:beforeLines="0" w:beforeAutospacing="0" w:after="0" w:afterLines="0" w:afterAutospacing="0" w:line="280" w:lineRule="exact"/>
        <w:ind w:left="630" w:leftChars="217" w:hanging="174" w:hangingChars="67"/>
        <w:rPr>
          <w:rFonts w:hint="default" w:ascii="ＭＳ ゴシック" w:hAnsi="ＭＳ ゴシック" w:eastAsia="ＭＳ ゴシック"/>
          <w:sz w:val="26"/>
        </w:rPr>
      </w:pPr>
    </w:p>
    <w:p>
      <w:pPr>
        <w:pStyle w:val="0"/>
        <w:ind w:left="630" w:leftChars="100" w:hanging="420" w:hangingChars="2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7" behindDoc="1" locked="0" layoutInCell="1" hidden="0" allowOverlap="1">
                <wp:simplePos x="0" y="0"/>
                <wp:positionH relativeFrom="column">
                  <wp:posOffset>20955</wp:posOffset>
                </wp:positionH>
                <wp:positionV relativeFrom="paragraph">
                  <wp:posOffset>31115</wp:posOffset>
                </wp:positionV>
                <wp:extent cx="1873250" cy="40259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87325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2.4500000000000002pt;mso-position-vertical-relative:text;mso-position-horizontal-relative:text;position:absolute;height:31.7pt;mso-wrap-distance-top:0pt;width:147.5pt;mso-wrap-distance-left:5.65pt;margin-left:1.65pt;z-index:-503316473;" o:spid="_x0000_s1032"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４</w:t>
      </w:r>
      <w:r>
        <w:rPr>
          <w:rFonts w:hint="eastAsia" w:ascii="ＭＳ ゴシック" w:hAnsi="ＭＳ ゴシック" w:eastAsia="ＭＳ ゴシック"/>
          <w:sz w:val="28"/>
        </w:rPr>
        <w:t>　補助対象期間</w:t>
      </w:r>
    </w:p>
    <w:p>
      <w:pPr>
        <w:pStyle w:val="0"/>
        <w:ind w:left="730" w:leftChars="100" w:hanging="520" w:hangingChars="200"/>
        <w:rPr>
          <w:rFonts w:hint="default" w:ascii="ＭＳ ゴシック" w:hAnsi="ＭＳ ゴシック" w:eastAsia="ＭＳ ゴシック"/>
          <w:sz w:val="26"/>
        </w:rPr>
      </w:pPr>
    </w:p>
    <w:p>
      <w:pPr>
        <w:pStyle w:val="0"/>
        <w:ind w:firstLine="260" w:firstLineChars="100"/>
        <w:rPr>
          <w:rFonts w:hint="default" w:ascii="ＭＳ ゴシック" w:hAnsi="ＭＳ ゴシック" w:eastAsia="ＭＳ ゴシック"/>
          <w:sz w:val="26"/>
        </w:rPr>
      </w:pPr>
      <w:r>
        <w:rPr>
          <w:rFonts w:hint="eastAsia" w:ascii="ＭＳ ゴシック" w:hAnsi="ＭＳ ゴシック" w:eastAsia="ＭＳ ゴシック"/>
          <w:sz w:val="26"/>
        </w:rPr>
        <w:t>　２０２５年４月１日（火）～２０２６年３月３１日（火）</w:t>
      </w:r>
    </w:p>
    <w:p>
      <w:pPr>
        <w:pStyle w:val="0"/>
        <w:ind w:leftChars="0" w:firstLine="0" w:firstLineChars="0"/>
        <w:rPr>
          <w:rFonts w:hint="default" w:ascii="ＭＳ ゴシック" w:hAnsi="ＭＳ ゴシック" w:eastAsia="ＭＳ ゴシック"/>
          <w:sz w:val="26"/>
        </w:rPr>
      </w:pPr>
    </w:p>
    <w:p>
      <w:pPr>
        <w:pStyle w:val="0"/>
        <w:ind w:left="630" w:leftChars="100" w:hanging="420" w:hangingChars="2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8" behindDoc="1" locked="0" layoutInCell="1" hidden="0" allowOverlap="1">
                <wp:simplePos x="0" y="0"/>
                <wp:positionH relativeFrom="column">
                  <wp:posOffset>2540</wp:posOffset>
                </wp:positionH>
                <wp:positionV relativeFrom="paragraph">
                  <wp:posOffset>12700</wp:posOffset>
                </wp:positionV>
                <wp:extent cx="3576955" cy="40259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57695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pt;mso-position-vertical-relative:text;mso-position-horizontal-relative:text;position:absolute;height:31.7pt;mso-wrap-distance-top:0pt;width:281.64pt;mso-wrap-distance-left:5.65pt;margin-left:0.2pt;z-index:-503316472;" o:spid="_x0000_s1033"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５</w:t>
      </w:r>
      <w:r>
        <w:rPr>
          <w:rFonts w:hint="eastAsia" w:ascii="ＭＳ ゴシック" w:hAnsi="ＭＳ ゴシック" w:eastAsia="ＭＳ ゴシック"/>
          <w:sz w:val="26"/>
        </w:rPr>
        <w:t>　</w:t>
      </w:r>
      <w:r>
        <w:rPr>
          <w:rFonts w:hint="eastAsia" w:ascii="ＭＳ ゴシック" w:hAnsi="ＭＳ ゴシック" w:eastAsia="ＭＳ ゴシック"/>
          <w:sz w:val="28"/>
        </w:rPr>
        <w:t>補助金の額、補助対象となる経費</w:t>
      </w:r>
    </w:p>
    <w:p>
      <w:pPr>
        <w:pStyle w:val="0"/>
        <w:ind w:left="772" w:leftChars="100" w:hanging="562" w:hangingChars="200"/>
        <w:rPr>
          <w:rFonts w:hint="default" w:ascii="ＭＳ ゴシック" w:hAnsi="ＭＳ ゴシック" w:eastAsia="ＭＳ ゴシック"/>
          <w:sz w:val="26"/>
        </w:rPr>
      </w:pPr>
      <w:r>
        <w:rPr>
          <w:rFonts w:hint="eastAsia" w:ascii="ＭＳ ゴシック" w:hAnsi="ＭＳ ゴシック" w:eastAsia="ＭＳ ゴシック"/>
          <w:b w:val="1"/>
          <w:sz w:val="28"/>
        </w:rPr>
        <w:t>（１）補助金の額</w:t>
      </w:r>
    </w:p>
    <w:p>
      <w:pPr>
        <w:pStyle w:val="0"/>
        <w:ind w:firstLine="1120" w:firstLineChars="400"/>
        <w:rPr>
          <w:rFonts w:hint="default" w:ascii="ＭＳ ゴシック" w:hAnsi="ＭＳ ゴシック" w:eastAsia="ＭＳ ゴシック"/>
          <w:sz w:val="26"/>
        </w:rPr>
      </w:pPr>
      <w:r>
        <w:rPr>
          <w:rFonts w:hint="eastAsia" w:ascii="ＭＳ ゴシック" w:hAnsi="ＭＳ ゴシック" w:eastAsia="ＭＳ ゴシック"/>
          <w:sz w:val="28"/>
          <w:u w:val="single" w:color="auto"/>
        </w:rPr>
        <w:t>１団体　１５万円（限度）</w:t>
      </w:r>
    </w:p>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※同窓会は参加人数×１万円</w:t>
      </w:r>
      <w:r>
        <w:rPr>
          <w:rFonts w:hint="eastAsia" w:ascii="ＭＳ ゴシック" w:hAnsi="ＭＳ ゴシック" w:eastAsia="ＭＳ ゴシック"/>
          <w:sz w:val="26"/>
        </w:rPr>
        <w:t>(</w:t>
      </w:r>
      <w:r>
        <w:rPr>
          <w:rFonts w:hint="eastAsia" w:ascii="ＭＳ ゴシック" w:hAnsi="ＭＳ ゴシック" w:eastAsia="ＭＳ ゴシック"/>
          <w:sz w:val="26"/>
        </w:rPr>
        <w:t>１５万円限度</w:t>
      </w:r>
      <w:r>
        <w:rPr>
          <w:rFonts w:hint="eastAsia" w:ascii="ＭＳ ゴシック" w:hAnsi="ＭＳ ゴシック" w:eastAsia="ＭＳ ゴシック"/>
          <w:sz w:val="26"/>
        </w:rPr>
        <w:t>)</w:t>
      </w:r>
    </w:p>
    <w:p>
      <w:pPr>
        <w:pStyle w:val="0"/>
        <w:rPr>
          <w:rFonts w:hint="default" w:ascii="ＭＳ ゴシック" w:hAnsi="ＭＳ ゴシック" w:eastAsia="ＭＳ ゴシック"/>
          <w:sz w:val="26"/>
        </w:rPr>
      </w:pPr>
      <w:r>
        <w:rPr>
          <w:rFonts w:hint="eastAsia" w:ascii="ＭＳ ゴシック" w:hAnsi="ＭＳ ゴシック" w:eastAsia="ＭＳ ゴシック"/>
          <w:sz w:val="26"/>
        </w:rPr>
        <w:t>　　※同一の団体が複数の事業を申請した場合も１５万円を限度とします。</w:t>
      </w:r>
    </w:p>
    <w:p>
      <w:pPr>
        <w:pStyle w:val="0"/>
        <w:ind w:firstLine="260" w:firstLineChars="100"/>
        <w:rPr>
          <w:rFonts w:hint="default" w:ascii="ＭＳ ゴシック" w:hAnsi="ＭＳ ゴシック" w:eastAsia="ＭＳ ゴシック"/>
          <w:sz w:val="26"/>
        </w:rPr>
      </w:pPr>
    </w:p>
    <w:p>
      <w:pPr>
        <w:pStyle w:val="0"/>
        <w:ind w:firstLine="260" w:firstLineChars="100"/>
        <w:rPr>
          <w:rFonts w:hint="default" w:ascii="ＭＳ ゴシック" w:hAnsi="ＭＳ ゴシック" w:eastAsia="ＭＳ ゴシック"/>
          <w:sz w:val="26"/>
        </w:rPr>
      </w:pPr>
    </w:p>
    <w:p>
      <w:pPr>
        <w:pStyle w:val="0"/>
        <w:ind w:firstLine="260" w:firstLineChars="100"/>
        <w:rPr>
          <w:rFonts w:hint="default" w:ascii="ＭＳ ゴシック" w:hAnsi="ＭＳ ゴシック" w:eastAsia="ＭＳ ゴシック"/>
          <w:sz w:val="26"/>
        </w:rPr>
      </w:pPr>
    </w:p>
    <w:p>
      <w:pPr>
        <w:pStyle w:val="0"/>
        <w:ind w:firstLine="260" w:firstLineChars="100"/>
        <w:rPr>
          <w:rFonts w:hint="default" w:ascii="ＭＳ ゴシック" w:hAnsi="ＭＳ ゴシック" w:eastAsia="ＭＳ ゴシック"/>
          <w:sz w:val="26"/>
        </w:rPr>
      </w:pPr>
    </w:p>
    <w:p>
      <w:pPr>
        <w:pStyle w:val="0"/>
        <w:ind w:firstLine="260" w:firstLineChars="100"/>
        <w:rPr>
          <w:rFonts w:hint="default" w:ascii="ＭＳ ゴシック" w:hAnsi="ＭＳ ゴシック" w:eastAsia="ＭＳ ゴシック"/>
          <w:sz w:val="26"/>
        </w:rPr>
      </w:pPr>
    </w:p>
    <w:p>
      <w:pPr>
        <w:pStyle w:val="0"/>
        <w:ind w:firstLine="281" w:firstLineChars="100"/>
        <w:rPr>
          <w:rFonts w:hint="default" w:ascii="ＭＳ ゴシック" w:hAnsi="ＭＳ ゴシック" w:eastAsia="ＭＳ ゴシック"/>
          <w:sz w:val="26"/>
        </w:rPr>
      </w:pPr>
      <w:r>
        <w:rPr>
          <w:rFonts w:hint="eastAsia" w:ascii="ＭＳ ゴシック" w:hAnsi="ＭＳ ゴシック" w:eastAsia="ＭＳ ゴシック"/>
          <w:b w:val="1"/>
          <w:sz w:val="28"/>
        </w:rPr>
        <w:t>（２）補助対象となる経費</w:t>
      </w:r>
    </w:p>
    <w:tbl>
      <w:tblPr>
        <w:tblStyle w:val="11"/>
        <w:tblW w:w="0" w:type="auto"/>
        <w:tblInd w:w="-635" w:type="dxa"/>
        <w:tblLayout w:type="fixed"/>
        <w:tblCellMar>
          <w:left w:w="0" w:type="dxa"/>
          <w:right w:w="0" w:type="dxa"/>
        </w:tblCellMar>
        <w:tblLook w:firstRow="1" w:lastRow="0" w:firstColumn="1" w:lastColumn="0" w:noHBand="0" w:noVBand="1" w:val="04A0"/>
      </w:tblPr>
      <w:tblGrid>
        <w:gridCol w:w="7286"/>
        <w:gridCol w:w="3214"/>
      </w:tblGrid>
      <w:tr>
        <w:trPr>
          <w:trHeight w:val="541" w:hRule="atLeast"/>
        </w:trPr>
        <w:tc>
          <w:tcPr>
            <w:tcW w:w="72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補助対象経費</w:t>
            </w:r>
          </w:p>
        </w:tc>
        <w:tc>
          <w:tcPr>
            <w:tcW w:w="3214" w:type="dxa"/>
            <w:tcBorders>
              <w:top w:val="single" w:color="000000" w:sz="4" w:space="0"/>
              <w:left w:val="nil"/>
              <w:bottom w:val="single" w:color="000000" w:sz="4" w:space="0"/>
              <w:right w:val="single" w:color="000000" w:sz="4" w:space="0"/>
              <w:tl2br w:val="nil"/>
              <w:tr2bl w:val="nil"/>
            </w:tcBorders>
            <w:vAlign w:val="center"/>
          </w:tcPr>
          <w:p>
            <w:pPr>
              <w:pStyle w:val="0"/>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補助対象とならない経費</w:t>
            </w:r>
          </w:p>
        </w:tc>
      </w:tr>
      <w:tr>
        <w:trPr>
          <w:trHeight w:val="4789" w:hRule="atLeast"/>
        </w:trPr>
        <w:tc>
          <w:tcPr>
            <w:tcW w:w="7286" w:type="dxa"/>
            <w:tcBorders>
              <w:top w:val="nil"/>
              <w:left w:val="single" w:color="000000" w:sz="4" w:space="0"/>
              <w:bottom w:val="single" w:color="000000" w:sz="4" w:space="0"/>
              <w:right w:val="single" w:color="000000" w:sz="4" w:space="0"/>
              <w:tl2br w:val="nil"/>
              <w:tr2bl w:val="nil"/>
            </w:tcBorders>
            <w:vAlign w:val="top"/>
          </w:tcPr>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会場使用料及び借上料</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備品及び音響機器等を含む。</w:t>
            </w:r>
            <w:r>
              <w:rPr>
                <w:rFonts w:hint="eastAsia" w:ascii="ＭＳ ゴシック" w:hAnsi="ＭＳ ゴシック" w:eastAsia="ＭＳ ゴシック"/>
                <w:b w:val="1"/>
                <w:color w:val="000000"/>
                <w:sz w:val="24"/>
              </w:rPr>
              <w:t>)</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バス借上料</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広告宣伝費</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講師・司会者費用</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５　賞品、景品代等</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上限を事業費の</w:t>
            </w:r>
            <w:r>
              <w:rPr>
                <w:rFonts w:hint="eastAsia" w:ascii="ＭＳ ゴシック" w:hAnsi="ＭＳ ゴシック" w:eastAsia="ＭＳ ゴシック"/>
                <w:b w:val="1"/>
                <w:color w:val="000000"/>
                <w:sz w:val="24"/>
              </w:rPr>
              <w:t>30</w:t>
            </w:r>
            <w:r>
              <w:rPr>
                <w:rFonts w:hint="eastAsia" w:ascii="ＭＳ ゴシック" w:hAnsi="ＭＳ ゴシック" w:eastAsia="ＭＳ ゴシック"/>
                <w:b w:val="1"/>
                <w:color w:val="000000"/>
                <w:sz w:val="24"/>
              </w:rPr>
              <w:t>パーセント以内とする。</w:t>
            </w:r>
            <w:r>
              <w:rPr>
                <w:rFonts w:hint="eastAsia" w:ascii="ＭＳ ゴシック" w:hAnsi="ＭＳ ゴシック" w:eastAsia="ＭＳ ゴシック"/>
                <w:b w:val="1"/>
                <w:color w:val="000000"/>
                <w:sz w:val="24"/>
              </w:rPr>
              <w:t>)</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６　消耗品費、印刷製本費又は通信運搬費</w:t>
            </w:r>
          </w:p>
          <w:p>
            <w:pPr>
              <w:pStyle w:val="0"/>
              <w:ind w:left="480" w:hanging="480" w:hanging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７</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各種手数料及びボランティア保険料</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同窓会・出会いイベントの事業に限る</w:t>
            </w:r>
            <w:r>
              <w:rPr>
                <w:rFonts w:hint="eastAsia" w:ascii="ＭＳ ゴシック" w:hAnsi="ＭＳ ゴシック" w:eastAsia="ＭＳ ゴシック"/>
                <w:b w:val="1"/>
                <w:color w:val="000000"/>
                <w:sz w:val="24"/>
              </w:rPr>
              <w:t>)</w:t>
            </w:r>
          </w:p>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８　参加者の交通費</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まにわくんの利用に限る。</w:t>
            </w:r>
            <w:r>
              <w:rPr>
                <w:rFonts w:hint="eastAsia" w:ascii="ＭＳ ゴシック" w:hAnsi="ＭＳ ゴシック" w:eastAsia="ＭＳ ゴシック"/>
                <w:b w:val="1"/>
                <w:color w:val="000000"/>
                <w:sz w:val="24"/>
              </w:rPr>
              <w:t>)</w:t>
            </w:r>
          </w:p>
          <w:p>
            <w:pPr>
              <w:pStyle w:val="0"/>
              <w:ind w:left="690" w:leftChars="100" w:hanging="480" w:hanging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９　参加者旅費</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燃料代含む。同窓会・出会いイベントの事業に限るの事業に限る</w:t>
            </w:r>
            <w:r>
              <w:rPr>
                <w:rFonts w:hint="eastAsia" w:ascii="ＭＳ ゴシック" w:hAnsi="ＭＳ ゴシック" w:eastAsia="ＭＳ ゴシック"/>
                <w:b w:val="1"/>
                <w:color w:val="000000"/>
                <w:sz w:val="24"/>
              </w:rPr>
              <w:t>)</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１０　食材費</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１１　食糧費</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同窓会等の事業に限る</w:t>
            </w:r>
            <w:r>
              <w:rPr>
                <w:rFonts w:hint="eastAsia" w:ascii="ＭＳ ゴシック" w:hAnsi="ＭＳ ゴシック" w:eastAsia="ＭＳ ゴシック"/>
                <w:b w:val="1"/>
                <w:color w:val="000000"/>
                <w:sz w:val="24"/>
              </w:rPr>
              <w:t>)</w:t>
            </w:r>
          </w:p>
          <w:p>
            <w:pPr>
              <w:pStyle w:val="0"/>
              <w:ind w:left="480" w:hanging="480" w:hangingChars="2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１２　委託料及び原材料費</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同窓会・出会いイベントの事業に限る</w:t>
            </w:r>
            <w:r>
              <w:rPr>
                <w:rFonts w:hint="eastAsia" w:ascii="ＭＳ ゴシック" w:hAnsi="ＭＳ ゴシック" w:eastAsia="ＭＳ ゴシック"/>
                <w:b w:val="1"/>
                <w:color w:val="000000"/>
                <w:sz w:val="24"/>
              </w:rPr>
              <w:t>)</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１３　原材料費</w:t>
            </w:r>
            <w:r>
              <w:rPr>
                <w:rFonts w:hint="eastAsia" w:ascii="ＭＳ ゴシック" w:hAnsi="ＭＳ ゴシック" w:eastAsia="ＭＳ ゴシック"/>
                <w:b w:val="1"/>
                <w:color w:val="000000"/>
                <w:sz w:val="24"/>
              </w:rPr>
              <w:t>(</w:t>
            </w:r>
            <w:r>
              <w:rPr>
                <w:rFonts w:hint="eastAsia" w:ascii="ＭＳ ゴシック" w:hAnsi="ＭＳ ゴシック" w:eastAsia="ＭＳ ゴシック"/>
                <w:b w:val="1"/>
                <w:color w:val="000000"/>
                <w:sz w:val="24"/>
              </w:rPr>
              <w:t>同窓会等の事業に限る</w:t>
            </w:r>
            <w:r>
              <w:rPr>
                <w:rFonts w:hint="eastAsia" w:ascii="ＭＳ ゴシック" w:hAnsi="ＭＳ ゴシック" w:eastAsia="ＭＳ ゴシック"/>
                <w:b w:val="1"/>
                <w:color w:val="000000"/>
                <w:sz w:val="24"/>
              </w:rPr>
              <w:t>)</w:t>
            </w: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１４　その他市長が必要と認めた経費</w:t>
            </w:r>
          </w:p>
        </w:tc>
        <w:tc>
          <w:tcPr>
            <w:tcW w:w="3214" w:type="dxa"/>
            <w:tcBorders>
              <w:top w:val="nil"/>
              <w:left w:val="nil"/>
              <w:bottom w:val="single" w:color="000000" w:sz="4" w:space="0"/>
              <w:right w:val="single" w:color="000000" w:sz="4" w:space="0"/>
              <w:tl2br w:val="nil"/>
              <w:tr2bl w:val="nil"/>
            </w:tcBorders>
            <w:vAlign w:val="top"/>
          </w:tcPr>
          <w:p>
            <w:pPr>
              <w:pStyle w:val="0"/>
              <w:ind w:left="210" w:left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１その他専ら参加者個人の受益に係る費用及び参加者個人で負担すべき費用</w:t>
            </w:r>
          </w:p>
        </w:tc>
      </w:tr>
    </w:tbl>
    <w:p>
      <w:pPr>
        <w:pStyle w:val="0"/>
        <w:spacing w:line="280" w:lineRule="exact"/>
        <w:ind w:firstLine="241" w:firstLineChars="100"/>
        <w:rPr>
          <w:rFonts w:hint="default" w:ascii="ＭＳ ゴシック" w:hAnsi="ＭＳ ゴシック" w:eastAsia="ＭＳ ゴシック"/>
          <w:b w:val="1"/>
          <w:sz w:val="26"/>
        </w:rPr>
      </w:pPr>
      <w:r>
        <w:rPr>
          <w:rFonts w:hint="eastAsia" w:ascii="ＭＳ ゴシック" w:hAnsi="ＭＳ ゴシック" w:eastAsia="ＭＳ ゴシック"/>
          <w:b w:val="1"/>
          <w:sz w:val="24"/>
        </w:rPr>
        <w:t>※補助対象経費は交付決定日以降に支払ったものが対象となります。</w:t>
      </w:r>
    </w:p>
    <w:p>
      <w:pPr>
        <w:pStyle w:val="0"/>
        <w:spacing w:line="280" w:lineRule="exact"/>
        <w:ind w:left="210" w:leftChars="100"/>
        <w:rPr>
          <w:rFonts w:hint="default" w:ascii="ＭＳ ゴシック" w:hAnsi="ＭＳ ゴシック" w:eastAsia="ＭＳ ゴシック"/>
          <w:sz w:val="26"/>
        </w:rPr>
      </w:pPr>
      <w:r>
        <w:rPr>
          <w:rFonts w:hint="eastAsia" w:ascii="ＭＳ ゴシック" w:hAnsi="ＭＳ ゴシック" w:eastAsia="ＭＳ ゴシック"/>
          <w:sz w:val="24"/>
        </w:rPr>
        <w:t>※参加者から必要な費用を徴収する場合は、補助対象経費から除くものとします。</w:t>
      </w:r>
    </w:p>
    <w:p>
      <w:pPr>
        <w:pStyle w:val="0"/>
        <w:spacing w:line="280" w:lineRule="exact"/>
        <w:ind w:left="450" w:leftChars="100" w:hanging="240" w:hangingChars="100"/>
        <w:rPr>
          <w:rFonts w:hint="default" w:ascii="ＭＳ ゴシック" w:hAnsi="ＭＳ ゴシック" w:eastAsia="ＭＳ ゴシック"/>
          <w:sz w:val="26"/>
        </w:rPr>
      </w:pPr>
      <w:r>
        <w:rPr>
          <w:rFonts w:hint="eastAsia" w:ascii="ＭＳ ゴシック" w:hAnsi="ＭＳ ゴシック" w:eastAsia="ＭＳ ゴシック"/>
          <w:sz w:val="24"/>
        </w:rPr>
        <w:t>※可能な限り市内で購入等をお願いします。</w:t>
      </w:r>
    </w:p>
    <w:p>
      <w:pPr>
        <w:pStyle w:val="0"/>
        <w:spacing w:line="280" w:lineRule="exact"/>
        <w:ind w:left="210" w:leftChars="100"/>
        <w:rPr>
          <w:rFonts w:hint="default" w:ascii="ＭＳ ゴシック" w:hAnsi="ＭＳ ゴシック" w:eastAsia="ＭＳ ゴシック"/>
          <w:sz w:val="26"/>
        </w:rPr>
      </w:pPr>
      <w:r>
        <w:rPr>
          <w:rFonts w:hint="eastAsia" w:ascii="ＭＳ ゴシック" w:hAnsi="ＭＳ ゴシック" w:eastAsia="ＭＳ ゴシック"/>
          <w:sz w:val="24"/>
        </w:rPr>
        <w:t>※賞品、景品についてお酒、ビール、ワインなどアルコール類は補助対象外となります。</w:t>
      </w:r>
      <w:r>
        <w:rPr>
          <w:rFonts w:hint="eastAsia" w:ascii="ＭＳ ゴシック" w:hAnsi="ＭＳ ゴシック" w:eastAsia="ＭＳ ゴシック"/>
          <w:b w:val="1"/>
          <w:sz w:val="24"/>
        </w:rPr>
        <w:t>（同窓会等は対象となります。）</w:t>
      </w:r>
    </w:p>
    <w:p>
      <w:pPr>
        <w:pStyle w:val="0"/>
        <w:ind w:left="470" w:leftChars="100" w:hanging="260" w:hangingChars="100"/>
        <w:rPr>
          <w:rFonts w:hint="default" w:ascii="ＭＳ ゴシック" w:hAnsi="ＭＳ ゴシック" w:eastAsia="ＭＳ ゴシック"/>
          <w:sz w:val="26"/>
        </w:rPr>
      </w:pPr>
    </w:p>
    <w:p>
      <w:pPr>
        <w:pStyle w:val="0"/>
        <w:ind w:left="420" w:leftChars="100"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9" behindDoc="1" locked="0" layoutInCell="1" hidden="0" allowOverlap="1">
                <wp:simplePos x="0" y="0"/>
                <wp:positionH relativeFrom="column">
                  <wp:posOffset>2540</wp:posOffset>
                </wp:positionH>
                <wp:positionV relativeFrom="paragraph">
                  <wp:posOffset>33655</wp:posOffset>
                </wp:positionV>
                <wp:extent cx="2645410" cy="40259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64541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2.65pt;mso-position-vertical-relative:text;mso-position-horizontal-relative:text;position:absolute;height:31.7pt;mso-wrap-distance-top:0pt;width:208.3pt;mso-wrap-distance-left:5.65pt;margin-left:0.2pt;z-index:-503316471;" o:spid="_x0000_s1034"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６</w:t>
      </w:r>
      <w:r>
        <w:rPr>
          <w:rFonts w:hint="eastAsia" w:ascii="ＭＳ ゴシック" w:hAnsi="ＭＳ ゴシック" w:eastAsia="ＭＳ ゴシック"/>
          <w:sz w:val="28"/>
        </w:rPr>
        <w:t>　補助金の交付対象期間</w:t>
      </w:r>
    </w:p>
    <w:p>
      <w:pPr>
        <w:pStyle w:val="0"/>
        <w:ind w:left="470" w:leftChars="100" w:hanging="260" w:hangingChars="100"/>
        <w:rPr>
          <w:rFonts w:hint="default" w:ascii="ＭＳ ゴシック" w:hAnsi="ＭＳ ゴシック" w:eastAsia="ＭＳ ゴシック"/>
          <w:sz w:val="26"/>
        </w:rPr>
      </w:pPr>
    </w:p>
    <w:p>
      <w:pPr>
        <w:pStyle w:val="0"/>
        <w:spacing w:line="28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①　同一団体への補助金の交付は、最初に補助金の交付を受けた日が属する年度から起算して</w:t>
      </w:r>
      <w:r>
        <w:rPr>
          <w:rFonts w:hint="eastAsia" w:ascii="ＭＳ ゴシック" w:hAnsi="ＭＳ ゴシック" w:eastAsia="ＭＳ ゴシック"/>
          <w:sz w:val="26"/>
          <w:u w:val="single" w:color="auto"/>
        </w:rPr>
        <w:t>３か年度を限度</w:t>
      </w:r>
      <w:r>
        <w:rPr>
          <w:rFonts w:hint="eastAsia" w:ascii="ＭＳ ゴシック" w:hAnsi="ＭＳ ゴシック" w:eastAsia="ＭＳ ゴシック"/>
          <w:sz w:val="26"/>
        </w:rPr>
        <w:t>とします。</w:t>
      </w:r>
    </w:p>
    <w:p>
      <w:pPr>
        <w:pStyle w:val="0"/>
        <w:spacing w:line="28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※継続して補助金の交付を希望する場合も、毎年度申請が必要となります。　</w:t>
      </w:r>
    </w:p>
    <w:p>
      <w:pPr>
        <w:pStyle w:val="0"/>
        <w:spacing w:line="280" w:lineRule="exact"/>
        <w:ind w:left="392" w:leftChars="63" w:hanging="260" w:hangingChars="100"/>
        <w:rPr>
          <w:rFonts w:hint="default" w:ascii="ＭＳ ゴシック" w:hAnsi="ＭＳ ゴシック" w:eastAsia="ＭＳ ゴシック"/>
          <w:sz w:val="26"/>
        </w:rPr>
      </w:pPr>
    </w:p>
    <w:p>
      <w:pPr>
        <w:pStyle w:val="0"/>
        <w:spacing w:line="28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②　補助対象事業の内容が異なるものであっても、交付対象期間を経過した団体に対し、補助金を交付することは出来ません。</w:t>
      </w:r>
    </w:p>
    <w:p>
      <w:pPr>
        <w:pStyle w:val="0"/>
        <w:spacing w:line="280" w:lineRule="exact"/>
        <w:ind w:left="392" w:leftChars="63" w:hanging="260" w:hangingChars="100"/>
        <w:rPr>
          <w:rFonts w:hint="default" w:ascii="ＭＳ ゴシック" w:hAnsi="ＭＳ ゴシック" w:eastAsia="ＭＳ ゴシック"/>
          <w:sz w:val="26"/>
        </w:rPr>
      </w:pPr>
    </w:p>
    <w:p>
      <w:pPr>
        <w:pStyle w:val="0"/>
        <w:spacing w:line="28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③　同一団体への補助金の交付は、連続した年度に限ります。ただし、補助対象団体の責めに帰さない理由がある場合は、この限りではありません。</w:t>
      </w:r>
    </w:p>
    <w:p>
      <w:pPr>
        <w:pStyle w:val="0"/>
        <w:spacing w:line="280" w:lineRule="exact"/>
        <w:ind w:left="392" w:leftChars="63" w:hanging="260" w:hangingChars="100"/>
        <w:rPr>
          <w:rFonts w:hint="default" w:ascii="ＭＳ ゴシック" w:hAnsi="ＭＳ ゴシック" w:eastAsia="ＭＳ ゴシック"/>
          <w:sz w:val="26"/>
        </w:rPr>
      </w:pPr>
    </w:p>
    <w:p>
      <w:pPr>
        <w:pStyle w:val="0"/>
        <w:spacing w:line="28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④　補助対象事業の内容が、公共の利益又は社会貢献を目的とした活動、結婚推進を目的とした活動の場合は、①～③を適用しません。</w:t>
      </w:r>
    </w:p>
    <w:p>
      <w:pPr>
        <w:pStyle w:val="0"/>
        <w:spacing w:line="240" w:lineRule="exact"/>
        <w:rPr>
          <w:rFonts w:hint="default" w:ascii="ＭＳ ゴシック" w:hAnsi="ＭＳ ゴシック" w:eastAsia="ＭＳ ゴシック"/>
          <w:sz w:val="26"/>
        </w:rPr>
      </w:pPr>
    </w:p>
    <w:p>
      <w:pPr>
        <w:pStyle w:val="0"/>
        <w:spacing w:line="240" w:lineRule="exact"/>
        <w:rPr>
          <w:rFonts w:hint="default" w:ascii="ＭＳ ゴシック" w:hAnsi="ＭＳ ゴシック" w:eastAsia="ＭＳ ゴシック"/>
          <w:sz w:val="26"/>
        </w:rPr>
      </w:pPr>
    </w:p>
    <w:p>
      <w:pPr>
        <w:pStyle w:val="0"/>
        <w:spacing w:line="240" w:lineRule="exact"/>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2540</wp:posOffset>
                </wp:positionH>
                <wp:positionV relativeFrom="paragraph">
                  <wp:posOffset>33655</wp:posOffset>
                </wp:positionV>
                <wp:extent cx="2116455" cy="40259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11645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anchor="ctr"/>
                    </wps:wsp>
                  </a:graphicData>
                </a:graphic>
              </wp:anchor>
            </w:drawing>
          </mc:Choice>
          <mc:Fallback>
            <w:pict>
              <v:roundrect id="オブジェクト 0" style="mso-wrap-distance-right:5.65pt;mso-wrap-distance-bottom:0pt;margin-top:2.65pt;mso-position-vertical-relative:text;mso-position-horizontal-relative:text;v-text-anchor:middle;position:absolute;height:31.7pt;mso-wrap-distance-top:0pt;width:166.65pt;mso-wrap-distance-left:5.65pt;margin-left:0.2pt;z-index:-503316470;" o:spid="_x0000_s1035" o:allowincell="t" o:allowoverlap="t" filled="t" fillcolor="#c6e0b4 [1305]" stroked="t" strokecolor="#000000 [3200]" strokeweight="0.75pt" o:spt="2" arcsize="10923f">
                <v:fill/>
                <v:stroke linestyle="single" miterlimit="8" endcap="flat" dashstyle="solid" filltype="solid"/>
                <v:textbox style="layout-flow:horizontal;">
                  <w:txbxContent>
                    <w:p>
                      <w:pPr>
                        <w:pStyle w:val="0"/>
                        <w:jc w:val="center"/>
                        <w:rPr>
                          <w:rFonts w:hint="default"/>
                        </w:rPr>
                      </w:pPr>
                    </w:p>
                  </w:txbxContent>
                </v:textbox>
                <v:imagedata o:title=""/>
                <w10:wrap type="none" anchorx="text" anchory="text"/>
              </v:roundrect>
            </w:pict>
          </mc:Fallback>
        </mc:AlternateContent>
      </w:r>
      <w:r>
        <w:rPr>
          <w:rFonts w:hint="eastAsia" w:ascii="ＭＳ ゴシック" w:hAnsi="ＭＳ ゴシック" w:eastAsia="ＭＳ ゴシック"/>
          <w:b w:val="1"/>
          <w:sz w:val="28"/>
        </w:rPr>
        <w:t>７</w:t>
      </w:r>
      <w:r>
        <w:rPr>
          <w:rFonts w:hint="eastAsia" w:ascii="ＭＳ ゴシック" w:hAnsi="ＭＳ ゴシック" w:eastAsia="ＭＳ ゴシック"/>
          <w:sz w:val="28"/>
        </w:rPr>
        <w:t>　申請等の手続き</w:t>
      </w:r>
    </w:p>
    <w:p>
      <w:pPr>
        <w:pStyle w:val="0"/>
        <w:ind w:left="392" w:leftChars="63" w:hanging="260" w:hangingChars="100"/>
        <w:rPr>
          <w:rFonts w:hint="default" w:ascii="ＭＳ ゴシック" w:hAnsi="ＭＳ ゴシック" w:eastAsia="ＭＳ ゴシック"/>
          <w:sz w:val="26"/>
        </w:rPr>
      </w:pP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b w:val="1"/>
          <w:sz w:val="26"/>
        </w:rPr>
        <w:t>（１）提出書類</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b w:val="1"/>
          <w:sz w:val="26"/>
        </w:rPr>
        <w:t>　　</w:t>
      </w:r>
      <w:r>
        <w:rPr>
          <w:rFonts w:hint="eastAsia" w:ascii="ＭＳ ゴシック" w:hAnsi="ＭＳ ゴシック" w:eastAsia="ＭＳ ゴシック"/>
          <w:sz w:val="26"/>
        </w:rPr>
        <w:t>①補助金等交付申請書</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②企画提案申込書（様式第１号）</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③団体に関する概要書（様式第２号）</w:t>
      </w:r>
    </w:p>
    <w:p>
      <w:pPr>
        <w:pStyle w:val="0"/>
        <w:spacing w:line="300" w:lineRule="exact"/>
        <w:ind w:left="912" w:leftChars="63" w:hanging="780" w:hangingChars="300"/>
        <w:rPr>
          <w:rFonts w:hint="default"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sz w:val="24"/>
        </w:rPr>
        <w:t>※団体の定款、会則又はこれらに類する書類、役員又は構成員名簿の添付が必要です。</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④誓約書（様式第３号）</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⑤真庭市みらいにつなぐ元気事業応援補助金活用事業計画書（様式第４号）</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sz w:val="24"/>
        </w:rPr>
        <w:t>※複数年度にわたる交付申請を希望する場合のみ必要です。</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⑥その他市長が必要と認める書類</w:t>
      </w:r>
    </w:p>
    <w:p>
      <w:pPr>
        <w:pStyle w:val="0"/>
        <w:ind w:leftChars="0" w:firstLineChars="0"/>
        <w:rPr>
          <w:rFonts w:hint="default" w:ascii="ＭＳ ゴシック" w:hAnsi="ＭＳ ゴシック" w:eastAsia="ＭＳ ゴシック"/>
          <w:sz w:val="26"/>
        </w:rPr>
      </w:pPr>
    </w:p>
    <w:p>
      <w:pPr>
        <w:pStyle w:val="0"/>
        <w:spacing w:line="300" w:lineRule="exact"/>
        <w:ind w:left="393" w:leftChars="63" w:hanging="261" w:hangingChars="100"/>
        <w:rPr>
          <w:rFonts w:hint="default" w:ascii="ＭＳ ゴシック" w:hAnsi="ＭＳ ゴシック" w:eastAsia="ＭＳ ゴシック"/>
          <w:sz w:val="26"/>
        </w:rPr>
      </w:pPr>
      <w:r>
        <w:rPr>
          <w:rFonts w:hint="eastAsia" w:ascii="ＭＳ ゴシック" w:hAnsi="ＭＳ ゴシック" w:eastAsia="ＭＳ ゴシック"/>
          <w:b w:val="1"/>
          <w:sz w:val="26"/>
        </w:rPr>
        <w:t>（２）提出期間</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b w:val="1"/>
          <w:sz w:val="26"/>
        </w:rPr>
        <w:t>　</w:t>
      </w:r>
      <w:r>
        <w:rPr>
          <w:rFonts w:hint="eastAsia" w:ascii="ＭＳ ゴシック" w:hAnsi="ＭＳ ゴシック" w:eastAsia="ＭＳ ゴシック"/>
          <w:sz w:val="26"/>
        </w:rPr>
        <w:t>２０２５年４月１日（火）～２０２６年３月６日（金）</w:t>
      </w:r>
    </w:p>
    <w:p>
      <w:pPr>
        <w:pStyle w:val="0"/>
        <w:spacing w:line="30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sz w:val="24"/>
        </w:rPr>
        <w:t>※ただし、予算がなくなり次第受付終了となります。</w:t>
      </w:r>
    </w:p>
    <w:p>
      <w:pPr>
        <w:pStyle w:val="0"/>
        <w:spacing w:line="300" w:lineRule="exact"/>
        <w:ind w:left="372" w:leftChars="63" w:hanging="240" w:hangingChars="100"/>
        <w:rPr>
          <w:rFonts w:hint="default" w:ascii="ＭＳ ゴシック" w:hAnsi="ＭＳ ゴシック" w:eastAsia="ＭＳ ゴシック"/>
          <w:sz w:val="26"/>
        </w:rPr>
      </w:pPr>
      <w:r>
        <w:rPr>
          <w:rFonts w:hint="eastAsia" w:ascii="ＭＳ ゴシック" w:hAnsi="ＭＳ ゴシック" w:eastAsia="ＭＳ ゴシック"/>
          <w:sz w:val="24"/>
        </w:rPr>
        <w:t>　※実施事業や経費など、申請内容について確認をさせていただきますので、書類提出時にお時間をいただく場合があります。</w:t>
      </w:r>
    </w:p>
    <w:p>
      <w:pPr>
        <w:pStyle w:val="0"/>
        <w:spacing w:line="300" w:lineRule="exact"/>
        <w:ind w:left="392" w:leftChars="63" w:hanging="260" w:hangingChars="100"/>
        <w:rPr>
          <w:rFonts w:hint="default" w:ascii="ＭＳ ゴシック" w:hAnsi="ＭＳ ゴシック" w:eastAsia="ＭＳ ゴシック"/>
          <w:sz w:val="26"/>
        </w:rPr>
      </w:pPr>
    </w:p>
    <w:p>
      <w:pPr>
        <w:pStyle w:val="0"/>
        <w:ind w:left="393" w:leftChars="63" w:hanging="261" w:hangingChars="100"/>
        <w:rPr>
          <w:rFonts w:hint="default" w:ascii="ＭＳ ゴシック" w:hAnsi="ＭＳ ゴシック" w:eastAsia="ＭＳ ゴシック"/>
          <w:sz w:val="26"/>
        </w:rPr>
      </w:pPr>
      <w:r>
        <w:rPr>
          <w:rFonts w:hint="eastAsia" w:ascii="ＭＳ ゴシック" w:hAnsi="ＭＳ ゴシック" w:eastAsia="ＭＳ ゴシック"/>
          <w:b w:val="1"/>
          <w:sz w:val="26"/>
        </w:rPr>
        <w:t>（３）提出先</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真庭市役所　総合政策部　地域みらい創生課（本庁舎３階）</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住所：〒</w:t>
      </w:r>
      <w:r>
        <w:rPr>
          <w:rFonts w:hint="eastAsia" w:ascii="ＭＳ ゴシック" w:hAnsi="ＭＳ ゴシック" w:eastAsia="ＭＳ ゴシック"/>
          <w:sz w:val="26"/>
        </w:rPr>
        <w:t>719-3292</w:t>
      </w:r>
      <w:r>
        <w:rPr>
          <w:rFonts w:hint="eastAsia" w:ascii="ＭＳ ゴシック" w:hAnsi="ＭＳ ゴシック" w:eastAsia="ＭＳ ゴシック"/>
          <w:sz w:val="26"/>
        </w:rPr>
        <w:t>　真庭市久世</w:t>
      </w:r>
      <w:r>
        <w:rPr>
          <w:rFonts w:hint="eastAsia" w:ascii="ＭＳ ゴシック" w:hAnsi="ＭＳ ゴシック" w:eastAsia="ＭＳ ゴシック"/>
          <w:sz w:val="26"/>
        </w:rPr>
        <w:t>2927-2</w:t>
      </w:r>
    </w:p>
    <w:p>
      <w:pPr>
        <w:pStyle w:val="0"/>
        <w:ind w:leftChars="0" w:firstLineChars="0"/>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4" behindDoc="1" locked="0" layoutInCell="1" hidden="0" allowOverlap="1">
                <wp:simplePos x="0" y="0"/>
                <wp:positionH relativeFrom="column">
                  <wp:posOffset>-57150</wp:posOffset>
                </wp:positionH>
                <wp:positionV relativeFrom="paragraph">
                  <wp:posOffset>34290</wp:posOffset>
                </wp:positionV>
                <wp:extent cx="2285365" cy="40259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28536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2.7pt;mso-position-vertical-relative:text;mso-position-horizontal-relative:text;position:absolute;height:31.7pt;mso-wrap-distance-top:0pt;width:179.95pt;mso-wrap-distance-left:5.65pt;margin-left:-4.5pt;z-index:-503316466;" o:spid="_x0000_s1036"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８</w:t>
      </w:r>
      <w:r>
        <w:rPr>
          <w:rFonts w:hint="eastAsia" w:ascii="ＭＳ ゴシック" w:hAnsi="ＭＳ ゴシック" w:eastAsia="ＭＳ ゴシック"/>
          <w:sz w:val="28"/>
        </w:rPr>
        <w:t>　補助金の交付決定</w:t>
      </w:r>
    </w:p>
    <w:p>
      <w:pPr>
        <w:pStyle w:val="0"/>
        <w:ind w:leftChars="0" w:firstLineChars="0"/>
        <w:rPr>
          <w:rFonts w:hint="default" w:ascii="ＭＳ ゴシック" w:hAnsi="ＭＳ ゴシック" w:eastAsia="ＭＳ ゴシック"/>
          <w:sz w:val="26"/>
        </w:rPr>
      </w:pPr>
    </w:p>
    <w:p>
      <w:pPr>
        <w:pStyle w:val="0"/>
        <w:spacing w:line="32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提出された申請書類の審査を行い、補助金対象事業及び補助金額等を決定し団体へその旨通知します。</w:t>
      </w:r>
    </w:p>
    <w:p>
      <w:pPr>
        <w:pStyle w:val="0"/>
        <w:spacing w:line="32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補助金交付決定通知を受けた団体は、事業実施にあたり補助金確定の前に交付を受けなければ円滑な事業実施が出来ないような場合には、交付決定額以内の範囲で概算払いを受けることが出来ます。真庭市みらいにつなぐ元気事業応援補助金（概算払）請求書（様式第７号）を提出してください。</w:t>
      </w:r>
    </w:p>
    <w:p>
      <w:pPr>
        <w:pStyle w:val="0"/>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-18415</wp:posOffset>
                </wp:positionH>
                <wp:positionV relativeFrom="paragraph">
                  <wp:posOffset>12700</wp:posOffset>
                </wp:positionV>
                <wp:extent cx="2740660" cy="40259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274066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pt;mso-position-vertical-relative:text;mso-position-horizontal-relative:text;position:absolute;height:31.7pt;mso-wrap-distance-top:0pt;width:215.8pt;mso-wrap-distance-left:5.65pt;margin-left:-1.45pt;z-index:-503316469;" o:spid="_x0000_s1037"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９</w:t>
      </w:r>
      <w:r>
        <w:rPr>
          <w:rFonts w:hint="eastAsia" w:ascii="ＭＳ ゴシック" w:hAnsi="ＭＳ ゴシック" w:eastAsia="ＭＳ ゴシック"/>
          <w:sz w:val="28"/>
        </w:rPr>
        <w:t>　事業内容の変更、中止</w:t>
      </w:r>
    </w:p>
    <w:p>
      <w:pPr>
        <w:pStyle w:val="0"/>
        <w:ind w:left="392" w:leftChars="63" w:hanging="260" w:hangingChars="100"/>
        <w:rPr>
          <w:rFonts w:hint="default" w:ascii="ＭＳ ゴシック" w:hAnsi="ＭＳ ゴシック" w:eastAsia="ＭＳ ゴシック"/>
          <w:sz w:val="26"/>
        </w:rPr>
      </w:pPr>
    </w:p>
    <w:p>
      <w:pPr>
        <w:pStyle w:val="0"/>
        <w:spacing w:line="320" w:lineRule="exact"/>
        <w:ind w:left="412" w:leftChars="63" w:hanging="280" w:hangingChars="100"/>
        <w:rPr>
          <w:rFonts w:hint="default" w:ascii="ＭＳ ゴシック" w:hAnsi="ＭＳ ゴシック" w:eastAsia="ＭＳ ゴシック"/>
          <w:sz w:val="26"/>
        </w:rPr>
      </w:pPr>
      <w:r>
        <w:rPr>
          <w:rFonts w:hint="eastAsia" w:ascii="ＭＳ ゴシック" w:hAnsi="ＭＳ ゴシック" w:eastAsia="ＭＳ ゴシック"/>
          <w:sz w:val="28"/>
        </w:rPr>
        <w:t>　</w:t>
      </w:r>
      <w:r>
        <w:rPr>
          <w:rFonts w:hint="eastAsia" w:ascii="ＭＳ ゴシック" w:hAnsi="ＭＳ ゴシック" w:eastAsia="ＭＳ ゴシック"/>
          <w:sz w:val="26"/>
        </w:rPr>
        <w:t>　補助金交付の決定を受けた後、補助対象事業の内容その他申請に係る事項を変更、又は中止、廃止しようとするときは、真庭市みらいにつなぐ元気事業応援補助金事業内容変更承認申請書（様式第５号）に変更に係る書類を添えて提出してください。</w:t>
      </w:r>
    </w:p>
    <w:p>
      <w:pPr>
        <w:pStyle w:val="0"/>
        <w:rPr>
          <w:rFonts w:hint="default" w:ascii="ＭＳ ゴシック" w:hAnsi="ＭＳ ゴシック" w:eastAsia="ＭＳ ゴシック"/>
          <w:sz w:val="26"/>
        </w:rPr>
      </w:pPr>
    </w:p>
    <w:p>
      <w:pPr>
        <w:pStyle w:val="0"/>
        <w:ind w:left="132" w:leftChars="63"/>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-18415</wp:posOffset>
                </wp:positionH>
                <wp:positionV relativeFrom="paragraph">
                  <wp:posOffset>38735</wp:posOffset>
                </wp:positionV>
                <wp:extent cx="2740660" cy="40259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74066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3.05pt;mso-position-vertical-relative:text;mso-position-horizontal-relative:text;position:absolute;height:31.7pt;mso-wrap-distance-top:0pt;width:215.8pt;mso-wrap-distance-left:5.65pt;margin-left:-1.45pt;z-index:-503316468;" o:spid="_x0000_s1038"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１０</w:t>
      </w:r>
      <w:r>
        <w:rPr>
          <w:rFonts w:hint="eastAsia" w:ascii="ＭＳ ゴシック" w:hAnsi="ＭＳ ゴシック" w:eastAsia="ＭＳ ゴシック"/>
          <w:sz w:val="28"/>
        </w:rPr>
        <w:t>　活動の報告（実績報告）</w:t>
      </w:r>
    </w:p>
    <w:p>
      <w:pPr>
        <w:pStyle w:val="0"/>
        <w:ind w:left="413" w:leftChars="63" w:hanging="281" w:hangingChars="100"/>
        <w:rPr>
          <w:rFonts w:hint="default" w:ascii="ＭＳ ゴシック" w:hAnsi="ＭＳ ゴシック" w:eastAsia="ＭＳ ゴシック"/>
          <w:b w:val="1"/>
          <w:sz w:val="28"/>
        </w:rPr>
      </w:pPr>
      <w:bookmarkStart w:id="0" w:name="_Hlk193881689"/>
      <w:r>
        <w:rPr>
          <w:rFonts w:hint="eastAsia" w:ascii="ＭＳ ゴシック" w:hAnsi="ＭＳ ゴシック" w:eastAsia="ＭＳ ゴシック"/>
          <w:b w:val="1"/>
          <w:sz w:val="28"/>
        </w:rPr>
        <w:t>【概算払いを受けた団体へ】</w:t>
      </w:r>
    </w:p>
    <w:p>
      <w:pPr>
        <w:pStyle w:val="0"/>
        <w:spacing w:line="340" w:lineRule="exact"/>
        <w:ind w:left="392" w:leftChars="63" w:hanging="260" w:hangingChars="100"/>
        <w:rPr>
          <w:rFonts w:hint="default" w:ascii="ＭＳ ゴシック" w:hAnsi="ＭＳ ゴシック" w:eastAsia="ＭＳ ゴシック"/>
          <w:sz w:val="26"/>
        </w:rPr>
      </w:pPr>
      <w:bookmarkEnd w:id="0"/>
      <w:r>
        <w:rPr>
          <w:rFonts w:hint="eastAsia" w:ascii="ＭＳ ゴシック" w:hAnsi="ＭＳ ゴシック" w:eastAsia="ＭＳ ゴシック"/>
          <w:sz w:val="26"/>
        </w:rPr>
        <w:t>　　概算払いは、</w:t>
      </w:r>
      <w:r>
        <w:rPr>
          <w:rFonts w:hint="eastAsia" w:ascii="ＭＳ ゴシック" w:hAnsi="ＭＳ ゴシック" w:eastAsia="ＭＳ ゴシック"/>
          <w:b w:val="1"/>
          <w:sz w:val="26"/>
          <w:u w:val="single" w:color="auto"/>
        </w:rPr>
        <w:t>市が事前に認めた金額の範囲内</w:t>
      </w:r>
      <w:r>
        <w:rPr>
          <w:rFonts w:hint="eastAsia" w:ascii="ＭＳ ゴシック" w:hAnsi="ＭＳ ゴシック" w:eastAsia="ＭＳ ゴシック"/>
          <w:sz w:val="26"/>
        </w:rPr>
        <w:t>であれば、</w:t>
      </w:r>
      <w:r>
        <w:rPr>
          <w:rFonts w:hint="eastAsia" w:ascii="ＭＳ ゴシック" w:hAnsi="ＭＳ ゴシック" w:eastAsia="ＭＳ ゴシック"/>
          <w:b w:val="1"/>
          <w:sz w:val="26"/>
          <w:u w:val="single" w:color="auto"/>
        </w:rPr>
        <w:t>事業の完了まで自己資金で賄わなければならない経費を概算で支払う支援</w:t>
      </w:r>
      <w:r>
        <w:rPr>
          <w:rFonts w:hint="eastAsia" w:ascii="ＭＳ ゴシック" w:hAnsi="ＭＳ ゴシック" w:eastAsia="ＭＳ ゴシック"/>
          <w:sz w:val="26"/>
        </w:rPr>
        <w:t>の仕組みで、</w:t>
      </w:r>
      <w:r>
        <w:rPr>
          <w:rFonts w:hint="eastAsia" w:ascii="ＭＳ ゴシック" w:hAnsi="ＭＳ ゴシック" w:eastAsia="ＭＳ ゴシック"/>
          <w:b w:val="1"/>
          <w:sz w:val="26"/>
        </w:rPr>
        <w:t>事後において精算</w:t>
      </w:r>
      <w:r>
        <w:rPr>
          <w:rFonts w:hint="eastAsia" w:ascii="ＭＳ ゴシック" w:hAnsi="ＭＳ ゴシック" w:eastAsia="ＭＳ ゴシック"/>
          <w:sz w:val="26"/>
        </w:rPr>
        <w:t>を行うものです。　</w:t>
      </w:r>
    </w:p>
    <w:p>
      <w:pPr>
        <w:pStyle w:val="0"/>
        <w:spacing w:line="340" w:lineRule="exact"/>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w:t>
      </w:r>
      <w:r>
        <w:rPr>
          <w:rFonts w:hint="eastAsia" w:ascii="ＭＳ ゴシック" w:hAnsi="ＭＳ ゴシック" w:eastAsia="ＭＳ ゴシック"/>
          <w:b w:val="1"/>
          <w:sz w:val="26"/>
          <w:u w:val="single" w:color="auto"/>
        </w:rPr>
        <w:t>事業完了次第、速やかに提出ください</w:t>
      </w:r>
      <w:r>
        <w:rPr>
          <w:rFonts w:hint="eastAsia" w:ascii="ＭＳ ゴシック" w:hAnsi="ＭＳ ゴシック" w:eastAsia="ＭＳ ゴシック"/>
          <w:sz w:val="26"/>
        </w:rPr>
        <w:t>。「年度内事業で３月中でも事業経費の支出がある場合」や「速やかに実績が提出できない場合」は、必ず概算払いの前にお申し出ください。特に</w:t>
      </w:r>
      <w:r>
        <w:rPr>
          <w:rFonts w:hint="eastAsia" w:ascii="ＭＳ ゴシック" w:hAnsi="ＭＳ ゴシック" w:eastAsia="ＭＳ ゴシック"/>
          <w:b w:val="1"/>
          <w:sz w:val="26"/>
          <w:u w:val="single" w:color="auto"/>
        </w:rPr>
        <w:t>速やかに実績が提出できない場合</w:t>
      </w:r>
      <w:r>
        <w:rPr>
          <w:rFonts w:hint="eastAsia" w:ascii="ＭＳ ゴシック" w:hAnsi="ＭＳ ゴシック" w:eastAsia="ＭＳ ゴシック"/>
          <w:sz w:val="26"/>
        </w:rPr>
        <w:t>は、</w:t>
      </w:r>
      <w:r>
        <w:rPr>
          <w:rFonts w:hint="eastAsia" w:ascii="ＭＳ ゴシック" w:hAnsi="ＭＳ ゴシック" w:eastAsia="ＭＳ ゴシック"/>
          <w:b w:val="1"/>
          <w:sz w:val="26"/>
          <w:u w:val="single" w:color="auto"/>
        </w:rPr>
        <w:t>その理由</w:t>
      </w:r>
      <w:r>
        <w:rPr>
          <w:rFonts w:hint="eastAsia" w:ascii="ＭＳ ゴシック" w:hAnsi="ＭＳ ゴシック" w:eastAsia="ＭＳ ゴシック"/>
          <w:sz w:val="26"/>
        </w:rPr>
        <w:t>を提出ください。理由によっては概算払いできないことがあります。</w:t>
      </w:r>
    </w:p>
    <w:p>
      <w:pPr>
        <w:pStyle w:val="0"/>
        <w:ind w:left="413" w:leftChars="63" w:hanging="281" w:hanging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【報告書類の詳細】</w:t>
      </w:r>
    </w:p>
    <w:p>
      <w:pPr>
        <w:pStyle w:val="0"/>
        <w:ind w:left="393" w:leftChars="63" w:hanging="261" w:hangingChars="100"/>
        <w:rPr>
          <w:rFonts w:hint="default" w:ascii="ＭＳ ゴシック" w:hAnsi="ＭＳ ゴシック" w:eastAsia="ＭＳ ゴシック"/>
          <w:sz w:val="26"/>
        </w:rPr>
      </w:pPr>
      <w:r>
        <w:rPr>
          <w:rFonts w:hint="eastAsia" w:ascii="ＭＳ ゴシック" w:hAnsi="ＭＳ ゴシック" w:eastAsia="ＭＳ ゴシック"/>
          <w:b w:val="1"/>
          <w:sz w:val="26"/>
        </w:rPr>
        <w:t>（１）提出書類</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①補助事業等実績報告書</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②補助対象経費の支払いを証する書類</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③アンケート（同窓会・出会いイベント事業等のみ）</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④その他市長が必要と認める書類</w:t>
      </w:r>
    </w:p>
    <w:p>
      <w:pPr>
        <w:pStyle w:val="0"/>
        <w:ind w:left="912" w:leftChars="63" w:hanging="780" w:hangingChars="300"/>
        <w:rPr>
          <w:rFonts w:hint="default" w:ascii="ＭＳ ゴシック" w:hAnsi="ＭＳ ゴシック" w:eastAsia="ＭＳ ゴシック"/>
          <w:sz w:val="24"/>
        </w:rPr>
      </w:pPr>
      <w:r>
        <w:rPr>
          <w:rFonts w:hint="eastAsia" w:ascii="ＭＳ ゴシック" w:hAnsi="ＭＳ ゴシック" w:eastAsia="ＭＳ ゴシック"/>
          <w:sz w:val="26"/>
        </w:rPr>
        <w:t>　　</w:t>
      </w:r>
      <w:r>
        <w:rPr>
          <w:rFonts w:hint="eastAsia" w:ascii="ＭＳ ゴシック" w:hAnsi="ＭＳ ゴシック" w:eastAsia="ＭＳ ゴシック"/>
          <w:sz w:val="24"/>
        </w:rPr>
        <w:t>※活動を多くの方に知っていただくため、</w:t>
      </w:r>
      <w:r>
        <w:rPr>
          <w:rFonts w:hint="eastAsia" w:ascii="ＭＳ ゴシック" w:hAnsi="ＭＳ ゴシック" w:eastAsia="ＭＳ ゴシック"/>
          <w:b w:val="1"/>
          <w:sz w:val="24"/>
          <w:u w:val="single" w:color="auto"/>
        </w:rPr>
        <w:t>ホームページ等に紹介する場合があります</w:t>
      </w:r>
      <w:r>
        <w:rPr>
          <w:rFonts w:hint="eastAsia" w:ascii="ＭＳ ゴシック" w:hAnsi="ＭＳ ゴシック" w:eastAsia="ＭＳ ゴシック"/>
          <w:sz w:val="24"/>
        </w:rPr>
        <w:t>ので、事業実施時の画像の提出をお願いします。ただし、結婚推進を目的とした活動の場合は、個人が特定されないよう配慮致します。</w:t>
      </w:r>
    </w:p>
    <w:p>
      <w:pPr>
        <w:pStyle w:val="0"/>
        <w:ind w:left="852" w:leftChars="63" w:hanging="720" w:hangingChars="300"/>
        <w:rPr>
          <w:rFonts w:hint="eastAsia" w:ascii="ＭＳ ゴシック" w:hAnsi="ＭＳ ゴシック" w:eastAsia="ＭＳ ゴシック"/>
          <w:sz w:val="26"/>
        </w:rPr>
      </w:pPr>
      <w:r>
        <w:rPr>
          <w:rFonts w:hint="eastAsia" w:ascii="ＭＳ ゴシック" w:hAnsi="ＭＳ ゴシック" w:eastAsia="ＭＳ ゴシック"/>
          <w:sz w:val="24"/>
        </w:rPr>
        <w:t>　　※</w:t>
      </w:r>
      <w:r>
        <w:rPr>
          <w:rFonts w:hint="eastAsia" w:ascii="ＭＳ ゴシック" w:hAnsi="ＭＳ ゴシック" w:eastAsia="ＭＳ ゴシック"/>
          <w:b w:val="1"/>
          <w:sz w:val="24"/>
          <w:u w:val="single" w:color="auto"/>
        </w:rPr>
        <w:t>必ず参加者が映った写真を添付ください。</w:t>
      </w:r>
      <w:r>
        <w:rPr>
          <w:rFonts w:hint="eastAsia" w:ascii="ＭＳ ゴシック" w:hAnsi="ＭＳ ゴシック" w:eastAsia="ＭＳ ゴシック"/>
          <w:sz w:val="24"/>
        </w:rPr>
        <w:t>実績報告書に添付した写真に写った個人の方には申請団体で口頭等で同意をとっておいてください。</w:t>
      </w:r>
    </w:p>
    <w:p>
      <w:pPr>
        <w:pStyle w:val="0"/>
        <w:ind w:left="393" w:leftChars="63" w:hanging="261" w:hangingChars="100"/>
        <w:rPr>
          <w:rFonts w:hint="default" w:ascii="ＭＳ ゴシック" w:hAnsi="ＭＳ ゴシック" w:eastAsia="ＭＳ ゴシック"/>
          <w:b w:val="1"/>
          <w:sz w:val="26"/>
        </w:rPr>
      </w:pPr>
      <w:r>
        <w:rPr>
          <w:rFonts w:hint="eastAsia" w:ascii="ＭＳ ゴシック" w:hAnsi="ＭＳ ゴシック" w:eastAsia="ＭＳ ゴシック"/>
          <w:b w:val="1"/>
          <w:sz w:val="26"/>
        </w:rPr>
        <w:t>（２）提出期限</w:t>
      </w:r>
    </w:p>
    <w:p>
      <w:pPr>
        <w:pStyle w:val="0"/>
        <w:ind w:left="393" w:leftChars="63" w:hanging="261" w:hangingChars="100"/>
        <w:rPr>
          <w:rFonts w:hint="default" w:ascii="ＭＳ ゴシック" w:hAnsi="ＭＳ ゴシック" w:eastAsia="ＭＳ ゴシック"/>
          <w:b w:val="1"/>
          <w:sz w:val="26"/>
        </w:rPr>
      </w:pPr>
      <w:r>
        <w:rPr>
          <w:rFonts w:hint="eastAsia" w:ascii="ＭＳ ゴシック" w:hAnsi="ＭＳ ゴシック" w:eastAsia="ＭＳ ゴシック"/>
          <w:b w:val="1"/>
          <w:sz w:val="26"/>
        </w:rPr>
        <w:t>　事業完了後一月以内※３月実施事業は２０２６年４月１４日</w:t>
      </w:r>
    </w:p>
    <w:p>
      <w:pPr>
        <w:pStyle w:val="0"/>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-57150</wp:posOffset>
                </wp:positionH>
                <wp:positionV relativeFrom="paragraph">
                  <wp:posOffset>23495</wp:posOffset>
                </wp:positionV>
                <wp:extent cx="2740660" cy="40259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74066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1.85pt;mso-position-vertical-relative:text;mso-position-horizontal-relative:text;position:absolute;height:31.7pt;mso-wrap-distance-top:0pt;width:215.8pt;mso-wrap-distance-left:5.65pt;margin-left:-4.5pt;z-index:-503316467;" o:spid="_x0000_s1039"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１１</w:t>
      </w:r>
      <w:r>
        <w:rPr>
          <w:rFonts w:hint="eastAsia" w:ascii="ＭＳ ゴシック" w:hAnsi="ＭＳ ゴシック" w:eastAsia="ＭＳ ゴシック"/>
          <w:sz w:val="28"/>
        </w:rPr>
        <w:t>　補助金の確定・請求</w:t>
      </w:r>
    </w:p>
    <w:p>
      <w:pPr>
        <w:pStyle w:val="0"/>
        <w:ind w:left="392" w:leftChars="63" w:hanging="260" w:hangingChars="100"/>
        <w:rPr>
          <w:rFonts w:hint="default" w:ascii="ＭＳ ゴシック" w:hAnsi="ＭＳ ゴシック" w:eastAsia="ＭＳ ゴシック"/>
          <w:sz w:val="26"/>
        </w:rPr>
      </w:pPr>
    </w:p>
    <w:p>
      <w:pPr>
        <w:pStyle w:val="0"/>
        <w:ind w:left="412" w:leftChars="63" w:hanging="280" w:hangingChars="100"/>
        <w:rPr>
          <w:rFonts w:hint="default" w:ascii="ＭＳ ゴシック" w:hAnsi="ＭＳ ゴシック" w:eastAsia="ＭＳ ゴシック"/>
          <w:sz w:val="26"/>
        </w:rPr>
      </w:pPr>
      <w:r>
        <w:rPr>
          <w:rFonts w:hint="eastAsia" w:ascii="ＭＳ ゴシック" w:hAnsi="ＭＳ ゴシック" w:eastAsia="ＭＳ ゴシック"/>
          <w:sz w:val="28"/>
        </w:rPr>
        <w:t>　　</w:t>
      </w:r>
      <w:r>
        <w:rPr>
          <w:rFonts w:hint="eastAsia" w:ascii="ＭＳ ゴシック" w:hAnsi="ＭＳ ゴシック" w:eastAsia="ＭＳ ゴシック"/>
          <w:sz w:val="26"/>
        </w:rPr>
        <w:t>提出いただいた実績報告書に基づき、事業内容を審査し、適正であると認めたときは、交付すべき補助金の額を確定し、団体へその旨通知します。</w:t>
      </w:r>
    </w:p>
    <w:p>
      <w:pPr>
        <w:pStyle w:val="0"/>
        <w:ind w:left="392" w:leftChars="63" w:hanging="260" w:hangingChars="100"/>
        <w:rPr>
          <w:rFonts w:hint="default" w:ascii="ＭＳ ゴシック" w:hAnsi="ＭＳ ゴシック" w:eastAsia="ＭＳ ゴシック"/>
          <w:sz w:val="26"/>
        </w:rPr>
      </w:pPr>
      <w:r>
        <w:rPr>
          <w:rFonts w:hint="eastAsia" w:ascii="ＭＳ ゴシック" w:hAnsi="ＭＳ ゴシック" w:eastAsia="ＭＳ ゴシック"/>
          <w:sz w:val="26"/>
        </w:rPr>
        <w:t>　補助金の確定通知書が届きましたら、速やかに真庭市みらいにつなぐ元気事業応援補助金（概算払）請求書（様式第７号）を提出してください。</w: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132" w:leftChars="63"/>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15" behindDoc="1" locked="0" layoutInCell="1" hidden="0" allowOverlap="1">
                <wp:simplePos x="0" y="0"/>
                <wp:positionH relativeFrom="column">
                  <wp:posOffset>-10160</wp:posOffset>
                </wp:positionH>
                <wp:positionV relativeFrom="paragraph">
                  <wp:posOffset>44450</wp:posOffset>
                </wp:positionV>
                <wp:extent cx="2402205" cy="40259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2402205"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3.5pt;mso-position-vertical-relative:text;mso-position-horizontal-relative:text;position:absolute;height:31.7pt;mso-wrap-distance-top:0pt;width:189.15pt;mso-wrap-distance-left:5.65pt;margin-left:-0.8pt;z-index:-503316465;" o:spid="_x0000_s1040"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sz w:val="28"/>
        </w:rPr>
        <w:t>１２　手続きの主な流れ</w:t>
      </w: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3688715</wp:posOffset>
                </wp:positionH>
                <wp:positionV relativeFrom="paragraph">
                  <wp:posOffset>81280</wp:posOffset>
                </wp:positionV>
                <wp:extent cx="1587500" cy="47625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587500" cy="476250"/>
                        </a:xfrm>
                        <a:prstGeom prst="ellipse">
                          <a:avLst/>
                        </a:prstGeom>
                        <a:no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6.4pt;mso-position-vertical-relative:text;mso-position-horizontal-relative:text;position:absolute;height:37.5pt;mso-wrap-distance-top:0pt;width:125pt;mso-wrap-distance-left:16pt;margin-left:290.45pt;z-index:17;" o:spid="_x0000_s1041" o:allowincell="t" o:allowoverlap="t" filled="f" stroked="t" strokecolor="#000000 [3200]" strokeweight="0.75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394335</wp:posOffset>
                </wp:positionH>
                <wp:positionV relativeFrom="paragraph">
                  <wp:posOffset>81280</wp:posOffset>
                </wp:positionV>
                <wp:extent cx="1587500" cy="47625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1587500" cy="476250"/>
                        </a:xfrm>
                        <a:prstGeom prst="ellipse">
                          <a:avLst/>
                        </a:prstGeom>
                        <a:no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16pt;mso-wrap-distance-bottom:0pt;margin-top:6.4pt;mso-position-vertical-relative:text;mso-position-horizontal-relative:text;position:absolute;height:37.5pt;mso-wrap-distance-top:0pt;width:125pt;mso-wrap-distance-left:16pt;margin-left:31.05pt;z-index:16;" o:spid="_x0000_s1042" o:allowincell="t" o:allowoverlap="t" filled="f" stroked="t" strokecolor="#000000 [3200]" strokeweight="0.75pt" o:spt="3">
                <v:fill/>
                <v:stroke linestyle="single" miterlimit="8" endcap="flat" dashstyle="solid" filltype="solid"/>
                <v:textbox style="layout-flow:horizontal;"/>
                <v:imagedata o:title=""/>
                <w10:wrap type="none" anchorx="text" anchory="text"/>
              </v:oval>
            </w:pict>
          </mc:Fallback>
        </mc:AlternateContent>
      </w:r>
    </w:p>
    <w:p>
      <w:pPr>
        <w:pStyle w:val="0"/>
        <w:ind w:left="0" w:leftChars="0" w:firstLine="1300" w:firstLineChars="500"/>
        <w:rPr>
          <w:rFonts w:hint="default" w:ascii="ＭＳ ゴシック" w:hAnsi="ＭＳ ゴシック" w:eastAsia="ＭＳ ゴシック"/>
          <w:sz w:val="26"/>
        </w:rPr>
      </w:pPr>
      <w:r>
        <w:rPr>
          <w:rFonts w:hint="eastAsia" w:ascii="ＭＳ ゴシック" w:hAnsi="ＭＳ ゴシック" w:eastAsia="ＭＳ ゴシック"/>
          <w:sz w:val="26"/>
        </w:rPr>
        <w:t>　団　体　　　　　　　　　　　　　　　　真　庭　市</w:t>
      </w: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4342130</wp:posOffset>
                </wp:positionH>
                <wp:positionV relativeFrom="paragraph">
                  <wp:posOffset>102870</wp:posOffset>
                </wp:positionV>
                <wp:extent cx="370840" cy="597535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370840" cy="5975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1pt;mso-position-vertical-relative:text;mso-position-horizontal-relative:text;position:absolute;height:470.5pt;mso-wrap-distance-top:0pt;width:29.2pt;mso-wrap-distance-left:16pt;margin-left:341.9pt;z-index:19;" o:spid="_x0000_s1043"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969645</wp:posOffset>
                </wp:positionH>
                <wp:positionV relativeFrom="paragraph">
                  <wp:posOffset>102870</wp:posOffset>
                </wp:positionV>
                <wp:extent cx="407670" cy="604075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407670" cy="6040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1pt;mso-position-vertical-relative:text;mso-position-horizontal-relative:text;position:absolute;height:475.65pt;mso-wrap-distance-top:0pt;width:32.1pt;mso-wrap-distance-left:16pt;margin-left:76.34pt;z-index:18;" o:spid="_x0000_s1044"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224155</wp:posOffset>
                </wp:positionH>
                <wp:positionV relativeFrom="paragraph">
                  <wp:posOffset>76200</wp:posOffset>
                </wp:positionV>
                <wp:extent cx="2001520" cy="37020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001520" cy="370205"/>
                        </a:xfrm>
                        <a:prstGeom prst="rect">
                          <a:avLst/>
                        </a:prstGeom>
                        <a:solidFill>
                          <a:srgbClr val="FFCC99"/>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事業の計画等</w:t>
                            </w:r>
                          </w:p>
                        </w:txbxContent>
                      </wps:txbx>
                      <wps:bodyPr vertOverflow="overflow" horzOverflow="overflow" wrap="square" anchor="ctr"/>
                    </wps:wsp>
                  </a:graphicData>
                </a:graphic>
              </wp:anchor>
            </w:drawing>
          </mc:Choice>
          <mc:Fallback>
            <w:pict>
              <v:rect id="オブジェクト 0" style="mso-wrap-distance-right:16pt;mso-wrap-distance-bottom:0pt;margin-top:6pt;mso-position-vertical-relative:text;mso-position-horizontal-relative:text;v-text-anchor:middle;position:absolute;height:29.15pt;mso-wrap-distance-top:0pt;width:157.6pt;mso-wrap-distance-left:16pt;margin-left:17.64pt;z-index:20;" o:spid="_x0000_s1045" o:allowincell="t" o:allowoverlap="t" filled="t" fillcolor="#ffcc99" stroked="t" strokecolor="#000000 [3200]" strokeweight="0.75pt" o:spt="1">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事業の計画等</w:t>
                      </w:r>
                    </w:p>
                  </w:txbxContent>
                </v:textbox>
                <v:imagedata o:title=""/>
                <w10:wrap type="none" anchorx="text" anchory="text"/>
              </v:rect>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273050</wp:posOffset>
                </wp:positionH>
                <wp:positionV relativeFrom="paragraph">
                  <wp:posOffset>139700</wp:posOffset>
                </wp:positionV>
                <wp:extent cx="3263900" cy="38100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3263900" cy="3810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補助金申請書類提出（Ｐ５・６参照）</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11pt;mso-position-vertical-relative:text;mso-position-horizontal-relative:text;v-text-anchor:middle;position:absolute;height:30pt;mso-wrap-distance-top:0pt;width:257pt;mso-wrap-distance-left:16pt;margin-left:21.5pt;z-index:21;" o:spid="_x0000_s1046"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補助金申請書類提出（Ｐ５・６参照）</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2100580</wp:posOffset>
                </wp:positionH>
                <wp:positionV relativeFrom="paragraph">
                  <wp:posOffset>137160</wp:posOffset>
                </wp:positionV>
                <wp:extent cx="3263900" cy="38100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rot="10800000">
                          <a:off x="0" y="0"/>
                          <a:ext cx="3263900" cy="3810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補助金交付決定通知送付</w:t>
                            </w:r>
                          </w:p>
                        </w:txbxContent>
                      </wps:txbx>
                      <wps:bodyPr vertOverflow="overflow" horzOverflow="overflow"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10.8pt;mso-position-vertical-relative:text;mso-position-horizontal-relative:text;v-text-anchor:middle;position:absolute;height:30pt;mso-wrap-distance-top:0pt;width:257pt;mso-wrap-distance-left:16pt;margin-left:165.4pt;z-index:23;rotation:180;" o:spid="_x0000_s1047"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補助金交付決定通知送付</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177800</wp:posOffset>
                </wp:positionH>
                <wp:positionV relativeFrom="paragraph">
                  <wp:posOffset>118745</wp:posOffset>
                </wp:positionV>
                <wp:extent cx="3359150" cy="60325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3359150" cy="60325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b w:val="1"/>
                              </w:rPr>
                              <w:t>事業実施前に補助金の交付が必要な場合</w:t>
                            </w:r>
                          </w:p>
                          <w:p>
                            <w:pPr>
                              <w:pStyle w:val="0"/>
                              <w:jc w:val="center"/>
                              <w:rPr>
                                <w:rFonts w:hint="default"/>
                              </w:rPr>
                            </w:pPr>
                            <w:r>
                              <w:rPr>
                                <w:rFonts w:hint="eastAsia" w:ascii="ＭＳ ゴシック" w:hAnsi="ＭＳ ゴシック" w:eastAsia="ＭＳ ゴシック"/>
                                <w:sz w:val="26"/>
                              </w:rPr>
                              <w:t>補助金</w:t>
                            </w:r>
                            <w:r>
                              <w:rPr>
                                <w:rFonts w:hint="eastAsia" w:ascii="ＭＳ ゴシック" w:hAnsi="ＭＳ ゴシック" w:eastAsia="ＭＳ ゴシック"/>
                                <w:sz w:val="26"/>
                              </w:rPr>
                              <w:t>(</w:t>
                            </w:r>
                            <w:r>
                              <w:rPr>
                                <w:rFonts w:hint="eastAsia" w:ascii="ＭＳ ゴシック" w:hAnsi="ＭＳ ゴシック" w:eastAsia="ＭＳ ゴシック"/>
                                <w:sz w:val="26"/>
                              </w:rPr>
                              <w:t>概算払</w:t>
                            </w:r>
                            <w:r>
                              <w:rPr>
                                <w:rFonts w:hint="eastAsia" w:ascii="ＭＳ ゴシック" w:hAnsi="ＭＳ ゴシック" w:eastAsia="ＭＳ ゴシック"/>
                                <w:sz w:val="26"/>
                              </w:rPr>
                              <w:t>)</w:t>
                            </w:r>
                            <w:r>
                              <w:rPr>
                                <w:rFonts w:hint="eastAsia" w:ascii="ＭＳ ゴシック" w:hAnsi="ＭＳ ゴシック" w:eastAsia="ＭＳ ゴシック"/>
                                <w:sz w:val="26"/>
                              </w:rPr>
                              <w:t>請求書提出（Ｐ６参照）</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9.35pt;mso-position-vertical-relative:text;mso-position-horizontal-relative:text;v-text-anchor:middle;position:absolute;height:47.5pt;mso-wrap-distance-top:0pt;width:264.5pt;mso-wrap-distance-left:16pt;margin-left:14pt;z-index:22;" o:spid="_x0000_s1048"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rPr>
                        <w:t>事業実施前に補助金の交付が必要な場合</w:t>
                      </w:r>
                    </w:p>
                    <w:p>
                      <w:pPr>
                        <w:pStyle w:val="0"/>
                        <w:jc w:val="center"/>
                        <w:rPr>
                          <w:rFonts w:hint="default"/>
                        </w:rPr>
                      </w:pPr>
                      <w:r>
                        <w:rPr>
                          <w:rFonts w:hint="eastAsia" w:ascii="ＭＳ ゴシック" w:hAnsi="ＭＳ ゴシック" w:eastAsia="ＭＳ ゴシック"/>
                          <w:sz w:val="26"/>
                        </w:rPr>
                        <w:t>補助金</w:t>
                      </w:r>
                      <w:r>
                        <w:rPr>
                          <w:rFonts w:hint="eastAsia" w:ascii="ＭＳ ゴシック" w:hAnsi="ＭＳ ゴシック" w:eastAsia="ＭＳ ゴシック"/>
                          <w:sz w:val="26"/>
                        </w:rPr>
                        <w:t>(</w:t>
                      </w:r>
                      <w:r>
                        <w:rPr>
                          <w:rFonts w:hint="eastAsia" w:ascii="ＭＳ ゴシック" w:hAnsi="ＭＳ ゴシック" w:eastAsia="ＭＳ ゴシック"/>
                          <w:sz w:val="26"/>
                        </w:rPr>
                        <w:t>概算払</w:t>
                      </w:r>
                      <w:r>
                        <w:rPr>
                          <w:rFonts w:hint="eastAsia" w:ascii="ＭＳ ゴシック" w:hAnsi="ＭＳ ゴシック" w:eastAsia="ＭＳ ゴシック"/>
                          <w:sz w:val="26"/>
                        </w:rPr>
                        <w:t>)</w:t>
                      </w:r>
                      <w:r>
                        <w:rPr>
                          <w:rFonts w:hint="eastAsia" w:ascii="ＭＳ ゴシック" w:hAnsi="ＭＳ ゴシック" w:eastAsia="ＭＳ ゴシック"/>
                          <w:sz w:val="26"/>
                        </w:rPr>
                        <w:t>請求書提出（Ｐ６参照）</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2059940</wp:posOffset>
                </wp:positionH>
                <wp:positionV relativeFrom="paragraph">
                  <wp:posOffset>103505</wp:posOffset>
                </wp:positionV>
                <wp:extent cx="3263900" cy="5715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rot="10800000">
                          <a:off x="0" y="0"/>
                          <a:ext cx="3263900" cy="5715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b w:val="1"/>
                              </w:rPr>
                              <w:t>事業実施前に補助金の交付が必要な場合</w:t>
                            </w:r>
                          </w:p>
                          <w:p>
                            <w:pPr>
                              <w:pStyle w:val="0"/>
                              <w:jc w:val="center"/>
                              <w:rPr>
                                <w:rFonts w:hint="default"/>
                              </w:rPr>
                            </w:pPr>
                            <w:r>
                              <w:rPr>
                                <w:rFonts w:hint="eastAsia" w:ascii="ＭＳ ゴシック" w:hAnsi="ＭＳ ゴシック" w:eastAsia="ＭＳ ゴシック"/>
                                <w:sz w:val="26"/>
                              </w:rPr>
                              <w:t>補助金振込（概算払）</w:t>
                            </w:r>
                          </w:p>
                        </w:txbxContent>
                      </wps:txbx>
                      <wps:bodyPr vertOverflow="overflow" horzOverflow="overflow"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8.15pt;mso-position-vertical-relative:text;mso-position-horizontal-relative:text;v-text-anchor:middle;position:absolute;height:45pt;mso-wrap-distance-top:0pt;width:257pt;mso-wrap-distance-left:16pt;margin-left:162.19pt;z-index:26;rotation:180;" o:spid="_x0000_s1049"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rPr>
                        <w:t>事業実施前に補助金の交付が必要な場合</w:t>
                      </w:r>
                    </w:p>
                    <w:p>
                      <w:pPr>
                        <w:pStyle w:val="0"/>
                        <w:jc w:val="center"/>
                        <w:rPr>
                          <w:rFonts w:hint="default"/>
                        </w:rPr>
                      </w:pPr>
                      <w:r>
                        <w:rPr>
                          <w:rFonts w:hint="eastAsia" w:ascii="ＭＳ ゴシック" w:hAnsi="ＭＳ ゴシック" w:eastAsia="ＭＳ ゴシック"/>
                          <w:sz w:val="26"/>
                        </w:rPr>
                        <w:t>補助金振込（概算払）</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224155</wp:posOffset>
                </wp:positionH>
                <wp:positionV relativeFrom="paragraph">
                  <wp:posOffset>106680</wp:posOffset>
                </wp:positionV>
                <wp:extent cx="2004695" cy="37020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2004695" cy="370205"/>
                        </a:xfrm>
                        <a:prstGeom prst="rect">
                          <a:avLst/>
                        </a:prstGeom>
                        <a:solidFill>
                          <a:srgbClr val="FFCC99"/>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事業終了</w:t>
                            </w:r>
                          </w:p>
                        </w:txbxContent>
                      </wps:txbx>
                      <wps:bodyPr vertOverflow="overflow" horzOverflow="overflow" wrap="square" anchor="ctr"/>
                    </wps:wsp>
                  </a:graphicData>
                </a:graphic>
              </wp:anchor>
            </w:drawing>
          </mc:Choice>
          <mc:Fallback>
            <w:pict>
              <v:rect id="オブジェクト 0" style="mso-wrap-distance-right:16pt;mso-wrap-distance-bottom:0pt;margin-top:8.4pt;mso-position-vertical-relative:text;mso-position-horizontal-relative:text;v-text-anchor:middle;position:absolute;height:29.15pt;mso-wrap-distance-top:0pt;width:157.85pt;mso-wrap-distance-left:16pt;margin-left:17.64pt;z-index:24;" o:spid="_x0000_s1050" o:allowincell="t" o:allowoverlap="t" filled="t" fillcolor="#ffcc99" stroked="t" strokecolor="#000000 [3200]" strokeweight="0.75pt" o:spt="1">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事業終了</w:t>
                      </w:r>
                    </w:p>
                  </w:txbxContent>
                </v:textbox>
                <v:imagedata o:title=""/>
                <w10:wrap type="none" anchorx="text" anchory="text"/>
              </v:rect>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177800</wp:posOffset>
                </wp:positionH>
                <wp:positionV relativeFrom="paragraph">
                  <wp:posOffset>85090</wp:posOffset>
                </wp:positionV>
                <wp:extent cx="3263900" cy="38100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263900" cy="3810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ind w:firstLine="260" w:firstLineChars="100"/>
                              <w:rPr>
                                <w:rFonts w:hint="default"/>
                              </w:rPr>
                            </w:pPr>
                            <w:r>
                              <w:rPr>
                                <w:rFonts w:hint="eastAsia" w:ascii="ＭＳ ゴシック" w:hAnsi="ＭＳ ゴシック" w:eastAsia="ＭＳ ゴシック"/>
                                <w:sz w:val="26"/>
                              </w:rPr>
                              <w:t>実績報告書提出（Ｐ６参照）</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6.7pt;mso-position-vertical-relative:text;mso-position-horizontal-relative:text;v-text-anchor:middle;position:absolute;height:30pt;mso-wrap-distance-top:0pt;width:257pt;mso-wrap-distance-left:16pt;margin-left:14pt;z-index:27;" o:spid="_x0000_s1051"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ind w:firstLine="260" w:firstLineChars="100"/>
                        <w:rPr>
                          <w:rFonts w:hint="default"/>
                        </w:rPr>
                      </w:pPr>
                      <w:r>
                        <w:rPr>
                          <w:rFonts w:hint="eastAsia" w:ascii="ＭＳ ゴシック" w:hAnsi="ＭＳ ゴシック" w:eastAsia="ＭＳ ゴシック"/>
                          <w:sz w:val="26"/>
                        </w:rPr>
                        <w:t>実績報告書提出（Ｐ６参照）</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2070735</wp:posOffset>
                </wp:positionH>
                <wp:positionV relativeFrom="paragraph">
                  <wp:posOffset>89535</wp:posOffset>
                </wp:positionV>
                <wp:extent cx="3263900" cy="381000"/>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wps:spPr>
                        <a:xfrm rot="10800000">
                          <a:off x="0" y="0"/>
                          <a:ext cx="3263900" cy="3810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補助金額確定通知送付</w:t>
                            </w:r>
                          </w:p>
                        </w:txbxContent>
                      </wps:txbx>
                      <wps:bodyPr vertOverflow="overflow" horzOverflow="overflow"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7.05pt;mso-position-vertical-relative:text;mso-position-horizontal-relative:text;v-text-anchor:middle;position:absolute;height:30pt;mso-wrap-distance-top:0pt;width:257pt;mso-wrap-distance-left:16pt;margin-left:163.05000000000001pt;z-index:28;rotation:180;" o:spid="_x0000_s1052"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補助金額確定通知送付</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124460</wp:posOffset>
                </wp:positionH>
                <wp:positionV relativeFrom="paragraph">
                  <wp:posOffset>78105</wp:posOffset>
                </wp:positionV>
                <wp:extent cx="3412490" cy="60325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3412490" cy="60325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b w:val="1"/>
                              </w:rPr>
                              <w:t>事業実施前に補助金の交付を受けていない場合</w:t>
                            </w:r>
                          </w:p>
                          <w:p>
                            <w:pPr>
                              <w:pStyle w:val="0"/>
                              <w:jc w:val="center"/>
                              <w:rPr>
                                <w:rFonts w:hint="default"/>
                              </w:rPr>
                            </w:pPr>
                            <w:r>
                              <w:rPr>
                                <w:rFonts w:hint="eastAsia" w:ascii="ＭＳ ゴシック" w:hAnsi="ＭＳ ゴシック" w:eastAsia="ＭＳ ゴシック"/>
                                <w:sz w:val="26"/>
                              </w:rPr>
                              <w:t>補助金</w:t>
                            </w:r>
                            <w:r>
                              <w:rPr>
                                <w:rFonts w:hint="eastAsia" w:ascii="ＭＳ ゴシック" w:hAnsi="ＭＳ ゴシック" w:eastAsia="ＭＳ ゴシック"/>
                                <w:sz w:val="26"/>
                              </w:rPr>
                              <w:t>(</w:t>
                            </w:r>
                            <w:r>
                              <w:rPr>
                                <w:rFonts w:hint="eastAsia" w:ascii="ＭＳ ゴシック" w:hAnsi="ＭＳ ゴシック" w:eastAsia="ＭＳ ゴシック"/>
                                <w:sz w:val="26"/>
                              </w:rPr>
                              <w:t>概算払</w:t>
                            </w:r>
                            <w:r>
                              <w:rPr>
                                <w:rFonts w:hint="eastAsia" w:ascii="ＭＳ ゴシック" w:hAnsi="ＭＳ ゴシック" w:eastAsia="ＭＳ ゴシック"/>
                                <w:sz w:val="26"/>
                              </w:rPr>
                              <w:t>)</w:t>
                            </w:r>
                            <w:r>
                              <w:rPr>
                                <w:rFonts w:hint="eastAsia" w:ascii="ＭＳ ゴシック" w:hAnsi="ＭＳ ゴシック" w:eastAsia="ＭＳ ゴシック"/>
                                <w:sz w:val="26"/>
                              </w:rPr>
                              <w:t>請求書提出（Ｐ６参照）</w:t>
                            </w:r>
                          </w:p>
                        </w:txbxContent>
                      </wps:txbx>
                      <wps:bodyPr vertOverflow="overflow" horzOverflow="overflow" wrap="square" anchor="ct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6.15pt;mso-position-vertical-relative:text;mso-position-horizontal-relative:text;v-text-anchor:middle;position:absolute;height:47.5pt;mso-wrap-distance-top:0pt;width:268.7pt;mso-wrap-distance-left:16pt;margin-left:9.8000000000000007pt;z-index:29;" o:spid="_x0000_s1053"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rPr>
                        <w:t>事業実施前に補助金の交付を受けていない場合</w:t>
                      </w:r>
                    </w:p>
                    <w:p>
                      <w:pPr>
                        <w:pStyle w:val="0"/>
                        <w:jc w:val="center"/>
                        <w:rPr>
                          <w:rFonts w:hint="default"/>
                        </w:rPr>
                      </w:pPr>
                      <w:r>
                        <w:rPr>
                          <w:rFonts w:hint="eastAsia" w:ascii="ＭＳ ゴシック" w:hAnsi="ＭＳ ゴシック" w:eastAsia="ＭＳ ゴシック"/>
                          <w:sz w:val="26"/>
                        </w:rPr>
                        <w:t>補助金</w:t>
                      </w:r>
                      <w:r>
                        <w:rPr>
                          <w:rFonts w:hint="eastAsia" w:ascii="ＭＳ ゴシック" w:hAnsi="ＭＳ ゴシック" w:eastAsia="ＭＳ ゴシック"/>
                          <w:sz w:val="26"/>
                        </w:rPr>
                        <w:t>(</w:t>
                      </w:r>
                      <w:r>
                        <w:rPr>
                          <w:rFonts w:hint="eastAsia" w:ascii="ＭＳ ゴシック" w:hAnsi="ＭＳ ゴシック" w:eastAsia="ＭＳ ゴシック"/>
                          <w:sz w:val="26"/>
                        </w:rPr>
                        <w:t>概算払</w:t>
                      </w:r>
                      <w:r>
                        <w:rPr>
                          <w:rFonts w:hint="eastAsia" w:ascii="ＭＳ ゴシック" w:hAnsi="ＭＳ ゴシック" w:eastAsia="ＭＳ ゴシック"/>
                          <w:sz w:val="26"/>
                        </w:rPr>
                        <w:t>)</w:t>
                      </w:r>
                      <w:r>
                        <w:rPr>
                          <w:rFonts w:hint="eastAsia" w:ascii="ＭＳ ゴシック" w:hAnsi="ＭＳ ゴシック" w:eastAsia="ＭＳ ゴシック"/>
                          <w:sz w:val="26"/>
                        </w:rPr>
                        <w:t>請求書提出（Ｐ６参照）</w:t>
                      </w:r>
                    </w:p>
                  </w:txbxContent>
                </v:textbox>
                <v:imagedata o:title=""/>
                <w10:wrap type="none" anchorx="text" anchory="text"/>
              </v:shape>
            </w:pict>
          </mc:Fallback>
        </mc:AlternateContent>
      </w:r>
    </w:p>
    <w:p>
      <w:pPr>
        <w:pStyle w:val="0"/>
        <w:ind w:left="392" w:leftChars="63" w:hanging="260" w:hangingChars="100"/>
        <w:rPr>
          <w:rFonts w:hint="default" w:ascii="ＭＳ ゴシック" w:hAnsi="ＭＳ ゴシック" w:eastAsia="ＭＳ ゴシック"/>
          <w:sz w:val="26"/>
        </w:rPr>
      </w:pPr>
      <w:bookmarkStart w:id="1" w:name="_GoBack"/>
      <w:bookmarkEnd w:id="1"/>
    </w:p>
    <w:p>
      <w:pPr>
        <w:pStyle w:val="0"/>
        <w:ind w:leftChars="0" w:firstLineChars="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2065655</wp:posOffset>
                </wp:positionH>
                <wp:positionV relativeFrom="paragraph">
                  <wp:posOffset>71755</wp:posOffset>
                </wp:positionV>
                <wp:extent cx="3263900" cy="57150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rot="10800000">
                          <a:off x="0" y="0"/>
                          <a:ext cx="3263900" cy="571500"/>
                        </a:xfrm>
                        <a:prstGeom prst="homePlate">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b w:val="1"/>
                              </w:rPr>
                              <w:t>事業実施前に補助金の交付を受けていない場合</w:t>
                            </w:r>
                          </w:p>
                          <w:p>
                            <w:pPr>
                              <w:pStyle w:val="0"/>
                              <w:jc w:val="center"/>
                              <w:rPr>
                                <w:rFonts w:hint="default"/>
                              </w:rPr>
                            </w:pPr>
                            <w:r>
                              <w:rPr>
                                <w:rFonts w:hint="eastAsia" w:ascii="ＭＳ ゴシック" w:hAnsi="ＭＳ ゴシック" w:eastAsia="ＭＳ ゴシック"/>
                                <w:sz w:val="26"/>
                              </w:rPr>
                              <w:t>補助金振込（精算払）</w:t>
                            </w:r>
                          </w:p>
                        </w:txbxContent>
                      </wps:txbx>
                      <wps:bodyPr vertOverflow="overflow" horzOverflow="overflow"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mso-wrap-distance-right:16pt;mso-wrap-distance-bottom:0pt;margin-top:5.65pt;mso-position-vertical-relative:text;mso-position-horizontal-relative:text;v-text-anchor:middle;position:absolute;height:45pt;mso-wrap-distance-top:0pt;width:257pt;mso-wrap-distance-left:16pt;margin-left:162.65pt;z-index:30;rotation:180;" o:spid="_x0000_s1054" o:allowincell="t" o:allowoverlap="t" filled="t" fillcolor="#ffffff [3201]" stroked="t" strokecolor="#000000 [3200]" strokeweight="0.75pt" o:spt="15" type="#_x0000_t15" adj="10800">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rPr>
                        <w:t>事業実施前に補助金の交付を受けていない場合</w:t>
                      </w:r>
                    </w:p>
                    <w:p>
                      <w:pPr>
                        <w:pStyle w:val="0"/>
                        <w:jc w:val="center"/>
                        <w:rPr>
                          <w:rFonts w:hint="default"/>
                        </w:rPr>
                      </w:pPr>
                      <w:r>
                        <w:rPr>
                          <w:rFonts w:hint="eastAsia" w:ascii="ＭＳ ゴシック" w:hAnsi="ＭＳ ゴシック" w:eastAsia="ＭＳ ゴシック"/>
                          <w:sz w:val="26"/>
                        </w:rPr>
                        <w:t>補助金振込（精算払）</w:t>
                      </w:r>
                    </w:p>
                  </w:txbxContent>
                </v:textbox>
                <v:imagedata o:title=""/>
                <w10:wrap type="none" anchorx="text" anchory="text"/>
              </v:shape>
            </w:pict>
          </mc:Fallback>
        </mc:AlternateContent>
      </w: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126365</wp:posOffset>
                </wp:positionH>
                <wp:positionV relativeFrom="paragraph">
                  <wp:posOffset>129540</wp:posOffset>
                </wp:positionV>
                <wp:extent cx="5209540" cy="37020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5209540" cy="370205"/>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sz w:val="26"/>
                              </w:rPr>
                              <w:t>事業内容をホームページに公表</w:t>
                            </w:r>
                          </w:p>
                        </w:txbxContent>
                      </wps:txbx>
                      <wps:bodyPr vertOverflow="overflow" horzOverflow="overflow" wrap="square" anchor="ctr"/>
                    </wps:wsp>
                  </a:graphicData>
                </a:graphic>
              </wp:anchor>
            </w:drawing>
          </mc:Choice>
          <mc:Fallback>
            <w:pict>
              <v:rect id="オブジェクト 0" style="mso-wrap-distance-right:16pt;mso-wrap-distance-bottom:0pt;margin-top:10.19pt;mso-position-vertical-relative:text;mso-position-horizontal-relative:text;v-text-anchor:middle;position:absolute;height:29.15pt;mso-wrap-distance-top:0pt;width:410.2pt;mso-wrap-distance-left:16pt;margin-left:9.94pt;z-index:25;" o:spid="_x0000_s1055" o:allowincell="t" o:allowoverlap="t" filled="t" fillcolor="#ffffff [3201]" stroked="t" strokecolor="#000000 [3200]" strokeweight="0.75pt" o:spt="1">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sz w:val="26"/>
                        </w:rPr>
                        <w:t>事業内容をホームページに公表</w:t>
                      </w:r>
                    </w:p>
                  </w:txbxContent>
                </v:textbox>
                <v:imagedata o:title=""/>
                <w10:wrap type="none" anchorx="text" anchory="text"/>
              </v:rect>
            </w:pict>
          </mc:Fallback>
        </mc:AlternateContent>
      </w: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ind w:left="342" w:leftChars="63" w:hanging="210" w:hangingChars="100"/>
        <w:rPr>
          <w:rFonts w:hint="default" w:ascii="ＭＳ ゴシック" w:hAnsi="ＭＳ ゴシック" w:eastAsia="ＭＳ ゴシック"/>
          <w:sz w:val="26"/>
        </w:rPr>
      </w:pPr>
      <w:r>
        <w:rPr>
          <w:rFonts w:hint="eastAsia"/>
        </w:rPr>
        <mc:AlternateContent>
          <mc:Choice Requires="wps">
            <w:drawing>
              <wp:anchor distT="0" distB="0" distL="71755" distR="71755" simplePos="0" relativeHeight="31" behindDoc="1" locked="0" layoutInCell="1" hidden="0" allowOverlap="1">
                <wp:simplePos x="0" y="0"/>
                <wp:positionH relativeFrom="column">
                  <wp:posOffset>-10160</wp:posOffset>
                </wp:positionH>
                <wp:positionV relativeFrom="paragraph">
                  <wp:posOffset>44450</wp:posOffset>
                </wp:positionV>
                <wp:extent cx="3312160" cy="40259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3312160" cy="402590"/>
                        </a:xfrm>
                        <a:prstGeom prst="roundRect">
                          <a:avLst/>
                        </a:prstGeom>
                        <a:solidFill>
                          <a:schemeClr val="accent6">
                            <a:lumMod val="40000"/>
                            <a:lumOff val="60000"/>
                          </a:schemeClr>
                        </a:solidFill>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5.65pt;mso-wrap-distance-bottom:0pt;margin-top:3.5pt;mso-position-vertical-relative:text;mso-position-horizontal-relative:text;position:absolute;height:31.7pt;mso-wrap-distance-top:0pt;width:260.8pt;mso-wrap-distance-left:5.65pt;margin-left:-0.8pt;z-index:-503316449;" o:spid="_x0000_s1056" o:allowincell="t" o:allowoverlap="t" filled="t" fillcolor="#c6e0b4 [1305]" stroked="t" strokecolor="#000000 [3200]" strokeweight="0.7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28"/>
        </w:rPr>
        <w:t>１３</w:t>
      </w:r>
      <w:r>
        <w:rPr>
          <w:rFonts w:hint="eastAsia" w:ascii="ＭＳ ゴシック" w:hAnsi="ＭＳ ゴシック" w:eastAsia="ＭＳ ゴシック"/>
          <w:sz w:val="28"/>
        </w:rPr>
        <w:t>　提出書類事前チェックシート</w:t>
      </w:r>
    </w:p>
    <w:p>
      <w:pPr>
        <w:pStyle w:val="0"/>
        <w:ind w:left="412" w:leftChars="63" w:hanging="280" w:hangingChars="100"/>
        <w:rPr>
          <w:rFonts w:hint="default" w:ascii="ＭＳ ゴシック" w:hAnsi="ＭＳ ゴシック" w:eastAsia="ＭＳ ゴシック"/>
          <w:sz w:val="26"/>
        </w:rPr>
      </w:pPr>
      <w:r>
        <w:rPr>
          <w:rFonts w:hint="eastAsia" w:ascii="ＭＳ ゴシック" w:hAnsi="ＭＳ ゴシック" w:eastAsia="ＭＳ ゴシック"/>
          <w:sz w:val="28"/>
        </w:rPr>
        <w:t>○申請時</w:t>
      </w:r>
    </w:p>
    <w:tbl>
      <w:tblPr>
        <w:tblStyle w:val="54"/>
        <w:tblW w:w="0" w:type="auto"/>
        <w:tblInd w:w="0" w:type="dxa"/>
        <w:tblLayout w:type="fixed"/>
        <w:tblLook w:firstRow="1" w:lastRow="0" w:firstColumn="1" w:lastColumn="0" w:noHBand="0" w:noVBand="1" w:val="04A0"/>
      </w:tblPr>
      <w:tblGrid>
        <w:gridCol w:w="2515"/>
        <w:gridCol w:w="5040"/>
        <w:gridCol w:w="1517"/>
      </w:tblGrid>
      <w:tr>
        <w:trPr>
          <w:trHeight w:val="540" w:hRule="atLeast"/>
        </w:trPr>
        <w:tc>
          <w:tcPr>
            <w:tcW w:w="251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提出書類</w:t>
            </w:r>
          </w:p>
        </w:tc>
        <w:tc>
          <w:tcPr>
            <w:tcW w:w="504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確認内容</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チェック欄</w:t>
            </w:r>
          </w:p>
        </w:tc>
      </w:tr>
      <w:tr>
        <w:trPr>
          <w:trHeight w:val="890" w:hRule="atLeast"/>
        </w:trPr>
        <w:tc>
          <w:tcPr>
            <w:tcW w:w="2515" w:type="dxa"/>
            <w:vMerge w:val="restart"/>
            <w:vAlign w:val="center"/>
          </w:tcPr>
          <w:p>
            <w:pPr>
              <w:pStyle w:val="0"/>
              <w:jc w:val="left"/>
              <w:rPr>
                <w:rFonts w:hint="default"/>
              </w:rPr>
            </w:pPr>
            <w:r>
              <w:rPr>
                <w:rFonts w:hint="eastAsia" w:ascii="ＭＳ ゴシック" w:hAnsi="ＭＳ ゴシック" w:eastAsia="ＭＳ ゴシック"/>
                <w:sz w:val="24"/>
              </w:rPr>
              <w:t>補助金等交付申請書</w:t>
            </w:r>
          </w:p>
        </w:tc>
        <w:tc>
          <w:tcPr>
            <w:tcW w:w="504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「補助金交付申請額」は、１５万円以下になっていますか。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80" w:hRule="atLeast"/>
        </w:trPr>
        <w:tc>
          <w:tcPr>
            <w:tcW w:w="2515" w:type="dxa"/>
            <w:vMerge w:val="continue"/>
            <w:vAlign w:val="center"/>
          </w:tcPr>
          <w:p>
            <w:pPr>
              <w:pStyle w:val="0"/>
              <w:rPr>
                <w:rFonts w:hint="eastAsia"/>
              </w:rPr>
            </w:pPr>
          </w:p>
        </w:tc>
        <w:tc>
          <w:tcPr>
            <w:tcW w:w="5040" w:type="dxa"/>
            <w:vAlign w:val="center"/>
          </w:tcPr>
          <w:p>
            <w:pPr>
              <w:pStyle w:val="0"/>
              <w:rPr>
                <w:rFonts w:hint="default"/>
              </w:rPr>
            </w:pPr>
            <w:r>
              <w:rPr>
                <w:rFonts w:hint="eastAsia" w:ascii="ＭＳ ゴシック" w:hAnsi="ＭＳ ゴシック" w:eastAsia="ＭＳ ゴシック"/>
                <w:sz w:val="24"/>
              </w:rPr>
              <w:t>収入合計額と支出合計額が一致していますか。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70" w:hRule="atLeast"/>
        </w:trPr>
        <w:tc>
          <w:tcPr>
            <w:tcW w:w="2515" w:type="dxa"/>
            <w:vMerge w:val="continue"/>
            <w:vAlign w:val="center"/>
          </w:tcPr>
          <w:p>
            <w:pPr>
              <w:pStyle w:val="0"/>
              <w:rPr>
                <w:rFonts w:hint="eastAsia"/>
              </w:rPr>
            </w:pPr>
          </w:p>
        </w:tc>
        <w:tc>
          <w:tcPr>
            <w:tcW w:w="5040" w:type="dxa"/>
            <w:vAlign w:val="center"/>
          </w:tcPr>
          <w:p>
            <w:pPr>
              <w:pStyle w:val="0"/>
              <w:rPr>
                <w:rFonts w:hint="default"/>
              </w:rPr>
            </w:pPr>
            <w:r>
              <w:rPr>
                <w:rFonts w:hint="eastAsia" w:ascii="ＭＳ ゴシック" w:hAnsi="ＭＳ ゴシック" w:eastAsia="ＭＳ ゴシック"/>
                <w:sz w:val="24"/>
              </w:rPr>
              <w:t>事業完了予定年月日が２０２６年３月１３日までになっていますか。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60" w:hRule="atLeast"/>
        </w:trPr>
        <w:tc>
          <w:tcPr>
            <w:tcW w:w="2515"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企画提案申込書</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（様式第１号）</w:t>
            </w:r>
          </w:p>
        </w:tc>
        <w:tc>
          <w:tcPr>
            <w:tcW w:w="5040"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事業企画についてできる限り分かりやすく記入されていますか。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1310" w:hRule="atLeast"/>
        </w:trPr>
        <w:tc>
          <w:tcPr>
            <w:tcW w:w="2515" w:type="dxa"/>
            <w:vMerge w:val="restart"/>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団体に関する概要書（様式第２号）</w:t>
            </w:r>
          </w:p>
        </w:tc>
        <w:tc>
          <w:tcPr>
            <w:tcW w:w="5040"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事務局欄には、通常連絡が取れる方で申請に関する質問に対応できる方が記入されていますか。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1250" w:hRule="atLeast"/>
        </w:trPr>
        <w:tc>
          <w:tcPr>
            <w:tcW w:w="2515" w:type="dxa"/>
            <w:vMerge w:val="continue"/>
            <w:vAlign w:val="center"/>
          </w:tcPr>
          <w:p>
            <w:pPr>
              <w:pStyle w:val="0"/>
              <w:rPr>
                <w:rFonts w:hint="eastAsia"/>
              </w:rPr>
            </w:pPr>
          </w:p>
        </w:tc>
        <w:tc>
          <w:tcPr>
            <w:tcW w:w="5040"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「団体の定款、会則又はこれらに類する書類」、「役員又は構成員の名簿」が添付されていますか。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890" w:hRule="atLeast"/>
        </w:trPr>
        <w:tc>
          <w:tcPr>
            <w:tcW w:w="2515"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誓約書</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（様式第３号）</w:t>
            </w:r>
          </w:p>
        </w:tc>
        <w:tc>
          <w:tcPr>
            <w:tcW w:w="5040"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誓約内容を確認し署名または押印していますか。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515" w:type="dxa"/>
            <w:vAlign w:val="center"/>
          </w:tcPr>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真庭を元気にする活動応援補助金活用事業計画書</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（様式第４号）</w:t>
            </w:r>
          </w:p>
        </w:tc>
        <w:tc>
          <w:tcPr>
            <w:tcW w:w="5040" w:type="dxa"/>
            <w:vAlign w:val="center"/>
          </w:tcPr>
          <w:p>
            <w:pPr>
              <w:pStyle w:val="0"/>
              <w:jc w:val="left"/>
              <w:rPr>
                <w:rFonts w:hint="default" w:ascii="ＭＳ ゴシック" w:hAnsi="ＭＳ ゴシック" w:eastAsia="ＭＳ ゴシック"/>
                <w:sz w:val="24"/>
              </w:rPr>
            </w:pPr>
            <w:r>
              <w:rPr>
                <w:rFonts w:hint="eastAsia"/>
              </w:rPr>
              <mc:AlternateContent>
                <mc:Choice Requires="wps">
                  <w:drawing>
                    <wp:anchor distT="0" distB="0" distL="203200" distR="203200" simplePos="0" relativeHeight="32" behindDoc="0" locked="0" layoutInCell="1" hidden="0" allowOverlap="1">
                      <wp:simplePos x="0" y="0"/>
                      <wp:positionH relativeFrom="column">
                        <wp:posOffset>-824230</wp:posOffset>
                      </wp:positionH>
                      <wp:positionV relativeFrom="paragraph">
                        <wp:posOffset>74295</wp:posOffset>
                      </wp:positionV>
                      <wp:extent cx="3534410" cy="32639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3534410" cy="32639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r>
                                    <w:rPr>
                                      <w:rFonts w:hint="eastAsia" w:ascii="ＭＳ ゴシック" w:hAnsi="ＭＳ ゴシック" w:eastAsia="ＭＳ ゴシック"/>
                                      <w:b w:val="1"/>
                                      <w:sz w:val="24"/>
                                    </w:rPr>
                                    <w:t>複数年度にわたる交付申請を希望する場合</w:t>
                                  </w:r>
                                </w:p>
                              </w:txbxContent>
                            </wps:txbx>
                            <wps:bodyPr vertOverflow="overflow" horzOverflow="overflow" wrap="square" anchor="ctr"/>
                          </wps:wsp>
                        </a:graphicData>
                      </a:graphic>
                    </wp:anchor>
                  </w:drawing>
                </mc:Choice>
                <mc:Fallback>
                  <w:pict>
                    <v:rect id="オブジェクト 0" style="mso-wrap-distance-right:16pt;mso-wrap-distance-bottom:0pt;margin-top:5.85pt;mso-position-vertical-relative:text;mso-position-horizontal-relative:text;v-text-anchor:middle;position:absolute;height:25.7pt;mso-wrap-distance-top:0pt;width:278.3pt;mso-wrap-distance-left:16pt;margin-left:-64.900000000000006pt;z-index:32;" o:spid="_x0000_s1057" o:allowincell="t" o:allowoverlap="t" filled="t" fillcolor="#ffffff [3201]" stroked="t" strokecolor="#000000 [3200]" strokeweight="0.75pt" o:spt="1">
                      <v:fill/>
                      <v:stroke linestyle="single" miterlimit="8" endcap="flat" dashstyle="solid" filltype="solid"/>
                      <v:textbox style="layout-flow:horizontal;">
                        <w:txbxContent>
                          <w:p>
                            <w:pPr>
                              <w:pStyle w:val="0"/>
                              <w:jc w:val="center"/>
                              <w:rPr>
                                <w:rFonts w:hint="default"/>
                              </w:rPr>
                            </w:pPr>
                            <w:r>
                              <w:rPr>
                                <w:rFonts w:hint="eastAsia" w:ascii="ＭＳ ゴシック" w:hAnsi="ＭＳ ゴシック" w:eastAsia="ＭＳ ゴシック"/>
                                <w:b w:val="1"/>
                                <w:sz w:val="24"/>
                              </w:rPr>
                              <w:t>複数年度にわたる交付申請を希望する場合</w:t>
                            </w:r>
                          </w:p>
                        </w:txbxContent>
                      </v:textbox>
                      <v:imagedata o:title=""/>
                      <w10:wrap type="none" anchorx="text" anchory="text"/>
                    </v:rect>
                  </w:pict>
                </mc:Fallback>
              </mc:AlternateContent>
            </w: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「企画提案事業名」は、様式第</w:t>
            </w:r>
            <w:r>
              <w:rPr>
                <w:rFonts w:hint="eastAsia" w:ascii="ＭＳ ゴシック" w:hAnsi="ＭＳ ゴシック" w:eastAsia="ＭＳ ゴシック"/>
                <w:sz w:val="24"/>
              </w:rPr>
              <w:t>1</w:t>
            </w:r>
            <w:r>
              <w:rPr>
                <w:rFonts w:hint="eastAsia" w:ascii="ＭＳ ゴシック" w:hAnsi="ＭＳ ゴシック" w:eastAsia="ＭＳ ゴシック"/>
                <w:sz w:val="24"/>
              </w:rPr>
              <w:t>号に記載されている事業名と同じになっていますか。</w:t>
            </w:r>
          </w:p>
          <w:p>
            <w:pPr>
              <w:pStyle w:val="0"/>
              <w:jc w:val="left"/>
              <w:rPr>
                <w:rFonts w:hint="default" w:ascii="ＭＳ ゴシック" w:hAnsi="ＭＳ ゴシック" w:eastAsia="ＭＳ ゴシック"/>
                <w:sz w:val="24"/>
              </w:rPr>
            </w:pP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1740" w:hRule="atLeast"/>
        </w:trPr>
        <w:tc>
          <w:tcPr>
            <w:tcW w:w="2515"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その他</w:t>
            </w:r>
          </w:p>
        </w:tc>
        <w:tc>
          <w:tcPr>
            <w:tcW w:w="5040" w:type="dxa"/>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手続きの主な流れ（請求書や実績報告書の提出、事業内容に変更が生じた際の書類提出、事業内容を真庭市ホームページに公表することなど）を確認しましたか。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ind w:left="392" w:leftChars="63" w:hanging="260" w:hangingChars="100"/>
        <w:rPr>
          <w:rFonts w:hint="default" w:ascii="ＭＳ ゴシック" w:hAnsi="ＭＳ ゴシック" w:eastAsia="ＭＳ ゴシック"/>
          <w:sz w:val="26"/>
        </w:rPr>
      </w:pPr>
    </w:p>
    <w:p>
      <w:pPr>
        <w:pStyle w:val="0"/>
        <w:ind w:left="392" w:leftChars="63" w:hanging="260" w:hangingChars="10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p>
    <w:p>
      <w:pPr>
        <w:pStyle w:val="0"/>
        <w:rPr>
          <w:rFonts w:hint="default" w:ascii="ＭＳ ゴシック" w:hAnsi="ＭＳ ゴシック" w:eastAsia="ＭＳ ゴシック"/>
          <w:sz w:val="26"/>
        </w:rPr>
      </w:pPr>
      <w:r>
        <w:rPr>
          <w:rFonts w:hint="eastAsia" w:ascii="ＭＳ ゴシック" w:hAnsi="ＭＳ ゴシック" w:eastAsia="ＭＳ ゴシック"/>
          <w:sz w:val="28"/>
        </w:rPr>
        <w:t>○実績報告時</w:t>
      </w:r>
    </w:p>
    <w:tbl>
      <w:tblPr>
        <w:tblStyle w:val="54"/>
        <w:tblW w:w="0" w:type="auto"/>
        <w:tblInd w:w="0" w:type="dxa"/>
        <w:tblLayout w:type="fixed"/>
        <w:tblLook w:firstRow="1" w:lastRow="0" w:firstColumn="1" w:lastColumn="0" w:noHBand="0" w:noVBand="1" w:val="04A0"/>
      </w:tblPr>
      <w:tblGrid>
        <w:gridCol w:w="2935"/>
        <w:gridCol w:w="4620"/>
        <w:gridCol w:w="1517"/>
      </w:tblGrid>
      <w:tr>
        <w:trPr>
          <w:trHeight w:val="540" w:hRule="atLeast"/>
        </w:trPr>
        <w:tc>
          <w:tcPr>
            <w:tcW w:w="293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提出書類</w:t>
            </w:r>
          </w:p>
        </w:tc>
        <w:tc>
          <w:tcPr>
            <w:tcW w:w="4620"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確認内容</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チェック欄</w:t>
            </w:r>
          </w:p>
        </w:tc>
      </w:tr>
      <w:tr>
        <w:trPr>
          <w:trHeight w:val="1250" w:hRule="atLeast"/>
        </w:trPr>
        <w:tc>
          <w:tcPr>
            <w:tcW w:w="2935" w:type="dxa"/>
            <w:vMerge w:val="restart"/>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4"/>
              </w:rPr>
              <w:t>補助事業等実績報告書</w:t>
            </w: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補助交付決定年月日・決定通知番号が、補助金交付決定通知右上に記載されている年月日・番号と同じになっていますか。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80" w:hRule="atLeast"/>
        </w:trPr>
        <w:tc>
          <w:tcPr>
            <w:tcW w:w="2935" w:type="dxa"/>
            <w:vMerge w:val="continue"/>
            <w:vAlign w:val="center"/>
          </w:tcPr>
          <w:p>
            <w:pPr>
              <w:pStyle w:val="0"/>
              <w:rPr>
                <w:rFonts w:hint="eastAsia"/>
              </w:rPr>
            </w:pPr>
          </w:p>
        </w:tc>
        <w:tc>
          <w:tcPr>
            <w:tcW w:w="462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4"/>
              </w:rPr>
              <w:t>収支項目がすべて記入されていますか。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70" w:hRule="atLeast"/>
        </w:trPr>
        <w:tc>
          <w:tcPr>
            <w:tcW w:w="2935" w:type="dxa"/>
            <w:vMerge w:val="continue"/>
            <w:vAlign w:val="center"/>
          </w:tcPr>
          <w:p>
            <w:pPr>
              <w:pStyle w:val="0"/>
              <w:rPr>
                <w:rFonts w:hint="eastAsia"/>
              </w:rPr>
            </w:pPr>
          </w:p>
        </w:tc>
        <w:tc>
          <w:tcPr>
            <w:tcW w:w="4620"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4"/>
              </w:rPr>
              <w:t>収入合計額と支出合計額が一致していますか。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1280" w:hRule="atLeast"/>
        </w:trPr>
        <w:tc>
          <w:tcPr>
            <w:tcW w:w="2935" w:type="dxa"/>
            <w:vMerge w:val="restart"/>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補助対象経費の支払いを証する書類</w:t>
            </w: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実績報告書の事業収支精算書に記入した内容の領収書の原本又は写しをすべて添付しましたか。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860" w:hRule="atLeast"/>
        </w:trPr>
        <w:tc>
          <w:tcPr>
            <w:tcW w:w="2935" w:type="dxa"/>
            <w:vMerge w:val="continue"/>
            <w:vAlign w:val="center"/>
          </w:tcPr>
          <w:p>
            <w:pPr>
              <w:pStyle w:val="0"/>
              <w:rPr>
                <w:rFonts w:hint="eastAsia"/>
              </w:rPr>
            </w:pP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領収書の内容は、品名や数量等、何に支出したか具体的に記入されていますか。</w:t>
            </w:r>
          </w:p>
        </w:tc>
        <w:tc>
          <w:tcPr>
            <w:tcW w:w="1517" w:type="dxa"/>
            <w:vAlign w:val="center"/>
          </w:tcPr>
          <w:p>
            <w:pPr>
              <w:pStyle w:val="0"/>
              <w:jc w:val="center"/>
              <w:rPr>
                <w:rFonts w:hint="default"/>
              </w:rPr>
            </w:pPr>
            <w:r>
              <w:rPr>
                <w:rFonts w:hint="eastAsia" w:ascii="ＭＳ ゴシック" w:hAnsi="ＭＳ ゴシック" w:eastAsia="ＭＳ ゴシック"/>
                <w:sz w:val="24"/>
              </w:rPr>
              <w:t>□</w:t>
            </w:r>
          </w:p>
        </w:tc>
      </w:tr>
      <w:tr>
        <w:trPr>
          <w:trHeight w:val="860" w:hRule="atLeast"/>
        </w:trPr>
        <w:tc>
          <w:tcPr>
            <w:tcW w:w="2935" w:type="dxa"/>
            <w:vMerge w:val="continue"/>
            <w:vAlign w:val="center"/>
          </w:tcPr>
          <w:p>
            <w:pPr>
              <w:pStyle w:val="0"/>
              <w:rPr>
                <w:rFonts w:hint="eastAsia"/>
              </w:rPr>
            </w:pP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参加者から必要な費用を徴収している場合は、補助対象経費から除いていますか。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841" w:hRule="atLeast"/>
        </w:trPr>
        <w:tc>
          <w:tcPr>
            <w:tcW w:w="2935" w:type="dxa"/>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アンケート用紙</w:t>
            </w:r>
            <w:r>
              <w:rPr>
                <w:rFonts w:hint="eastAsia" w:ascii="ＭＳ ゴシック" w:hAnsi="ＭＳ ゴシック" w:eastAsia="ＭＳ ゴシック"/>
                <w:sz w:val="22"/>
              </w:rPr>
              <w:t>（同窓会・出会いイベント事業のみ）</w:t>
            </w: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QR</w:t>
            </w:r>
            <w:r>
              <w:rPr>
                <w:rFonts w:hint="eastAsia" w:ascii="ＭＳ ゴシック" w:hAnsi="ＭＳ ゴシック" w:eastAsia="ＭＳ ゴシック"/>
                <w:sz w:val="24"/>
              </w:rPr>
              <w:t>コードで回答された方は不要です</w:t>
            </w:r>
          </w:p>
        </w:tc>
        <w:tc>
          <w:tcPr>
            <w:tcW w:w="1517"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4"/>
              </w:rPr>
              <w:t>　　□</w:t>
            </w:r>
          </w:p>
        </w:tc>
      </w:tr>
      <w:tr>
        <w:trPr>
          <w:trHeight w:val="1610" w:hRule="atLeast"/>
        </w:trPr>
        <w:tc>
          <w:tcPr>
            <w:tcW w:w="2935" w:type="dxa"/>
            <w:vMerge w:val="restart"/>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写真・チラシ</w:t>
            </w:r>
          </w:p>
        </w:tc>
        <w:tc>
          <w:tcPr>
            <w:tcW w:w="4620"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事業を実施したことが分かる、事業開催のチラシや当日の配布資料、参加者が写っている写真など、事業の内容や開催日時が分かるものを添付していますか。</w:t>
            </w:r>
          </w:p>
        </w:tc>
        <w:tc>
          <w:tcPr>
            <w:tcW w:w="1517"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ind w:left="392" w:leftChars="63" w:hanging="260" w:hangingChars="100"/>
        <w:rPr>
          <w:rFonts w:hint="default" w:ascii="ＭＳ ゴシック" w:hAnsi="ＭＳ ゴシック" w:eastAsia="ＭＳ ゴシック"/>
          <w:sz w:val="26"/>
        </w:rPr>
      </w:pPr>
    </w:p>
    <w:sectPr>
      <w:footerReference r:id="rId5" w:type="default"/>
      <w:pgSz w:w="11906" w:h="16838"/>
      <w:pgMar w:top="1361" w:right="1417" w:bottom="1134" w:left="1417" w:header="851" w:footer="567" w:gutter="0"/>
      <w:pgNumType w:fmt="numberInDash" w:start="0"/>
      <w:cols w:space="720"/>
      <w:titlePg w:val="1"/>
      <w:textDirection w:val="lrTb"/>
      <w:docGrid w:type="lines" w:linePitch="3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Yu Gothic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911346985"/>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7"/>
            <w:rFonts w:hint="eastAsia"/>
          </w:rPr>
          <w:t>- 1 -</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54"/>
  <w:drawingGridHorizontalSpacing w:val="21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38"/>
    <w:uiPriority w:val="0"/>
    <w:qFormat/>
    <w:pPr>
      <w:pBdr>
        <w:bottom w:val="thickThinSmallGap" w:color="ED7D31" w:themeColor="accent2" w:sz="12" w:space="3"/>
      </w:pBdr>
      <w:shd w:val="clear" w:color="auto" w:themeFill="accent2" w:themeFillTint="FF" w:themeFillShade="FF"/>
      <w:spacing w:before="120" w:beforeLines="0" w:beforeAutospacing="0" w:after="120" w:afterLines="0" w:afterAutospacing="0" w:line="400" w:lineRule="exact"/>
      <w:ind w:left="-23"/>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39"/>
    <w:uiPriority w:val="0"/>
    <w:qFormat/>
    <w:pPr>
      <w:pBdr>
        <w:bottom w:val="single" w:color="ED7D31" w:themeColor="accent2" w:sz="12" w:space="1"/>
      </w:pBdr>
      <w:spacing w:before="179" w:beforeLines="50" w:beforeAutospacing="0" w:after="107" w:afterLines="30" w:afterAutospacing="0"/>
      <w:outlineLvl w:val="1"/>
    </w:pPr>
    <w:rPr>
      <w:rFonts w:asciiTheme="majorHAnsi" w:hAnsiTheme="majorHAnsi" w:eastAsiaTheme="majorEastAsia"/>
      <w:b w:val="1"/>
      <w:color w:val="ED7D31" w:themeColor="accent2"/>
      <w:sz w:val="24"/>
    </w:rPr>
  </w:style>
  <w:style w:type="paragraph" w:styleId="3">
    <w:name w:val="heading 3"/>
    <w:basedOn w:val="0"/>
    <w:next w:val="3"/>
    <w:link w:val="40"/>
    <w:uiPriority w:val="0"/>
    <w:qFormat/>
    <w:pPr>
      <w:spacing w:before="179" w:beforeLines="50" w:beforeAutospacing="0"/>
      <w:outlineLvl w:val="2"/>
    </w:pPr>
    <w:rPr>
      <w:rFonts w:asciiTheme="majorHAnsi" w:hAnsiTheme="majorHAnsi" w:eastAsiaTheme="majorEastAsia"/>
      <w:b w:val="1"/>
      <w:color w:val="ED7D31" w:themeColor="accent2"/>
      <w:sz w:val="24"/>
    </w:rPr>
  </w:style>
  <w:style w:type="paragraph" w:styleId="4">
    <w:name w:val="heading 4"/>
    <w:basedOn w:val="3"/>
    <w:next w:val="4"/>
    <w:link w:val="41"/>
    <w:uiPriority w:val="0"/>
    <w:qFormat/>
    <w:pPr>
      <w:ind w:left="100" w:leftChars="100"/>
      <w:outlineLvl w:val="3"/>
    </w:pPr>
  </w:style>
  <w:style w:type="paragraph" w:styleId="5">
    <w:name w:val="heading 5"/>
    <w:basedOn w:val="4"/>
    <w:next w:val="5"/>
    <w:link w:val="42"/>
    <w:uiPriority w:val="0"/>
    <w:qFormat/>
    <w:pPr>
      <w:ind w:left="200" w:leftChars="200"/>
      <w:outlineLvl w:val="4"/>
    </w:pPr>
  </w:style>
  <w:style w:type="paragraph" w:styleId="6">
    <w:name w:val="heading 6"/>
    <w:basedOn w:val="5"/>
    <w:next w:val="6"/>
    <w:link w:val="43"/>
    <w:uiPriority w:val="0"/>
    <w:qFormat/>
    <w:pPr>
      <w:ind w:left="300" w:leftChars="300"/>
      <w:outlineLvl w:val="5"/>
    </w:pPr>
  </w:style>
  <w:style w:type="paragraph" w:styleId="7">
    <w:name w:val="heading 7"/>
    <w:basedOn w:val="6"/>
    <w:next w:val="7"/>
    <w:link w:val="44"/>
    <w:uiPriority w:val="0"/>
    <w:qFormat/>
    <w:pPr>
      <w:ind w:left="400" w:leftChars="400"/>
      <w:outlineLvl w:val="6"/>
    </w:pPr>
    <w:rPr>
      <w:rFonts w:asciiTheme="minorHAnsi" w:hAnsiTheme="minorHAnsi"/>
    </w:rPr>
  </w:style>
  <w:style w:type="paragraph" w:styleId="8">
    <w:name w:val="heading 8"/>
    <w:basedOn w:val="7"/>
    <w:next w:val="8"/>
    <w:link w:val="45"/>
    <w:uiPriority w:val="0"/>
    <w:qFormat/>
    <w:pPr>
      <w:ind w:left="500" w:leftChars="500"/>
      <w:outlineLvl w:val="7"/>
    </w:pPr>
  </w:style>
  <w:style w:type="paragraph" w:styleId="9">
    <w:name w:val="heading 9"/>
    <w:basedOn w:val="8"/>
    <w:next w:val="9"/>
    <w:link w:val="46"/>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qFormat/>
    <w:pPr>
      <w:ind w:left="1468" w:right="1468"/>
    </w:pPr>
  </w:style>
  <w:style w:type="paragraph" w:styleId="16">
    <w:name w:val="Subtitle"/>
    <w:basedOn w:val="0"/>
    <w:next w:val="16"/>
    <w:link w:val="17"/>
    <w:uiPriority w:val="0"/>
    <w:qFormat/>
    <w:pPr>
      <w:jc w:val="left"/>
      <w:outlineLvl w:val="1"/>
    </w:pPr>
    <w:rPr>
      <w:rFonts w:asciiTheme="majorHAnsi" w:hAnsiTheme="majorHAnsi" w:eastAsiaTheme="majorEastAsia"/>
      <w:b w:val="1"/>
      <w:color w:val="F4B084" w:themeColor="accent2" w:themeTint="99"/>
      <w:sz w:val="28"/>
    </w:rPr>
  </w:style>
  <w:style w:type="character" w:styleId="17" w:customStyle="1">
    <w:name w:val="副題 (文字)"/>
    <w:basedOn w:val="10"/>
    <w:next w:val="17"/>
    <w:link w:val="16"/>
    <w:uiPriority w:val="0"/>
    <w:rPr>
      <w:rFonts w:asciiTheme="majorHAnsi" w:hAnsiTheme="majorHAnsi" w:eastAsiaTheme="majorEastAsia"/>
      <w:b w:val="1"/>
      <w:color w:val="F4B084" w:themeColor="accent2" w:themeTint="99"/>
      <w:sz w:val="28"/>
    </w:rPr>
  </w:style>
  <w:style w:type="paragraph" w:styleId="18">
    <w:name w:val="caption"/>
    <w:basedOn w:val="0"/>
    <w:next w:val="18"/>
    <w:link w:val="0"/>
    <w:uiPriority w:val="0"/>
    <w:semiHidden/>
    <w:qFormat/>
    <w:rPr>
      <w:rFonts w:eastAsiaTheme="majorEastAsia"/>
      <w:b w:val="1"/>
      <w:color w:val="ED7D31" w:themeColor="accent2"/>
      <w:sz w:val="18"/>
    </w:rPr>
  </w:style>
  <w:style w:type="character" w:styleId="19">
    <w:name w:val="Strong"/>
    <w:basedOn w:val="10"/>
    <w:next w:val="19"/>
    <w:link w:val="0"/>
    <w:uiPriority w:val="0"/>
    <w:qFormat/>
    <w:rPr>
      <w:rFonts w:asciiTheme="minorHAnsi" w:hAnsiTheme="minorHAnsi" w:eastAsiaTheme="minorEastAsia"/>
      <w:b w:val="1"/>
      <w:color w:val="ED7D31" w:themeColor="accent2"/>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0">
    <w:name w:val="Emphasis"/>
    <w:basedOn w:val="10"/>
    <w:next w:val="20"/>
    <w:link w:val="0"/>
    <w:uiPriority w:val="0"/>
    <w:qFormat/>
    <w:rPr>
      <w:rFonts w:asciiTheme="minorHAnsi" w:hAnsiTheme="minorHAnsi" w:eastAsiaTheme="minorEastAsia"/>
      <w:b w:val="1"/>
      <w:i w:val="1"/>
      <w:color w:val="ED7D31" w:themeColor="accent2"/>
      <w:sz w:val="24"/>
    </w:rPr>
  </w:style>
  <w:style w:type="character" w:styleId="21">
    <w:name w:val="Intense Emphasis"/>
    <w:basedOn w:val="10"/>
    <w:next w:val="21"/>
    <w:link w:val="0"/>
    <w:uiPriority w:val="0"/>
    <w:qFormat/>
    <w:rPr>
      <w:rFonts w:asciiTheme="minorHAnsi" w:hAnsiTheme="minorHAnsi" w:eastAsiaTheme="minorEastAsia"/>
      <w:b w:val="1"/>
      <w:i w:val="1"/>
      <w:color w:val="5B9BD5" w:themeColor="accent1"/>
    </w:rPr>
  </w:style>
  <w:style w:type="character" w:styleId="22">
    <w:name w:val="Subtle Emphasis"/>
    <w:basedOn w:val="10"/>
    <w:next w:val="22"/>
    <w:link w:val="0"/>
    <w:uiPriority w:val="0"/>
    <w:qFormat/>
    <w:rPr>
      <w:rFonts w:asciiTheme="minorHAnsi" w:hAnsiTheme="minorHAnsi" w:eastAsiaTheme="minorEastAsia"/>
      <w:i w:val="1"/>
      <w:color w:val="828282" w:themeColor="text1" w:themeTint="7F"/>
    </w:rPr>
  </w:style>
  <w:style w:type="paragraph" w:styleId="23">
    <w:name w:val="Date"/>
    <w:basedOn w:val="0"/>
    <w:next w:val="23"/>
    <w:link w:val="24"/>
    <w:uiPriority w:val="0"/>
    <w:qFormat/>
    <w:pPr>
      <w:jc w:val="right"/>
    </w:pPr>
    <w:rPr>
      <w:sz w:val="18"/>
    </w:rPr>
  </w:style>
  <w:style w:type="character" w:styleId="24" w:customStyle="1">
    <w:name w:val="日付 (文字)"/>
    <w:basedOn w:val="10"/>
    <w:next w:val="24"/>
    <w:link w:val="23"/>
    <w:uiPriority w:val="0"/>
    <w:rPr>
      <w:rFonts w:asciiTheme="minorHAnsi" w:hAnsiTheme="minorHAnsi" w:eastAsiaTheme="minorEastAsia"/>
      <w:sz w:val="18"/>
    </w:rPr>
  </w:style>
  <w:style w:type="paragraph" w:styleId="25">
    <w:name w:val="Body Text"/>
    <w:basedOn w:val="0"/>
    <w:next w:val="25"/>
    <w:link w:val="26"/>
    <w:uiPriority w:val="0"/>
    <w:qFormat/>
  </w:style>
  <w:style w:type="character" w:styleId="26" w:customStyle="1">
    <w:name w:val="本文 (文字)"/>
    <w:basedOn w:val="10"/>
    <w:next w:val="26"/>
    <w:link w:val="25"/>
    <w:uiPriority w:val="0"/>
    <w:rPr>
      <w:rFonts w:asciiTheme="minorHAnsi" w:hAnsiTheme="minorHAnsi" w:eastAsiaTheme="minorEastAsia"/>
    </w:rPr>
  </w:style>
  <w:style w:type="paragraph" w:styleId="27">
    <w:name w:val="Body Text Indent"/>
    <w:basedOn w:val="0"/>
    <w:next w:val="27"/>
    <w:link w:val="28"/>
    <w:uiPriority w:val="0"/>
    <w:qFormat/>
    <w:pPr>
      <w:ind w:left="840"/>
    </w:pPr>
  </w:style>
  <w:style w:type="character" w:styleId="28" w:customStyle="1">
    <w:name w:val="本文インデント (文字)"/>
    <w:basedOn w:val="10"/>
    <w:next w:val="28"/>
    <w:link w:val="27"/>
    <w:uiPriority w:val="0"/>
    <w:rPr>
      <w:rFonts w:asciiTheme="minorHAnsi" w:hAnsiTheme="minorHAnsi" w:eastAsiaTheme="minorEastAsia"/>
    </w:rPr>
  </w:style>
  <w:style w:type="paragraph" w:styleId="29">
    <w:name w:val="Body Text First Indent"/>
    <w:basedOn w:val="25"/>
    <w:next w:val="29"/>
    <w:link w:val="30"/>
    <w:uiPriority w:val="0"/>
    <w:qFormat/>
    <w:pPr>
      <w:ind w:firstLine="227"/>
    </w:pPr>
  </w:style>
  <w:style w:type="character" w:styleId="30" w:customStyle="1">
    <w:name w:val="本文字下げ (文字)"/>
    <w:basedOn w:val="26"/>
    <w:next w:val="30"/>
    <w:link w:val="29"/>
    <w:uiPriority w:val="0"/>
    <w:rPr>
      <w:rFonts w:asciiTheme="minorHAnsi" w:hAnsiTheme="minorHAnsi" w:eastAsiaTheme="minorEastAsia"/>
    </w:rPr>
  </w:style>
  <w:style w:type="paragraph" w:styleId="31">
    <w:name w:val="toc 1"/>
    <w:basedOn w:val="0"/>
    <w:next w:val="31"/>
    <w:link w:val="0"/>
    <w:uiPriority w:val="0"/>
    <w:qFormat/>
    <w:rPr>
      <w:rFonts w:eastAsiaTheme="majorEastAsia"/>
    </w:rPr>
  </w:style>
  <w:style w:type="paragraph" w:styleId="32">
    <w:name w:val="TOC Heading"/>
    <w:basedOn w:val="1"/>
    <w:next w:val="0"/>
    <w:link w:val="0"/>
    <w:uiPriority w:val="0"/>
    <w:qFormat/>
    <w:pPr>
      <w:outlineLvl w:val="9"/>
    </w:pPr>
  </w:style>
  <w:style w:type="paragraph" w:styleId="33">
    <w:name w:val="Signature"/>
    <w:basedOn w:val="0"/>
    <w:next w:val="33"/>
    <w:link w:val="34"/>
    <w:uiPriority w:val="0"/>
    <w:qFormat/>
    <w:pPr>
      <w:jc w:val="right"/>
    </w:pPr>
  </w:style>
  <w:style w:type="character" w:styleId="34" w:customStyle="1">
    <w:name w:val="署名 (文字)"/>
    <w:basedOn w:val="10"/>
    <w:next w:val="34"/>
    <w:link w:val="33"/>
    <w:uiPriority w:val="0"/>
    <w:rPr>
      <w:rFonts w:asciiTheme="minorHAnsi" w:hAnsiTheme="minorHAnsi" w:eastAsiaTheme="minorEastAsia"/>
    </w:rPr>
  </w:style>
  <w:style w:type="paragraph" w:styleId="35">
    <w:name w:val="No Spacing"/>
    <w:next w:val="35"/>
    <w:link w:val="0"/>
    <w:uiPriority w:val="0"/>
    <w:qFormat/>
    <w:rPr>
      <w:kern w:val="0"/>
      <w:sz w:val="22"/>
    </w:rPr>
  </w:style>
  <w:style w:type="paragraph" w:styleId="36">
    <w:name w:val="Title"/>
    <w:basedOn w:val="0"/>
    <w:next w:val="36"/>
    <w:link w:val="37"/>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C45811" w:themeColor="accent2" w:themeShade="BF"/>
      <w:sz w:val="40"/>
    </w:rPr>
  </w:style>
  <w:style w:type="character" w:styleId="37" w:customStyle="1">
    <w:name w:val="表題 (文字)"/>
    <w:basedOn w:val="10"/>
    <w:next w:val="37"/>
    <w:link w:val="36"/>
    <w:uiPriority w:val="0"/>
    <w:rPr>
      <w:rFonts w:asciiTheme="majorHAnsi" w:hAnsiTheme="majorHAnsi" w:eastAsiaTheme="majorEastAsia"/>
      <w:b w:val="1"/>
      <w:color w:val="C45811" w:themeColor="accent2" w:themeShade="BF"/>
      <w:sz w:val="40"/>
    </w:rPr>
  </w:style>
  <w:style w:type="character" w:styleId="38" w:customStyle="1">
    <w:name w:val="見出し 1 (文字)"/>
    <w:basedOn w:val="10"/>
    <w:next w:val="38"/>
    <w:link w:val="1"/>
    <w:uiPriority w:val="0"/>
    <w:rPr>
      <w:rFonts w:asciiTheme="majorHAnsi" w:hAnsiTheme="majorHAnsi" w:eastAsiaTheme="majorEastAsia"/>
      <w:b w:val="1"/>
      <w:color w:val="FFFFFF" w:themeColor="background1"/>
      <w:sz w:val="28"/>
      <w:shd w:val="clear" w:color="auto" w:themeFill="accent2" w:themeFillTint="FF" w:themeFillShade="FF"/>
    </w:rPr>
  </w:style>
  <w:style w:type="character" w:styleId="39" w:customStyle="1">
    <w:name w:val="見出し 2 (文字)"/>
    <w:basedOn w:val="10"/>
    <w:next w:val="39"/>
    <w:link w:val="2"/>
    <w:uiPriority w:val="0"/>
    <w:rPr>
      <w:rFonts w:asciiTheme="majorHAnsi" w:hAnsiTheme="majorHAnsi" w:eastAsiaTheme="majorEastAsia"/>
      <w:b w:val="1"/>
      <w:color w:val="ED7D31" w:themeColor="accent2"/>
      <w:sz w:val="24"/>
    </w:rPr>
  </w:style>
  <w:style w:type="character" w:styleId="40" w:customStyle="1">
    <w:name w:val="見出し 3 (文字)"/>
    <w:basedOn w:val="10"/>
    <w:next w:val="40"/>
    <w:link w:val="3"/>
    <w:uiPriority w:val="0"/>
    <w:rPr>
      <w:rFonts w:asciiTheme="majorHAnsi" w:hAnsiTheme="majorHAnsi" w:eastAsiaTheme="majorEastAsia"/>
      <w:b w:val="1"/>
      <w:color w:val="ED7D31" w:themeColor="accent2"/>
      <w:sz w:val="24"/>
    </w:rPr>
  </w:style>
  <w:style w:type="character" w:styleId="41" w:customStyle="1">
    <w:name w:val="見出し 4 (文字)"/>
    <w:basedOn w:val="10"/>
    <w:next w:val="41"/>
    <w:link w:val="4"/>
    <w:uiPriority w:val="0"/>
    <w:rPr>
      <w:rFonts w:asciiTheme="majorHAnsi" w:hAnsiTheme="majorHAnsi" w:eastAsiaTheme="majorEastAsia"/>
      <w:b w:val="1"/>
      <w:color w:val="ED7D31" w:themeColor="accent2"/>
      <w:sz w:val="24"/>
    </w:rPr>
  </w:style>
  <w:style w:type="character" w:styleId="42" w:customStyle="1">
    <w:name w:val="見出し 5 (文字)"/>
    <w:basedOn w:val="10"/>
    <w:next w:val="42"/>
    <w:link w:val="5"/>
    <w:uiPriority w:val="0"/>
    <w:rPr>
      <w:rFonts w:asciiTheme="majorHAnsi" w:hAnsiTheme="majorHAnsi" w:eastAsiaTheme="majorEastAsia"/>
      <w:b w:val="1"/>
      <w:color w:val="ED7D31" w:themeColor="accent2"/>
      <w:sz w:val="24"/>
    </w:rPr>
  </w:style>
  <w:style w:type="character" w:styleId="43" w:customStyle="1">
    <w:name w:val="見出し 6 (文字)"/>
    <w:basedOn w:val="10"/>
    <w:next w:val="43"/>
    <w:link w:val="6"/>
    <w:uiPriority w:val="0"/>
    <w:rPr>
      <w:rFonts w:asciiTheme="majorHAnsi" w:hAnsiTheme="majorHAnsi" w:eastAsiaTheme="majorEastAsia"/>
      <w:b w:val="1"/>
      <w:color w:val="ED7D31" w:themeColor="accent2"/>
      <w:sz w:val="24"/>
    </w:rPr>
  </w:style>
  <w:style w:type="character" w:styleId="44" w:customStyle="1">
    <w:name w:val="見出し 7 (文字)"/>
    <w:basedOn w:val="10"/>
    <w:next w:val="44"/>
    <w:link w:val="7"/>
    <w:uiPriority w:val="0"/>
    <w:rPr>
      <w:rFonts w:asciiTheme="minorHAnsi" w:hAnsiTheme="minorHAnsi" w:eastAsiaTheme="majorEastAsia"/>
      <w:b w:val="1"/>
      <w:color w:val="ED7D31" w:themeColor="accent2"/>
      <w:sz w:val="24"/>
    </w:rPr>
  </w:style>
  <w:style w:type="character" w:styleId="45" w:customStyle="1">
    <w:name w:val="見出し 8 (文字)"/>
    <w:basedOn w:val="10"/>
    <w:next w:val="45"/>
    <w:link w:val="8"/>
    <w:uiPriority w:val="0"/>
    <w:rPr>
      <w:rFonts w:asciiTheme="minorHAnsi" w:hAnsiTheme="minorHAnsi" w:eastAsiaTheme="majorEastAsia"/>
      <w:b w:val="1"/>
      <w:color w:val="ED7D31" w:themeColor="accent2"/>
      <w:sz w:val="24"/>
    </w:rPr>
  </w:style>
  <w:style w:type="character" w:styleId="46" w:customStyle="1">
    <w:name w:val="見出し 9 (文字)"/>
    <w:basedOn w:val="10"/>
    <w:next w:val="46"/>
    <w:link w:val="9"/>
    <w:uiPriority w:val="0"/>
    <w:rPr>
      <w:rFonts w:asciiTheme="minorHAnsi" w:hAnsiTheme="minorHAnsi" w:eastAsiaTheme="majorEastAsia"/>
      <w:b w:val="1"/>
      <w:color w:val="ED7D31" w:themeColor="accent2"/>
      <w:sz w:val="24"/>
    </w:rPr>
  </w:style>
  <w:style w:type="character" w:styleId="47">
    <w:name w:val="page number"/>
    <w:basedOn w:val="10"/>
    <w:next w:val="47"/>
    <w:link w:val="0"/>
    <w:uiPriority w:val="0"/>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paragraph" w:styleId="50">
    <w:name w:val="header"/>
    <w:basedOn w:val="0"/>
    <w:next w:val="50"/>
    <w:link w:val="51"/>
    <w:uiPriority w:val="0"/>
    <w:pPr>
      <w:tabs>
        <w:tab w:val="center" w:leader="none" w:pos="4252"/>
        <w:tab w:val="right" w:leader="none" w:pos="8504"/>
      </w:tabs>
      <w:snapToGrid w:val="0"/>
    </w:pPr>
  </w:style>
  <w:style w:type="character" w:styleId="51" w:customStyle="1">
    <w:name w:val="ヘッダー (文字)"/>
    <w:basedOn w:val="10"/>
    <w:next w:val="51"/>
    <w:link w:val="50"/>
    <w:uiPriority w:val="0"/>
  </w:style>
  <w:style w:type="paragraph" w:styleId="52">
    <w:name w:val="footer"/>
    <w:basedOn w:val="0"/>
    <w:next w:val="52"/>
    <w:link w:val="53"/>
    <w:uiPriority w:val="0"/>
    <w:pPr>
      <w:tabs>
        <w:tab w:val="center" w:leader="none" w:pos="4252"/>
        <w:tab w:val="right" w:leader="none" w:pos="8504"/>
      </w:tabs>
      <w:snapToGrid w:val="0"/>
    </w:pPr>
  </w:style>
  <w:style w:type="character" w:styleId="53" w:customStyle="1">
    <w:name w:val="フッター (文字)"/>
    <w:basedOn w:val="10"/>
    <w:next w:val="53"/>
    <w:link w:val="52"/>
    <w:uiPriority w:val="0"/>
  </w:style>
  <w:style w:type="table" w:styleId="54" w:customStyle="1">
    <w:name w:val="表（シンプル 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1511</TotalTime>
  <Pages>10</Pages>
  <Words>16</Words>
  <Characters>4558</Characters>
  <Application>JUST Note</Application>
  <Lines>2245</Lines>
  <Paragraphs>196</Paragraphs>
  <Company>maniwa</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後安　房子</dc:creator>
  <cp:lastModifiedBy>實村　桃伽</cp:lastModifiedBy>
  <cp:lastPrinted>2025-04-01T04:42:44Z</cp:lastPrinted>
  <dcterms:created xsi:type="dcterms:W3CDTF">2020-05-13T06:13:00Z</dcterms:created>
  <dcterms:modified xsi:type="dcterms:W3CDTF">2025-04-01T05:00:26Z</dcterms:modified>
  <cp:revision>183</cp:revision>
</cp:coreProperties>
</file>