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真庭市ブロック塀等撤去事業費補助金交付請求書</w:t>
      </w:r>
    </w:p>
    <w:p>
      <w:pPr>
        <w:pStyle w:val="0"/>
        <w:ind w:left="7350" w:leftChars="3341" w:right="0" w:rightChars="0" w:firstLineChars="0"/>
        <w:jc w:val="left"/>
        <w:rPr>
          <w:rFonts w:hint="eastAsia"/>
        </w:rPr>
      </w:pPr>
    </w:p>
    <w:p>
      <w:pPr>
        <w:pStyle w:val="0"/>
        <w:ind w:left="7350" w:leftChars="3341" w:right="0" w:rightChars="0" w:firstLineChars="0"/>
        <w:jc w:val="lef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leftChars="0" w:right="0" w:rightChars="0" w:firstLineChars="0"/>
        <w:rPr>
          <w:rFonts w:hint="eastAsia"/>
        </w:rPr>
      </w:pPr>
    </w:p>
    <w:p>
      <w:pPr>
        <w:pStyle w:val="0"/>
        <w:ind w:leftChars="0" w:right="0" w:rightChars="0" w:firstLineChars="0"/>
        <w:rPr>
          <w:rFonts w:hint="eastAsia"/>
        </w:rPr>
      </w:pPr>
      <w:r>
        <w:rPr>
          <w:rFonts w:hint="eastAsia"/>
        </w:rPr>
        <w:t>真庭市長　　　　様</w:t>
      </w:r>
    </w:p>
    <w:p>
      <w:pPr>
        <w:pStyle w:val="0"/>
        <w:ind w:leftChars="0" w:right="0" w:rightChars="0" w:firstLineChars="0"/>
        <w:rPr>
          <w:rFonts w:hint="eastAsia"/>
        </w:rPr>
      </w:pPr>
    </w:p>
    <w:p>
      <w:pPr>
        <w:pStyle w:val="0"/>
        <w:ind w:left="5669" w:leftChars="2577" w:right="0" w:rightChars="0" w:firstLineChars="0"/>
        <w:rPr>
          <w:rFonts w:hint="eastAsia"/>
        </w:rPr>
      </w:pPr>
      <w:r>
        <w:rPr>
          <w:rFonts w:hint="eastAsia"/>
        </w:rPr>
        <w:t>住所　　　　　　　　　　　　</w:t>
      </w:r>
    </w:p>
    <w:p>
      <w:pPr>
        <w:pStyle w:val="0"/>
        <w:ind w:left="5669" w:leftChars="2577" w:right="0" w:rightChars="0" w:firstLineChars="0"/>
        <w:rPr>
          <w:rFonts w:hint="eastAsia"/>
        </w:rPr>
      </w:pPr>
      <w:r>
        <w:rPr>
          <w:rFonts w:hint="eastAsia"/>
        </w:rPr>
        <w:t>氏名　　　　　　　　　　　　印</w:t>
      </w:r>
    </w:p>
    <w:p>
      <w:pPr>
        <w:pStyle w:val="0"/>
        <w:rPr>
          <w:rFonts w:hint="eastAsia"/>
        </w:rPr>
      </w:pPr>
    </w:p>
    <w:p>
      <w:pPr>
        <w:pStyle w:val="0"/>
        <w:spacing w:line="280" w:lineRule="exact"/>
        <w:ind w:leftChars="0" w:right="0" w:rightChars="0" w:firstLine="207" w:firstLineChars="94"/>
        <w:rPr>
          <w:rFonts w:hint="eastAsia"/>
        </w:rPr>
      </w:pPr>
      <w:r>
        <w:rPr>
          <w:rFonts w:hint="eastAsia"/>
        </w:rPr>
        <w:t>真庭市ブロック塀等撤去事業費補助金交付規程第</w:t>
      </w:r>
      <w:r>
        <w:rPr>
          <w:rFonts w:hint="eastAsia"/>
        </w:rPr>
        <w:t>12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項の規定により、次のとおり提出します。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57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920"/>
        <w:gridCol w:w="6105"/>
      </w:tblGrid>
      <w:tr>
        <w:trPr>
          <w:trHeight w:val="675" w:hRule="atLeast"/>
        </w:trPr>
        <w:tc>
          <w:tcPr>
            <w:tcW w:w="2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105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年度</w:t>
            </w:r>
          </w:p>
        </w:tc>
      </w:tr>
      <w:tr>
        <w:trPr>
          <w:trHeight w:val="678" w:hRule="atLeast"/>
        </w:trPr>
        <w:tc>
          <w:tcPr>
            <w:tcW w:w="2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105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真庭市ブロック塀等撤去事業費補助金</w:t>
            </w:r>
          </w:p>
        </w:tc>
      </w:tr>
      <w:tr>
        <w:trPr>
          <w:trHeight w:val="675" w:hRule="atLeast"/>
        </w:trPr>
        <w:tc>
          <w:tcPr>
            <w:tcW w:w="2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  <w:bookmarkStart w:id="0" w:name="_GoBack"/>
            <w:bookmarkEnd w:id="0"/>
            <w:r>
              <w:rPr>
                <w:rFonts w:hint="eastAsia"/>
              </w:rPr>
              <w:t>確定額</w:t>
            </w:r>
          </w:p>
        </w:tc>
        <w:tc>
          <w:tcPr>
            <w:tcW w:w="6105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78" w:hRule="atLeast"/>
        </w:trPr>
        <w:tc>
          <w:tcPr>
            <w:tcW w:w="2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補助金請求額　</w:t>
            </w:r>
          </w:p>
        </w:tc>
        <w:tc>
          <w:tcPr>
            <w:tcW w:w="6105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振込口座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906"/>
        <w:gridCol w:w="906"/>
        <w:gridCol w:w="906"/>
        <w:gridCol w:w="906"/>
        <w:gridCol w:w="906"/>
        <w:gridCol w:w="906"/>
        <w:gridCol w:w="911"/>
      </w:tblGrid>
      <w:tr>
        <w:trPr/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347" w:type="dxa"/>
            <w:gridSpan w:val="7"/>
            <w:vAlign w:val="center"/>
          </w:tcPr>
          <w:p>
            <w:pPr>
              <w:pStyle w:val="0"/>
              <w:spacing w:before="0" w:beforeLines="0" w:beforeAutospacing="0" w:after="0" w:afterLines="0" w:afterAutospacing="0" w:line="440" w:lineRule="exact"/>
              <w:ind w:left="0" w:leftChars="0" w:right="0" w:rightChars="0" w:firstLine="2200" w:firstLineChars="1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銀行　　　　　　　　　　　店</w:t>
            </w:r>
          </w:p>
          <w:p>
            <w:pPr>
              <w:pStyle w:val="0"/>
              <w:spacing w:before="0" w:beforeLines="0" w:beforeAutospacing="0" w:after="0" w:afterLines="0" w:afterAutospacing="0" w:line="440" w:lineRule="exact"/>
              <w:ind w:left="0" w:leftChars="0" w:right="0" w:rightChars="0" w:firstLine="2200" w:firstLineChars="1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信用金庫</w:t>
            </w:r>
          </w:p>
          <w:p>
            <w:pPr>
              <w:pStyle w:val="0"/>
              <w:spacing w:before="0" w:beforeLines="0" w:beforeAutospacing="0" w:after="0" w:afterLines="0" w:afterAutospacing="0" w:line="440" w:lineRule="exact"/>
              <w:ind w:left="0" w:leftChars="0" w:right="0" w:rightChars="0" w:firstLine="2200" w:firstLineChars="10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農協　　　　　　　　　　　所</w:t>
            </w:r>
          </w:p>
        </w:tc>
      </w:tr>
      <w:tr>
        <w:trPr>
          <w:trHeight w:val="609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347" w:type="dxa"/>
            <w:gridSpan w:val="7"/>
            <w:vAlign w:val="center"/>
          </w:tcPr>
          <w:p>
            <w:pPr>
              <w:pStyle w:val="0"/>
              <w:spacing w:before="0" w:beforeLines="0" w:beforeAutospacing="0" w:after="0" w:afterLines="0" w:afterAutospacing="0"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当座　・　普通預金</w:t>
            </w:r>
          </w:p>
        </w:tc>
      </w:tr>
      <w:tr>
        <w:trPr/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記号番号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※ゆうちょ銀行の場合</w:t>
            </w:r>
          </w:p>
        </w:tc>
        <w:tc>
          <w:tcPr>
            <w:tcW w:w="90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89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0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7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47" w:type="dxa"/>
            <w:gridSpan w:val="7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</w:tr>
      <w:tr>
        <w:trPr>
          <w:trHeight w:val="1431" w:hRule="atLeast"/>
        </w:trPr>
        <w:tc>
          <w:tcPr>
            <w:tcW w:w="27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47" w:type="dxa"/>
            <w:gridSpan w:val="7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567" w:left="1417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メイリオ" w:hAnsi="メイリオ" w:eastAsia="メイリオ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36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4</Words>
  <Characters>197</Characters>
  <Application>JUST Note</Application>
  <Lines>62</Lines>
  <Paragraphs>27</Paragraphs>
  <Company>maniwa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西山　明宏（２）</dc:creator>
  <cp:lastModifiedBy>富永 翼</cp:lastModifiedBy>
  <dcterms:created xsi:type="dcterms:W3CDTF">2024-06-10T07:16:00Z</dcterms:created>
  <dcterms:modified xsi:type="dcterms:W3CDTF">2025-01-27T05:39:58Z</dcterms:modified>
  <cp:revision>3</cp:revision>
</cp:coreProperties>
</file>