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79EADF90"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9F395F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0772F">
              <w:rPr>
                <w:rFonts w:ascii="ＭＳ ゴシック" w:eastAsia="ＭＳ ゴシック" w:hAnsi="ＭＳ ゴシック" w:hint="eastAsia"/>
                <w:color w:val="000000"/>
                <w:kern w:val="0"/>
              </w:rPr>
              <w:t xml:space="preserve">　殿</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2683E85" w14:textId="7A021D2B" w:rsidR="008020C0" w:rsidRPr="0070772F" w:rsidRDefault="008020C0" w:rsidP="00060D65">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77777777" w:rsidR="008020C0" w:rsidRPr="0070772F" w:rsidRDefault="008020C0" w:rsidP="00060D65">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831F322"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70BE15E4"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603F716C" w:rsidR="00866FA1" w:rsidRPr="00894E1C"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31D39435" w14:textId="5D343919" w:rsidR="009C2741"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218F045D" w14:textId="77777777" w:rsidR="00F87711" w:rsidRDefault="00F87711"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56C36E04" w14:textId="77777777" w:rsidR="00F87711" w:rsidRDefault="00F87711"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p>
    <w:p w14:paraId="7ACCCD14" w14:textId="06A72F04"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6FA8C2C6" w:rsidR="00AE5ADD" w:rsidRPr="007761D1" w:rsidRDefault="008020C0" w:rsidP="008670D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rPr>
        <w:t>市町村長又は特別区長から認定を受けた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bookmarkStart w:id="0" w:name="_GoBack"/>
      <w:bookmarkEnd w:id="0"/>
    </w:p>
    <w:sectPr w:rsidR="00AE5ADD" w:rsidRPr="007761D1" w:rsidSect="008670D6">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6DD"/>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7AC"/>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0D6"/>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4FC6"/>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A4820B-0DFC-425E-855E-C69E3727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1136</Words>
  <Characters>1023</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2024-11-15T02:07:00Z</dcterms:created>
  <dcterms:modified xsi:type="dcterms:W3CDTF">2024-11-15T02:07:00Z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