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D5" w:rsidRDefault="00D931B5">
      <w:bookmarkStart w:id="0" w:name="_GoBack"/>
      <w:bookmarkEnd w:id="0"/>
      <w:r>
        <w:rPr>
          <w:rFonts w:hint="eastAsia"/>
        </w:rPr>
        <w:t>様式第１号の２（第４条関係）</w:t>
      </w:r>
    </w:p>
    <w:p w:rsidR="00036DD5" w:rsidRDefault="00036DD5"/>
    <w:p w:rsidR="00036DD5" w:rsidRDefault="00D931B5">
      <w:pPr>
        <w:jc w:val="center"/>
      </w:pPr>
      <w:r>
        <w:rPr>
          <w:rFonts w:hint="eastAsia"/>
        </w:rPr>
        <w:t>委任状兼同意書</w:t>
      </w:r>
    </w:p>
    <w:p w:rsidR="00036DD5" w:rsidRDefault="00036DD5"/>
    <w:p w:rsidR="00036DD5" w:rsidRDefault="00D931B5">
      <w:pPr>
        <w:spacing w:line="360" w:lineRule="auto"/>
        <w:ind w:firstLineChars="100" w:firstLine="242"/>
      </w:pPr>
      <w:r>
        <w:rPr>
          <w:rFonts w:hint="eastAsia"/>
        </w:rPr>
        <w:t>間伐作業道新設事業に係る補助金等の申請・受理等の一切の権限について代表者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に委任するとともに、作業道開設について同意します。</w:t>
      </w:r>
    </w:p>
    <w:p w:rsidR="00036DD5" w:rsidRDefault="00D931B5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31750</wp:posOffset>
                </wp:positionV>
                <wp:extent cx="1371600" cy="314325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036DD5" w:rsidRDefault="00D931B5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地積単位：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ha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2.5pt;mso-position-vertical-relative:text;mso-position-horizontal-relative:text;position:absolute;height:24.75pt;width:108pt;margin-left:320.75pt;z-index:3;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sz w:val="21"/>
                        </w:rPr>
                      </w:pPr>
                      <w:r>
                        <w:rPr>
                          <w:rFonts w:hint="eastAsia" w:ascii="Arial" w:hAnsi="Arial" w:eastAsia="ＭＳ 明朝"/>
                          <w:sz w:val="21"/>
                        </w:rPr>
                        <w:t>地積単位：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ha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268"/>
        <w:gridCol w:w="987"/>
        <w:gridCol w:w="846"/>
        <w:gridCol w:w="988"/>
        <w:gridCol w:w="1829"/>
        <w:gridCol w:w="1689"/>
        <w:gridCol w:w="655"/>
      </w:tblGrid>
      <w:tr w:rsidR="00036DD5">
        <w:trPr>
          <w:trHeight w:val="451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受益土地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受益者（所有者）</w:t>
            </w:r>
          </w:p>
        </w:tc>
      </w:tr>
      <w:tr w:rsidR="00036DD5">
        <w:trPr>
          <w:trHeight w:val="41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036DD5">
        <w:trPr>
          <w:trHeight w:val="5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5" w:rsidRDefault="00D931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</w:tr>
      <w:tr w:rsidR="00036DD5">
        <w:trPr>
          <w:trHeight w:val="5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5" w:rsidRDefault="00D931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</w:tr>
      <w:tr w:rsidR="00036DD5">
        <w:trPr>
          <w:trHeight w:val="5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5" w:rsidRDefault="00D931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</w:tr>
      <w:tr w:rsidR="00036DD5">
        <w:trPr>
          <w:trHeight w:val="5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5" w:rsidRDefault="00D931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</w:tr>
      <w:tr w:rsidR="00036DD5">
        <w:trPr>
          <w:trHeight w:val="5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5" w:rsidRDefault="00D931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</w:tr>
      <w:tr w:rsidR="00036DD5">
        <w:trPr>
          <w:trHeight w:val="581"/>
        </w:trPr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D5" w:rsidRDefault="00D931B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D5" w:rsidRDefault="00036DD5"/>
        </w:tc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036DD5" w:rsidRDefault="00036DD5"/>
        </w:tc>
      </w:tr>
    </w:tbl>
    <w:p w:rsidR="00036DD5" w:rsidRDefault="00D931B5">
      <w:r>
        <w:rPr>
          <w:rFonts w:hint="eastAsia"/>
        </w:rPr>
        <w:t>注　地積は、小数点第２位まで記載してください。</w:t>
      </w:r>
    </w:p>
    <w:p w:rsidR="00036DD5" w:rsidRDefault="00D931B5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 </w:t>
      </w:r>
    </w:p>
    <w:sectPr w:rsidR="00036DD5">
      <w:pgSz w:w="11905" w:h="16837"/>
      <w:pgMar w:top="1984" w:right="1700" w:bottom="1700" w:left="1700" w:header="720" w:footer="720" w:gutter="0"/>
      <w:cols w:space="720"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B5" w:rsidRDefault="00D931B5">
      <w:r>
        <w:separator/>
      </w:r>
    </w:p>
  </w:endnote>
  <w:endnote w:type="continuationSeparator" w:id="0">
    <w:p w:rsidR="00D931B5" w:rsidRDefault="00D9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B5" w:rsidRDefault="00D931B5">
      <w:r>
        <w:separator/>
      </w:r>
    </w:p>
  </w:footnote>
  <w:footnote w:type="continuationSeparator" w:id="0">
    <w:p w:rsidR="00D931B5" w:rsidRDefault="00D9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1"/>
  <w:drawingGridVerticalSpacing w:val="438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D5"/>
    <w:rsid w:val="00036DD5"/>
    <w:rsid w:val="005329E5"/>
    <w:rsid w:val="00D77FF8"/>
    <w:rsid w:val="00D9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06516-15AA-46BE-AD37-45427978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Arial" w:hAnsi="Arial"/>
      <w:kern w:val="0"/>
      <w:sz w:val="2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Arial" w:hAnsi="Arial"/>
      <w:kern w:val="0"/>
      <w:sz w:val="20"/>
    </w:rPr>
  </w:style>
  <w:style w:type="paragraph" w:customStyle="1" w:styleId="1">
    <w:name w:val="記1"/>
    <w:basedOn w:val="a"/>
    <w:next w:val="a"/>
    <w:link w:val="a9"/>
    <w:qFormat/>
    <w:pPr>
      <w:jc w:val="center"/>
    </w:pPr>
    <w:rPr>
      <w:rFonts w:ascii="ＭＳ 明朝" w:hAnsi="ＭＳ 明朝"/>
      <w:color w:val="000000"/>
    </w:rPr>
  </w:style>
  <w:style w:type="character" w:customStyle="1" w:styleId="a9">
    <w:name w:val="記 (文字)"/>
    <w:basedOn w:val="a0"/>
    <w:link w:val="1"/>
    <w:qFormat/>
    <w:rPr>
      <w:rFonts w:ascii="ＭＳ 明朝" w:hAnsi="ＭＳ 明朝"/>
      <w:color w:val="000000"/>
      <w:kern w:val="0"/>
      <w:sz w:val="20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  <w:color w:val="000000"/>
    </w:rPr>
  </w:style>
  <w:style w:type="character" w:customStyle="1" w:styleId="ab">
    <w:name w:val="結語 (文字)"/>
    <w:basedOn w:val="a0"/>
    <w:link w:val="aa"/>
    <w:qFormat/>
    <w:rPr>
      <w:rFonts w:ascii="ＭＳ 明朝" w:hAnsi="ＭＳ 明朝"/>
      <w:color w:val="000000"/>
      <w:kern w:val="0"/>
      <w:sz w:val="20"/>
    </w:rPr>
  </w:style>
  <w:style w:type="paragraph" w:styleId="ac">
    <w:name w:val="Balloon Text"/>
    <w:basedOn w:val="a"/>
    <w:link w:val="ad"/>
    <w:semiHidden/>
    <w:rPr>
      <w:rFonts w:eastAsia="ＭＳ ゴシック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maniwa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有富　征洋</dc:creator>
  <cp:lastModifiedBy>user</cp:lastModifiedBy>
  <cp:revision>4</cp:revision>
  <cp:lastPrinted>2023-01-26T17:21:00Z</cp:lastPrinted>
  <dcterms:created xsi:type="dcterms:W3CDTF">2023-03-28T10:39:00Z</dcterms:created>
  <dcterms:modified xsi:type="dcterms:W3CDTF">2023-03-28T10:40:00Z</dcterms:modified>
</cp:coreProperties>
</file>