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accent4" w:themeTint="33"/>
  <w:body>
    <w:p>
      <w:pPr>
        <w:pStyle w:val="0"/>
        <w:jc w:val="center"/>
        <w:rPr>
          <w:rFonts w:hint="eastAsia" w:ascii="メイリオ" w:hAnsi="メイリオ" w:eastAsia="メイリオ"/>
          <w:b w:val="1"/>
          <w:sz w:val="36"/>
        </w:rPr>
      </w:pPr>
      <w:r>
        <w:rPr>
          <w:rFonts w:hint="eastAsia" w:ascii="メイリオ" w:hAnsi="メイリオ" w:eastAsia="メイリオ"/>
          <w:b w:val="1"/>
          <w:sz w:val="36"/>
        </w:rPr>
        <w:t>どーなつの会</w:t>
      </w:r>
    </w:p>
    <w:p>
      <w:pPr>
        <w:pStyle w:val="0"/>
        <w:rPr>
          <w:rFonts w:hint="eastAsia" w:ascii="メイリオ" w:hAnsi="メイリオ" w:eastAsia="メイリオ"/>
        </w:rPr>
      </w:pPr>
    </w:p>
    <w:p>
      <w:pPr>
        <w:pStyle w:val="0"/>
        <w:rPr>
          <w:rFonts w:hint="eastAsia" w:ascii="メイリオ" w:hAnsi="メイリオ" w:eastAsia="メイリオ"/>
        </w:rPr>
      </w:pPr>
      <w:r>
        <w:rPr>
          <w:rFonts w:hint="eastAsia" w:ascii="メイリオ" w:hAnsi="メイリオ" w:eastAsia="メイリオ"/>
        </w:rPr>
        <w:t>「どーなつの会」は、障がいに</w:t>
      </w:r>
      <w:bookmarkStart w:id="0" w:name="_GoBack"/>
      <w:bookmarkEnd w:id="0"/>
      <w:r>
        <w:rPr>
          <w:rFonts w:hint="eastAsia" w:ascii="メイリオ" w:hAnsi="メイリオ" w:eastAsia="メイリオ"/>
        </w:rPr>
        <w:t>対する地域の理解や子育てへの不安や悩みの解消、同じ悩みをもった者同士の交流などを目的とし、主に真庭市の方を中心に活動している当事者と親の会です。</w:t>
      </w:r>
    </w:p>
    <w:p>
      <w:pPr>
        <w:pStyle w:val="0"/>
        <w:rPr>
          <w:rFonts w:hint="eastAsia" w:ascii="メイリオ" w:hAnsi="メイリオ" w:eastAsia="メイリオ"/>
        </w:rPr>
      </w:pPr>
      <w:r>
        <w:rPr>
          <w:rFonts w:hint="eastAsia" w:ascii="メイリオ" w:hAnsi="メイリオ" w:eastAsia="メイリオ"/>
        </w:rPr>
        <w:t>月に</w:t>
      </w:r>
      <w:r>
        <w:rPr>
          <w:rFonts w:hint="eastAsia" w:ascii="メイリオ" w:hAnsi="メイリオ" w:eastAsia="メイリオ"/>
        </w:rPr>
        <w:t>1</w:t>
      </w:r>
      <w:r>
        <w:rPr>
          <w:rFonts w:hint="eastAsia" w:ascii="メイリオ" w:hAnsi="メイリオ" w:eastAsia="メイリオ"/>
        </w:rPr>
        <w:t>度、お茶席体験や工作、陶芸、クリスマス会やボーリングなど様々な活動をしています。</w:t>
      </w:r>
    </w:p>
    <w:p>
      <w:pPr>
        <w:pStyle w:val="0"/>
        <w:rPr>
          <w:rFonts w:hint="eastAsia" w:ascii="メイリオ" w:hAnsi="メイリオ" w:eastAsia="メイリオ"/>
        </w:rPr>
      </w:pPr>
      <w:r>
        <w:rPr>
          <w:rFonts w:hint="eastAsia" w:ascii="メイリオ" w:hAnsi="メイリオ" w:eastAsia="メイリオ"/>
        </w:rPr>
        <w:t>周囲には、なかなか理解してもらいにくい子たちなどで親の悩みもつきません。そんな仲間同士が集まって活動したり、日頃の想いを話すだけでも心が軽くなったりします。</w:t>
      </w:r>
    </w:p>
    <w:p>
      <w:pPr>
        <w:pStyle w:val="0"/>
        <w:rPr>
          <w:rFonts w:hint="eastAsia" w:ascii="メイリオ" w:hAnsi="メイリオ" w:eastAsia="メイリオ"/>
        </w:rPr>
      </w:pPr>
    </w:p>
    <w:p>
      <w:pPr>
        <w:pStyle w:val="0"/>
        <w:rPr>
          <w:rFonts w:hint="eastAsia" w:ascii="メイリオ" w:hAnsi="メイリオ" w:eastAsia="メイリオ"/>
        </w:rPr>
      </w:pPr>
      <w:r>
        <w:rPr>
          <w:rFonts w:hint="eastAsia" w:ascii="メイリオ" w:hAnsi="メイリオ" w:eastAsia="メイリオ"/>
        </w:rPr>
        <w:t>気になる方がおられましたら、真庭市役所　福祉課（</w:t>
      </w:r>
      <w:r>
        <w:rPr>
          <w:rFonts w:hint="eastAsia" w:ascii="メイリオ" w:hAnsi="メイリオ" w:eastAsia="メイリオ"/>
        </w:rPr>
        <w:t>TEL0867-42-1581</w:t>
      </w:r>
      <w:r>
        <w:rPr>
          <w:rFonts w:hint="eastAsia" w:ascii="メイリオ" w:hAnsi="メイリオ" w:eastAsia="メイリオ"/>
        </w:rPr>
        <w:t>）までお問い合わせください。</w:t>
      </w:r>
    </w:p>
    <w:p>
      <w:pPr>
        <w:pStyle w:val="0"/>
        <w:rPr>
          <w:rFonts w:hint="eastAsia" w:ascii="メイリオ" w:hAnsi="メイリオ" w:eastAsia="メイリオ"/>
        </w:rPr>
      </w:pPr>
    </w:p>
    <w:p>
      <w:pPr>
        <w:pStyle w:val="0"/>
        <w:jc w:val="right"/>
        <w:rPr>
          <w:rFonts w:hint="eastAsia"/>
        </w:rPr>
      </w:pPr>
      <w:r>
        <w:rPr>
          <w:rFonts w:hint="eastAsia" w:ascii="メイリオ" w:hAnsi="メイリオ" w:eastAsia="メイリオ"/>
        </w:rPr>
        <w:t>どーなつの会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ompany>maniwa</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片岡　大士</dc:creator>
  <cp:lastModifiedBy>片岡　大士</cp:lastModifiedBy>
  <dcterms:created xsi:type="dcterms:W3CDTF">2022-02-03T05:17:00Z</dcterms:created>
  <dcterms:modified xsi:type="dcterms:W3CDTF">2022-02-03T05:29:30Z</dcterms:modified>
  <cp:revision>0</cp:revision>
</cp:coreProperties>
</file>